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F258D9"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410AA1" w:rsidRPr="009A397B" w:rsidRDefault="00410AA1" w:rsidP="00CA4664">
                  <w:pPr>
                    <w:pBdr>
                      <w:top w:val="thinThickSmallGap" w:sz="36" w:space="10" w:color="592C63"/>
                      <w:bottom w:val="thickThinSmallGap" w:sz="36" w:space="10" w:color="592C63"/>
                    </w:pBdr>
                    <w:spacing w:after="0" w:line="240" w:lineRule="auto"/>
                    <w:rPr>
                      <w:i/>
                      <w:iCs/>
                      <w:color w:val="FF0000"/>
                      <w:sz w:val="28"/>
                      <w:szCs w:val="28"/>
                    </w:rPr>
                  </w:pPr>
                </w:p>
                <w:p w:rsidR="00410AA1" w:rsidRDefault="00410AA1"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410AA1" w:rsidRDefault="00410AA1" w:rsidP="00CA4664">
                  <w:pPr>
                    <w:pBdr>
                      <w:top w:val="thinThickSmallGap" w:sz="36" w:space="10" w:color="592C63"/>
                      <w:bottom w:val="thickThinSmallGap" w:sz="36" w:space="10" w:color="592C63"/>
                    </w:pBdr>
                    <w:spacing w:after="0" w:line="240" w:lineRule="auto"/>
                    <w:jc w:val="center"/>
                    <w:rPr>
                      <w:i/>
                      <w:iCs/>
                      <w:sz w:val="28"/>
                      <w:szCs w:val="28"/>
                    </w:rPr>
                  </w:pPr>
                </w:p>
                <w:p w:rsidR="00410AA1" w:rsidRPr="00CA4664" w:rsidRDefault="00410AA1" w:rsidP="00CA4664">
                  <w:pPr>
                    <w:pBdr>
                      <w:top w:val="thinThickSmallGap" w:sz="36" w:space="10" w:color="592C63"/>
                      <w:bottom w:val="thickThinSmallGap" w:sz="36" w:space="10" w:color="592C63"/>
                    </w:pBdr>
                    <w:spacing w:after="0" w:line="240" w:lineRule="auto"/>
                    <w:jc w:val="center"/>
                    <w:rPr>
                      <w:i/>
                      <w:iCs/>
                      <w:sz w:val="24"/>
                      <w:szCs w:val="24"/>
                    </w:rPr>
                  </w:pPr>
                </w:p>
                <w:p w:rsidR="00410AA1" w:rsidRPr="00CA4664" w:rsidRDefault="00410AA1"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3</w:t>
                  </w:r>
                </w:p>
                <w:p w:rsidR="00410AA1" w:rsidRPr="00CA4664" w:rsidRDefault="00410AA1"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xml:space="preserve">   27.03.2020</w:t>
                  </w:r>
                  <w:r w:rsidRPr="00CA4664">
                    <w:rPr>
                      <w:b/>
                      <w:bCs/>
                      <w:sz w:val="28"/>
                      <w:szCs w:val="28"/>
                    </w:rPr>
                    <w:t xml:space="preserve"> год</w:t>
                  </w:r>
                </w:p>
                <w:p w:rsidR="00410AA1" w:rsidRPr="00CA4664" w:rsidRDefault="00410AA1" w:rsidP="00CA4664">
                  <w:pPr>
                    <w:pBdr>
                      <w:top w:val="thinThickSmallGap" w:sz="36" w:space="10" w:color="592C63"/>
                      <w:bottom w:val="thickThinSmallGap" w:sz="36" w:space="10" w:color="592C63"/>
                    </w:pBdr>
                    <w:spacing w:after="0" w:line="240" w:lineRule="auto"/>
                    <w:jc w:val="center"/>
                    <w:rPr>
                      <w:b/>
                      <w:bCs/>
                      <w:sz w:val="24"/>
                      <w:szCs w:val="24"/>
                    </w:rPr>
                  </w:pPr>
                </w:p>
                <w:p w:rsidR="00410AA1" w:rsidRPr="00CA4664" w:rsidRDefault="00410AA1"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410AA1" w:rsidRPr="00CA4664" w:rsidRDefault="00410AA1" w:rsidP="00CA4664">
                  <w:pPr>
                    <w:pBdr>
                      <w:top w:val="thinThickSmallGap" w:sz="36" w:space="10" w:color="592C63"/>
                      <w:bottom w:val="thickThinSmallGap" w:sz="36" w:space="10" w:color="592C63"/>
                    </w:pBdr>
                    <w:spacing w:after="0" w:line="240" w:lineRule="auto"/>
                    <w:jc w:val="center"/>
                    <w:rPr>
                      <w:sz w:val="24"/>
                      <w:szCs w:val="24"/>
                    </w:rPr>
                  </w:pPr>
                </w:p>
                <w:p w:rsidR="00410AA1" w:rsidRPr="00CA4664" w:rsidRDefault="00410AA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410AA1" w:rsidRPr="00CA4664" w:rsidRDefault="00410AA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410AA1" w:rsidRPr="00CA4664" w:rsidRDefault="00410AA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410AA1" w:rsidRPr="00CA4664" w:rsidRDefault="00410AA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410AA1" w:rsidRPr="00CA4664" w:rsidRDefault="00410AA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410AA1" w:rsidRDefault="00410AA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410AA1" w:rsidRPr="00CA4664" w:rsidRDefault="00410AA1" w:rsidP="00CA4664">
                  <w:pPr>
                    <w:pBdr>
                      <w:top w:val="thinThickSmallGap" w:sz="36" w:space="10" w:color="592C63"/>
                      <w:bottom w:val="thickThinSmallGap" w:sz="36" w:space="10" w:color="592C63"/>
                    </w:pBdr>
                    <w:spacing w:after="160" w:line="240" w:lineRule="auto"/>
                    <w:jc w:val="center"/>
                    <w:rPr>
                      <w:i/>
                      <w:iCs/>
                      <w:sz w:val="24"/>
                      <w:szCs w:val="24"/>
                    </w:rPr>
                  </w:pPr>
                </w:p>
                <w:p w:rsidR="00410AA1" w:rsidRPr="00CA4664" w:rsidRDefault="00410AA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410AA1" w:rsidRPr="00CA4664" w:rsidRDefault="00410AA1"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27.03.2020</w:t>
                  </w:r>
                </w:p>
                <w:p w:rsidR="00410AA1" w:rsidRPr="00BD7969" w:rsidRDefault="00410AA1"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410AA1" w:rsidRPr="00CA4664" w:rsidRDefault="00410AA1" w:rsidP="00CA4664">
                  <w:pPr>
                    <w:pBdr>
                      <w:top w:val="thinThickSmallGap" w:sz="36" w:space="10" w:color="592C63"/>
                      <w:bottom w:val="thickThinSmallGap" w:sz="36" w:space="10" w:color="592C63"/>
                    </w:pBdr>
                    <w:spacing w:after="160" w:line="240" w:lineRule="auto"/>
                    <w:jc w:val="center"/>
                    <w:rPr>
                      <w:sz w:val="24"/>
                      <w:szCs w:val="24"/>
                    </w:rPr>
                  </w:pPr>
                </w:p>
                <w:p w:rsidR="00410AA1" w:rsidRPr="00CA4664" w:rsidRDefault="00410AA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410AA1" w:rsidRPr="00CA4664" w:rsidRDefault="00410AA1" w:rsidP="00CA4664">
                  <w:pPr>
                    <w:pBdr>
                      <w:top w:val="thinThickSmallGap" w:sz="36" w:space="10" w:color="592C63"/>
                      <w:bottom w:val="thickThinSmallGap" w:sz="36" w:space="10" w:color="592C63"/>
                    </w:pBdr>
                    <w:spacing w:after="160" w:line="240" w:lineRule="auto"/>
                    <w:jc w:val="center"/>
                    <w:rPr>
                      <w:b/>
                      <w:bCs/>
                      <w:sz w:val="24"/>
                      <w:szCs w:val="24"/>
                    </w:rPr>
                  </w:pPr>
                </w:p>
                <w:p w:rsidR="00410AA1" w:rsidRPr="00CA4664" w:rsidRDefault="00410AA1"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410AA1" w:rsidRPr="00CA4664" w:rsidRDefault="00410AA1" w:rsidP="00D236AD">
                  <w:pPr>
                    <w:rPr>
                      <w:color w:val="FFFFFF"/>
                      <w:sz w:val="18"/>
                      <w:szCs w:val="18"/>
                    </w:rPr>
                  </w:pPr>
                </w:p>
              </w:txbxContent>
            </v:textbox>
            <w10:wrap type="square" anchorx="margin" anchory="margin"/>
          </v:roundrect>
        </w:pict>
      </w:r>
    </w:p>
    <w:p w:rsidR="00457CB5" w:rsidRPr="009A397B" w:rsidRDefault="00F258D9"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F258D9">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F258D9"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B37098"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lastRenderedPageBreak/>
        <w:t>Российская Федерация</w:t>
      </w: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Администрация Трегубовского  сельского поселения</w:t>
      </w: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Чудовского района Новгородской области</w:t>
      </w:r>
    </w:p>
    <w:p w:rsidR="002F2DBB" w:rsidRPr="002F2DBB" w:rsidRDefault="002F2DBB" w:rsidP="00410AA1">
      <w:pPr>
        <w:pStyle w:val="12"/>
        <w:jc w:val="center"/>
        <w:rPr>
          <w:rFonts w:ascii="Times New Roman" w:hAnsi="Times New Roman" w:cs="Times New Roman"/>
          <w:b/>
          <w:bCs/>
          <w:sz w:val="20"/>
          <w:szCs w:val="20"/>
          <w:vertAlign w:val="subscript"/>
        </w:rPr>
      </w:pPr>
    </w:p>
    <w:p w:rsidR="002F2DBB" w:rsidRDefault="002F2DBB" w:rsidP="00410AA1">
      <w:pPr>
        <w:pStyle w:val="12"/>
        <w:jc w:val="center"/>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ПОСТАНОВЛЕНИЕ</w:t>
      </w:r>
    </w:p>
    <w:p w:rsidR="00410AA1" w:rsidRPr="002F2DBB" w:rsidRDefault="00410AA1" w:rsidP="00410AA1">
      <w:pPr>
        <w:pStyle w:val="12"/>
        <w:jc w:val="center"/>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от      03.03.2020       № 19  </w:t>
      </w: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д.Трегубово</w:t>
      </w:r>
    </w:p>
    <w:p w:rsidR="002F2DBB" w:rsidRPr="002F2DBB" w:rsidRDefault="002F2DBB" w:rsidP="00410AA1">
      <w:pPr>
        <w:pStyle w:val="12"/>
        <w:rPr>
          <w:rFonts w:ascii="Times New Roman" w:hAnsi="Times New Roman" w:cs="Times New Roman"/>
          <w:bCs/>
          <w:sz w:val="20"/>
          <w:szCs w:val="20"/>
          <w:vertAlign w:val="subscript"/>
        </w:rPr>
      </w:pPr>
    </w:p>
    <w:tbl>
      <w:tblPr>
        <w:tblW w:w="0" w:type="auto"/>
        <w:tblLook w:val="01E0" w:firstRow="1" w:lastRow="1" w:firstColumn="1" w:lastColumn="1" w:noHBand="0" w:noVBand="0"/>
      </w:tblPr>
      <w:tblGrid>
        <w:gridCol w:w="4608"/>
      </w:tblGrid>
      <w:tr w:rsidR="002F2DBB" w:rsidRPr="002F2DBB" w:rsidTr="00410AA1">
        <w:tc>
          <w:tcPr>
            <w:tcW w:w="4608" w:type="dxa"/>
          </w:tcPr>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О внесении изменения в Положение о порядке и сроках применения взысканий за несоблюдение муниципальным служащим ограничений и запретов, требований о предотвращении конфликта интересов и неисполнение обязанностей, установленных в целях противодействия коррупции</w:t>
            </w:r>
          </w:p>
        </w:tc>
      </w:tr>
    </w:tbl>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ПОСТАНОВЛЯЮ:</w:t>
      </w:r>
    </w:p>
    <w:p w:rsidR="002F2DBB" w:rsidRPr="002F2DBB" w:rsidRDefault="002F2DBB" w:rsidP="002F2DBB">
      <w:pPr>
        <w:pStyle w:val="12"/>
        <w:jc w:val="center"/>
        <w:rPr>
          <w:rFonts w:ascii="Times New Roman" w:hAnsi="Times New Roman" w:cs="Times New Roman"/>
          <w:b/>
          <w:bCs/>
          <w:sz w:val="20"/>
          <w:szCs w:val="20"/>
          <w:vertAlign w:val="subscript"/>
        </w:rPr>
      </w:pP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1.Внести изменение в Положение о порядке и сроках применения взысканий за несоблюдение муниципальным служащим ограничений и запретов, требований о предотвращении конфликта интересов и неисполнение обязанностей, установленных в целях противодействия коррупции, утвержденное постановлением Администрации Трегубовского сельского поселения от 05.02.2020 № 11, изложив подпункт 1 пункта 6 в следующей редакции: </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«1) 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2. Опубликовать постановление в официальном бюллетене Трегубовского сельского поселения «МИГ Трегубово» разместить на официальном сайте Администрации Трегубовского сельского поселения в сети Интернет. </w:t>
      </w:r>
    </w:p>
    <w:p w:rsidR="002F2DBB" w:rsidRPr="002F2DBB" w:rsidRDefault="002F2DBB" w:rsidP="00410AA1">
      <w:pPr>
        <w:pStyle w:val="12"/>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Глава поселени</w:t>
      </w:r>
      <w:r w:rsidR="00410AA1">
        <w:rPr>
          <w:rFonts w:ascii="Times New Roman" w:hAnsi="Times New Roman" w:cs="Times New Roman"/>
          <w:bCs/>
          <w:sz w:val="20"/>
          <w:szCs w:val="20"/>
          <w:vertAlign w:val="subscript"/>
        </w:rPr>
        <w:t xml:space="preserve">я                    </w:t>
      </w:r>
      <w:r w:rsidRPr="002F2DBB">
        <w:rPr>
          <w:rFonts w:ascii="Times New Roman" w:hAnsi="Times New Roman" w:cs="Times New Roman"/>
          <w:bCs/>
          <w:sz w:val="20"/>
          <w:szCs w:val="20"/>
          <w:vertAlign w:val="subscript"/>
        </w:rPr>
        <w:t>С.Б.Алексеев</w:t>
      </w:r>
    </w:p>
    <w:p w:rsidR="002F2DBB" w:rsidRDefault="002F2DBB" w:rsidP="002F2DBB">
      <w:pPr>
        <w:pStyle w:val="12"/>
        <w:jc w:val="center"/>
        <w:rPr>
          <w:rFonts w:ascii="Times New Roman" w:hAnsi="Times New Roman" w:cs="Times New Roman"/>
          <w:bCs/>
          <w:sz w:val="20"/>
          <w:szCs w:val="20"/>
          <w:vertAlign w:val="subscript"/>
        </w:rPr>
      </w:pPr>
    </w:p>
    <w:p w:rsidR="00B37098" w:rsidRDefault="00B37098" w:rsidP="002F2DBB">
      <w:pPr>
        <w:pStyle w:val="12"/>
        <w:jc w:val="center"/>
        <w:rPr>
          <w:rFonts w:ascii="Times New Roman" w:hAnsi="Times New Roman" w:cs="Times New Roman"/>
          <w:bCs/>
          <w:sz w:val="20"/>
          <w:szCs w:val="20"/>
          <w:vertAlign w:val="subscript"/>
        </w:rPr>
      </w:pPr>
    </w:p>
    <w:p w:rsidR="00B37098" w:rsidRDefault="00B37098" w:rsidP="002F2DBB">
      <w:pPr>
        <w:pStyle w:val="12"/>
        <w:jc w:val="center"/>
        <w:rPr>
          <w:rFonts w:ascii="Times New Roman" w:hAnsi="Times New Roman" w:cs="Times New Roman"/>
          <w:bCs/>
          <w:sz w:val="20"/>
          <w:szCs w:val="20"/>
          <w:vertAlign w:val="subscript"/>
        </w:rPr>
      </w:pPr>
    </w:p>
    <w:p w:rsidR="00B37098" w:rsidRPr="002F2DBB" w:rsidRDefault="00B37098" w:rsidP="002F2DBB">
      <w:pPr>
        <w:pStyle w:val="12"/>
        <w:jc w:val="center"/>
        <w:rPr>
          <w:rFonts w:ascii="Times New Roman" w:hAnsi="Times New Roman" w:cs="Times New Roman"/>
          <w:bCs/>
          <w:sz w:val="20"/>
          <w:szCs w:val="20"/>
          <w:vertAlign w:val="subscript"/>
        </w:rPr>
      </w:pPr>
    </w:p>
    <w:p w:rsidR="00A44636" w:rsidRDefault="002F2DBB" w:rsidP="00A44636">
      <w:pPr>
        <w:pStyle w:val="12"/>
        <w:jc w:val="center"/>
        <w:rPr>
          <w:rFonts w:ascii="Times New Roman" w:hAnsi="Times New Roman" w:cs="Times New Roman"/>
          <w:bCs/>
          <w:sz w:val="20"/>
          <w:szCs w:val="20"/>
          <w:vertAlign w:val="subscript"/>
        </w:rPr>
      </w:pPr>
      <w:r>
        <w:rPr>
          <w:rFonts w:ascii="Times New Roman" w:hAnsi="Times New Roman" w:cs="Times New Roman"/>
          <w:bCs/>
          <w:sz w:val="20"/>
          <w:szCs w:val="20"/>
          <w:vertAlign w:val="subscript"/>
        </w:rPr>
        <w:t>____________________________</w:t>
      </w:r>
      <w:r w:rsidR="00B37098">
        <w:rPr>
          <w:rFonts w:ascii="Times New Roman" w:hAnsi="Times New Roman" w:cs="Times New Roman"/>
          <w:bCs/>
          <w:sz w:val="20"/>
          <w:szCs w:val="20"/>
          <w:vertAlign w:val="subscript"/>
        </w:rPr>
        <w:t>_________________</w:t>
      </w:r>
    </w:p>
    <w:p w:rsidR="00B37098" w:rsidRDefault="00B37098" w:rsidP="00410AA1">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Российская Федерация</w:t>
      </w: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Новгородская область Чудовский район</w:t>
      </w: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Администрация Трегубовского сельского поселения</w:t>
      </w: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ПОСТАНОВЛЕНИЕ</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от  03.03.2020    № 20                                                                                     </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д. Трегубово                                                                             </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                                                                                                  </w:t>
      </w:r>
    </w:p>
    <w:tbl>
      <w:tblPr>
        <w:tblW w:w="0" w:type="auto"/>
        <w:tblInd w:w="-106" w:type="dxa"/>
        <w:tblLook w:val="01E0" w:firstRow="1" w:lastRow="1" w:firstColumn="1" w:lastColumn="1" w:noHBand="0" w:noVBand="0"/>
      </w:tblPr>
      <w:tblGrid>
        <w:gridCol w:w="4248"/>
      </w:tblGrid>
      <w:tr w:rsidR="00B37098" w:rsidRPr="00B37098" w:rsidTr="00B37098">
        <w:tc>
          <w:tcPr>
            <w:tcW w:w="4248" w:type="dxa"/>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О внесении изменений в </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Муниципальную программу</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«Создание комфортных условий проживания для населения Трегубовского сельского поселения</w:t>
            </w:r>
          </w:p>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на 2018 – 2020 годы»</w:t>
            </w:r>
          </w:p>
        </w:tc>
      </w:tr>
    </w:tbl>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      </w:t>
      </w:r>
    </w:p>
    <w:p w:rsidR="00B37098" w:rsidRPr="00B37098" w:rsidRDefault="00B37098" w:rsidP="00B37098">
      <w:pPr>
        <w:pStyle w:val="12"/>
        <w:rPr>
          <w:rFonts w:ascii="Times New Roman" w:hAnsi="Times New Roman" w:cs="Times New Roman"/>
          <w:bCs/>
          <w:sz w:val="20"/>
          <w:szCs w:val="20"/>
          <w:vertAlign w:val="subscript"/>
        </w:rPr>
      </w:pPr>
      <w:r w:rsidRPr="00B37098">
        <w:rPr>
          <w:rFonts w:ascii="Times New Roman" w:hAnsi="Times New Roman" w:cs="Times New Roman"/>
          <w:bCs/>
          <w:sz w:val="20"/>
          <w:szCs w:val="20"/>
          <w:vertAlign w:val="subscript"/>
        </w:rPr>
        <w:t xml:space="preserve">       В соответствии с </w:t>
      </w:r>
      <w:hyperlink r:id="rId10" w:tgtFrame="_blank" w:history="1">
        <w:r w:rsidRPr="00B37098">
          <w:rPr>
            <w:rStyle w:val="af3"/>
            <w:rFonts w:ascii="Times New Roman" w:hAnsi="Times New Roman" w:cs="Times New Roman"/>
            <w:bCs/>
            <w:sz w:val="20"/>
            <w:szCs w:val="20"/>
            <w:vertAlign w:val="subscript"/>
          </w:rPr>
          <w:t>Порядком</w:t>
        </w:r>
      </w:hyperlink>
      <w:r w:rsidRPr="00B37098">
        <w:rPr>
          <w:rFonts w:ascii="Times New Roman" w:hAnsi="Times New Roman" w:cs="Times New Roman"/>
          <w:bCs/>
          <w:sz w:val="20"/>
          <w:szCs w:val="20"/>
          <w:vertAlign w:val="subscript"/>
        </w:rPr>
        <w:t xml:space="preserve"> разработки, реализации и оценки эффективности муниципальных программ, утвержденным постановлением Администрации Трегубовского сельского поселения от  23.11.2015  № 196, </w:t>
      </w:r>
    </w:p>
    <w:p w:rsidR="00B37098" w:rsidRPr="00B37098" w:rsidRDefault="00B37098" w:rsidP="00B37098">
      <w:pPr>
        <w:pStyle w:val="12"/>
        <w:rPr>
          <w:rFonts w:ascii="Times New Roman" w:hAnsi="Times New Roman" w:cs="Times New Roman"/>
          <w:bCs/>
          <w:sz w:val="20"/>
          <w:szCs w:val="20"/>
          <w:vertAlign w:val="subscript"/>
        </w:rPr>
      </w:pPr>
      <w:r w:rsidRPr="00B37098">
        <w:rPr>
          <w:rFonts w:ascii="Times New Roman" w:hAnsi="Times New Roman" w:cs="Times New Roman"/>
          <w:bCs/>
          <w:sz w:val="20"/>
          <w:szCs w:val="20"/>
          <w:vertAlign w:val="subscript"/>
        </w:rPr>
        <w:t>решениями Совета депутатов Трегубовского сельского поселения от 25.12.2019  № 185 «О внесении изменений в решение Совета депутатов Трегубовского сельского поселения от  24.12.2018 № 144 «О бюджете Трегубовского сельского поселения на 2019 год и плановый период 2020 и 2021 годов» и от 28.02.2020 № 189 «О внесении изменений в решение Совета депутатов Трегубовского  сельского поселения от  25.12.2019  № 186 «О бюджете Трегубовского сельского поселения на 2020 год и плановый период 2021 и 2022 годов»</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ПОСТАНОВЛЯЮ:</w:t>
      </w:r>
    </w:p>
    <w:p w:rsidR="00B37098" w:rsidRPr="00B37098" w:rsidRDefault="00B37098" w:rsidP="00B37098">
      <w:pPr>
        <w:pStyle w:val="12"/>
        <w:rPr>
          <w:rFonts w:ascii="Times New Roman" w:hAnsi="Times New Roman" w:cs="Times New Roman"/>
          <w:bCs/>
          <w:sz w:val="20"/>
          <w:szCs w:val="20"/>
          <w:vertAlign w:val="subscript"/>
        </w:rPr>
      </w:pPr>
      <w:r w:rsidRPr="00B37098">
        <w:rPr>
          <w:rFonts w:ascii="Times New Roman" w:hAnsi="Times New Roman" w:cs="Times New Roman"/>
          <w:bCs/>
          <w:sz w:val="20"/>
          <w:szCs w:val="20"/>
          <w:vertAlign w:val="subscript"/>
        </w:rPr>
        <w:t xml:space="preserve">     1. Утвердить изменения в Муниципальную программу  «Создание комфортных условий  проживания для населения Трегубовского сельского поселения на 2018 – 2020 годы», утвержденную постановлением Администрации  Трегубовского сельского поселения от  08.11. 2017   № 147, согласно Приложению.</w:t>
      </w:r>
    </w:p>
    <w:p w:rsidR="00B37098" w:rsidRPr="00B37098" w:rsidRDefault="00B37098" w:rsidP="00B37098">
      <w:pPr>
        <w:pStyle w:val="12"/>
        <w:rPr>
          <w:rFonts w:ascii="Times New Roman" w:hAnsi="Times New Roman" w:cs="Times New Roman"/>
          <w:bCs/>
          <w:sz w:val="20"/>
          <w:szCs w:val="20"/>
          <w:vertAlign w:val="subscript"/>
        </w:rPr>
      </w:pPr>
      <w:r w:rsidRPr="00B37098">
        <w:rPr>
          <w:rFonts w:ascii="Times New Roman" w:hAnsi="Times New Roman" w:cs="Times New Roman"/>
          <w:bCs/>
          <w:sz w:val="20"/>
          <w:szCs w:val="20"/>
          <w:vertAlign w:val="subscript"/>
        </w:rPr>
        <w:t xml:space="preserve">      2.    Контроль исполнения  настоящего постановления оставляю за собой.</w:t>
      </w:r>
    </w:p>
    <w:p w:rsidR="00B37098" w:rsidRPr="00B37098" w:rsidRDefault="00B37098" w:rsidP="00B37098">
      <w:pPr>
        <w:pStyle w:val="12"/>
        <w:rPr>
          <w:rFonts w:ascii="Times New Roman" w:hAnsi="Times New Roman" w:cs="Times New Roman"/>
          <w:bCs/>
          <w:sz w:val="20"/>
          <w:szCs w:val="20"/>
          <w:vertAlign w:val="subscript"/>
        </w:rPr>
      </w:pPr>
      <w:r w:rsidRPr="00B37098">
        <w:rPr>
          <w:rFonts w:ascii="Times New Roman" w:hAnsi="Times New Roman" w:cs="Times New Roman"/>
          <w:bCs/>
          <w:sz w:val="20"/>
          <w:szCs w:val="20"/>
          <w:vertAlign w:val="subscript"/>
        </w:rPr>
        <w:t xml:space="preserve">     3. Опубликовать настоящее постановление в официальном бюллетене Администрации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B37098" w:rsidRPr="00B37098" w:rsidRDefault="00B37098" w:rsidP="00B37098">
      <w:pPr>
        <w:pStyle w:val="12"/>
        <w:rPr>
          <w:rFonts w:ascii="Times New Roman" w:hAnsi="Times New Roman" w:cs="Times New Roman"/>
          <w:bCs/>
          <w:sz w:val="20"/>
          <w:szCs w:val="20"/>
          <w:vertAlign w:val="subscript"/>
        </w:rPr>
      </w:pPr>
      <w:r w:rsidRPr="00B37098">
        <w:rPr>
          <w:rFonts w:ascii="Times New Roman" w:hAnsi="Times New Roman" w:cs="Times New Roman"/>
          <w:bCs/>
          <w:sz w:val="20"/>
          <w:szCs w:val="20"/>
          <w:vertAlign w:val="subscript"/>
        </w:rPr>
        <w:t xml:space="preserve">     4. Постановление вступает в силу с даты опубликования.</w:t>
      </w: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lastRenderedPageBreak/>
        <w:t xml:space="preserve">  </w:t>
      </w: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      Глава  поселения</w:t>
      </w:r>
      <w:r>
        <w:rPr>
          <w:rFonts w:ascii="Times New Roman" w:hAnsi="Times New Roman" w:cs="Times New Roman"/>
          <w:b/>
          <w:bCs/>
          <w:sz w:val="20"/>
          <w:szCs w:val="20"/>
          <w:vertAlign w:val="subscript"/>
        </w:rPr>
        <w:t xml:space="preserve">        </w:t>
      </w:r>
      <w:r w:rsidRPr="00B37098">
        <w:rPr>
          <w:rFonts w:ascii="Times New Roman" w:hAnsi="Times New Roman" w:cs="Times New Roman"/>
          <w:b/>
          <w:bCs/>
          <w:sz w:val="20"/>
          <w:szCs w:val="20"/>
          <w:vertAlign w:val="subscript"/>
        </w:rPr>
        <w:t xml:space="preserve">   С.Б. Алексеев</w:t>
      </w:r>
    </w:p>
    <w:p w:rsidR="00B37098" w:rsidRPr="00B37098" w:rsidRDefault="00B37098" w:rsidP="00B37098">
      <w:pPr>
        <w:pStyle w:val="12"/>
        <w:jc w:val="right"/>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Приложение </w:t>
      </w:r>
    </w:p>
    <w:p w:rsidR="00B37098" w:rsidRPr="00B37098" w:rsidRDefault="00B37098" w:rsidP="00B37098">
      <w:pPr>
        <w:pStyle w:val="12"/>
        <w:jc w:val="right"/>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Утверждены</w:t>
      </w:r>
    </w:p>
    <w:p w:rsidR="00B37098" w:rsidRPr="00B37098" w:rsidRDefault="00B37098" w:rsidP="00B37098">
      <w:pPr>
        <w:pStyle w:val="12"/>
        <w:jc w:val="right"/>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постановлением Администрации</w:t>
      </w:r>
    </w:p>
    <w:p w:rsidR="00B37098" w:rsidRPr="00B37098" w:rsidRDefault="00B37098" w:rsidP="00B37098">
      <w:pPr>
        <w:pStyle w:val="12"/>
        <w:jc w:val="right"/>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Трегубовского сельского поселения</w:t>
      </w:r>
    </w:p>
    <w:p w:rsidR="00B37098" w:rsidRPr="00B37098" w:rsidRDefault="00B37098" w:rsidP="00B37098">
      <w:pPr>
        <w:pStyle w:val="12"/>
        <w:jc w:val="right"/>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от 03.03.2020  №  20 </w:t>
      </w: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ИЗМЕНЕНИЯ</w:t>
      </w: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в МУНИЦИПАЛЬНУЮ ПРОГРАММУ</w:t>
      </w: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«Создание комфортных условий  проживания для населения Трегубовского сельского поселения на 2018 – 2020 годы»</w:t>
      </w: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 Внести изменения в пункт 5  Паспорта муниципальной  программы «Создание комфортных условий  проживания для населения Трегубовского сельского поселения на 2018 – 2020 годы», изложив его в следующей редакции:</w:t>
      </w: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 Объемы и источники финансирования муниципальной программы  в целом и по годам реализации (тыс. руб.)*:</w:t>
      </w:r>
    </w:p>
    <w:p w:rsidR="00B37098" w:rsidRPr="00B37098" w:rsidRDefault="00B37098" w:rsidP="00B37098">
      <w:pPr>
        <w:pStyle w:val="12"/>
        <w:jc w:val="center"/>
        <w:rPr>
          <w:rFonts w:ascii="Times New Roman" w:hAnsi="Times New Roman" w:cs="Times New Roman"/>
          <w:b/>
          <w:bCs/>
          <w:sz w:val="20"/>
          <w:szCs w:val="20"/>
          <w:vertAlign w:val="subscript"/>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1409"/>
        <w:gridCol w:w="1456"/>
        <w:gridCol w:w="1379"/>
        <w:gridCol w:w="1487"/>
        <w:gridCol w:w="1172"/>
        <w:gridCol w:w="1522"/>
      </w:tblGrid>
      <w:tr w:rsidR="00B37098" w:rsidRPr="00B37098" w:rsidTr="00B37098">
        <w:trPr>
          <w:trHeight w:val="240"/>
        </w:trPr>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Год</w:t>
            </w:r>
          </w:p>
        </w:tc>
        <w:tc>
          <w:tcPr>
            <w:tcW w:w="8424" w:type="dxa"/>
            <w:gridSpan w:val="6"/>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Источник финансирования</w:t>
            </w:r>
          </w:p>
        </w:tc>
      </w:tr>
      <w:tr w:rsidR="00B37098" w:rsidRPr="00B37098" w:rsidTr="00B37098">
        <w:trPr>
          <w:trHeight w:val="24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районный бюджет</w:t>
            </w:r>
          </w:p>
        </w:tc>
        <w:tc>
          <w:tcPr>
            <w:tcW w:w="1456"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областной бюджет</w:t>
            </w:r>
          </w:p>
        </w:tc>
        <w:tc>
          <w:tcPr>
            <w:tcW w:w="1379"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бюджет поселения</w:t>
            </w:r>
          </w:p>
        </w:tc>
        <w:tc>
          <w:tcPr>
            <w:tcW w:w="1172"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внебюджетные средства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всего</w:t>
            </w:r>
          </w:p>
        </w:tc>
      </w:tr>
      <w:tr w:rsidR="00B37098" w:rsidRPr="00B37098" w:rsidTr="00B37098">
        <w:trPr>
          <w:trHeight w:val="166"/>
        </w:trPr>
        <w:tc>
          <w:tcPr>
            <w:tcW w:w="1144"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w:t>
            </w:r>
          </w:p>
        </w:tc>
        <w:tc>
          <w:tcPr>
            <w:tcW w:w="1408"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w:t>
            </w:r>
          </w:p>
        </w:tc>
        <w:tc>
          <w:tcPr>
            <w:tcW w:w="1379"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w:t>
            </w:r>
          </w:p>
        </w:tc>
        <w:tc>
          <w:tcPr>
            <w:tcW w:w="1487"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w:t>
            </w:r>
          </w:p>
        </w:tc>
        <w:tc>
          <w:tcPr>
            <w:tcW w:w="1172"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6</w:t>
            </w:r>
          </w:p>
        </w:tc>
        <w:tc>
          <w:tcPr>
            <w:tcW w:w="1522"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7</w:t>
            </w:r>
          </w:p>
        </w:tc>
      </w:tr>
      <w:tr w:rsidR="00B37098" w:rsidRPr="00B37098" w:rsidTr="00B37098">
        <w:trPr>
          <w:trHeight w:val="240"/>
        </w:trPr>
        <w:tc>
          <w:tcPr>
            <w:tcW w:w="1144"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w:t>
            </w:r>
          </w:p>
        </w:tc>
        <w:tc>
          <w:tcPr>
            <w:tcW w:w="140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1456"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757,2</w:t>
            </w:r>
          </w:p>
        </w:tc>
        <w:tc>
          <w:tcPr>
            <w:tcW w:w="1379"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1487"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7670,7</w:t>
            </w:r>
          </w:p>
        </w:tc>
        <w:tc>
          <w:tcPr>
            <w:tcW w:w="117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152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8427,9</w:t>
            </w:r>
          </w:p>
        </w:tc>
      </w:tr>
      <w:tr w:rsidR="00B37098" w:rsidRPr="00B37098" w:rsidTr="00B37098">
        <w:trPr>
          <w:trHeight w:val="240"/>
        </w:trPr>
        <w:tc>
          <w:tcPr>
            <w:tcW w:w="1144"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2019</w:t>
            </w:r>
          </w:p>
        </w:tc>
        <w:tc>
          <w:tcPr>
            <w:tcW w:w="140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1456"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1552,5</w:t>
            </w:r>
          </w:p>
        </w:tc>
        <w:tc>
          <w:tcPr>
            <w:tcW w:w="1379"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470,9</w:t>
            </w:r>
          </w:p>
        </w:tc>
        <w:tc>
          <w:tcPr>
            <w:tcW w:w="1487" w:type="dxa"/>
            <w:tcBorders>
              <w:top w:val="single" w:sz="4" w:space="0" w:color="auto"/>
              <w:left w:val="single" w:sz="4" w:space="0" w:color="auto"/>
              <w:bottom w:val="single" w:sz="4" w:space="0" w:color="auto"/>
              <w:right w:val="single" w:sz="4" w:space="0" w:color="auto"/>
            </w:tcBorders>
            <w:shd w:val="clear" w:color="auto" w:fill="E6E6E6"/>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8444,7</w:t>
            </w:r>
          </w:p>
        </w:tc>
        <w:tc>
          <w:tcPr>
            <w:tcW w:w="117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1522" w:type="dxa"/>
            <w:tcBorders>
              <w:top w:val="single" w:sz="4" w:space="0" w:color="auto"/>
              <w:left w:val="single" w:sz="4" w:space="0" w:color="auto"/>
              <w:bottom w:val="single" w:sz="4" w:space="0" w:color="auto"/>
              <w:right w:val="single" w:sz="4" w:space="0" w:color="auto"/>
            </w:tcBorders>
            <w:shd w:val="clear" w:color="auto" w:fill="E6E6E6"/>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10468,1</w:t>
            </w:r>
          </w:p>
        </w:tc>
      </w:tr>
      <w:tr w:rsidR="00B37098" w:rsidRPr="00B37098" w:rsidTr="00B37098">
        <w:trPr>
          <w:trHeight w:val="240"/>
        </w:trPr>
        <w:tc>
          <w:tcPr>
            <w:tcW w:w="1144"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2020</w:t>
            </w:r>
          </w:p>
        </w:tc>
        <w:tc>
          <w:tcPr>
            <w:tcW w:w="140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1456" w:type="dxa"/>
            <w:tcBorders>
              <w:top w:val="single" w:sz="4" w:space="0" w:color="auto"/>
              <w:left w:val="single" w:sz="4" w:space="0" w:color="auto"/>
              <w:bottom w:val="single" w:sz="4" w:space="0" w:color="auto"/>
              <w:right w:val="single" w:sz="4" w:space="0" w:color="auto"/>
            </w:tcBorders>
            <w:shd w:val="clear" w:color="auto" w:fill="E6E6E6"/>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1850,6</w:t>
            </w:r>
          </w:p>
        </w:tc>
        <w:tc>
          <w:tcPr>
            <w:tcW w:w="1379" w:type="dxa"/>
            <w:tcBorders>
              <w:top w:val="single" w:sz="4" w:space="0" w:color="auto"/>
              <w:left w:val="single" w:sz="4" w:space="0" w:color="auto"/>
              <w:bottom w:val="single" w:sz="4" w:space="0" w:color="auto"/>
              <w:right w:val="single" w:sz="4" w:space="0" w:color="auto"/>
            </w:tcBorders>
            <w:shd w:val="clear" w:color="auto" w:fill="E6E6E6"/>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1550,4</w:t>
            </w:r>
          </w:p>
        </w:tc>
        <w:tc>
          <w:tcPr>
            <w:tcW w:w="1487" w:type="dxa"/>
            <w:tcBorders>
              <w:top w:val="single" w:sz="4" w:space="0" w:color="auto"/>
              <w:left w:val="single" w:sz="4" w:space="0" w:color="auto"/>
              <w:bottom w:val="single" w:sz="4" w:space="0" w:color="auto"/>
              <w:right w:val="single" w:sz="4" w:space="0" w:color="auto"/>
            </w:tcBorders>
            <w:shd w:val="clear" w:color="auto" w:fill="E6E6E6"/>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8896,4</w:t>
            </w:r>
          </w:p>
        </w:tc>
        <w:tc>
          <w:tcPr>
            <w:tcW w:w="117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1522" w:type="dxa"/>
            <w:tcBorders>
              <w:top w:val="single" w:sz="4" w:space="0" w:color="auto"/>
              <w:left w:val="single" w:sz="4" w:space="0" w:color="auto"/>
              <w:bottom w:val="single" w:sz="4" w:space="0" w:color="auto"/>
              <w:right w:val="single" w:sz="4" w:space="0" w:color="auto"/>
            </w:tcBorders>
            <w:shd w:val="clear" w:color="auto" w:fill="E6E6E6"/>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12297,4</w:t>
            </w:r>
          </w:p>
        </w:tc>
      </w:tr>
      <w:tr w:rsidR="00B37098" w:rsidRPr="00B37098" w:rsidTr="00B37098">
        <w:trPr>
          <w:trHeight w:val="240"/>
        </w:trPr>
        <w:tc>
          <w:tcPr>
            <w:tcW w:w="1144"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ВСЕГО</w:t>
            </w:r>
          </w:p>
        </w:tc>
        <w:tc>
          <w:tcPr>
            <w:tcW w:w="140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1456" w:type="dxa"/>
            <w:tcBorders>
              <w:top w:val="single" w:sz="4" w:space="0" w:color="auto"/>
              <w:left w:val="single" w:sz="4" w:space="0" w:color="auto"/>
              <w:bottom w:val="single" w:sz="4" w:space="0" w:color="auto"/>
              <w:right w:val="single" w:sz="4" w:space="0" w:color="auto"/>
            </w:tcBorders>
            <w:shd w:val="clear" w:color="auto" w:fill="E6E6E6"/>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4160,3</w:t>
            </w:r>
          </w:p>
        </w:tc>
        <w:tc>
          <w:tcPr>
            <w:tcW w:w="1379" w:type="dxa"/>
            <w:tcBorders>
              <w:top w:val="single" w:sz="4" w:space="0" w:color="auto"/>
              <w:left w:val="single" w:sz="4" w:space="0" w:color="auto"/>
              <w:bottom w:val="single" w:sz="4" w:space="0" w:color="auto"/>
              <w:right w:val="single" w:sz="4" w:space="0" w:color="auto"/>
            </w:tcBorders>
            <w:shd w:val="clear" w:color="auto" w:fill="E6E6E6"/>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2021,3</w:t>
            </w:r>
          </w:p>
        </w:tc>
        <w:tc>
          <w:tcPr>
            <w:tcW w:w="1487" w:type="dxa"/>
            <w:tcBorders>
              <w:top w:val="single" w:sz="4" w:space="0" w:color="auto"/>
              <w:left w:val="single" w:sz="4" w:space="0" w:color="auto"/>
              <w:bottom w:val="single" w:sz="4" w:space="0" w:color="auto"/>
              <w:right w:val="single" w:sz="4" w:space="0" w:color="auto"/>
            </w:tcBorders>
            <w:shd w:val="clear" w:color="auto" w:fill="E6E6E6"/>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25011,8</w:t>
            </w:r>
          </w:p>
        </w:tc>
        <w:tc>
          <w:tcPr>
            <w:tcW w:w="117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1522" w:type="dxa"/>
            <w:tcBorders>
              <w:top w:val="single" w:sz="4" w:space="0" w:color="auto"/>
              <w:left w:val="single" w:sz="4" w:space="0" w:color="auto"/>
              <w:bottom w:val="single" w:sz="4" w:space="0" w:color="auto"/>
              <w:right w:val="single" w:sz="4" w:space="0" w:color="auto"/>
            </w:tcBorders>
            <w:shd w:val="clear" w:color="auto" w:fill="E6E6E6"/>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31193,4</w:t>
            </w:r>
          </w:p>
        </w:tc>
      </w:tr>
    </w:tbl>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  Внести изменения в таблицу пункта 7 «Мероприятия муниципальной  программы», изложив ее в следующей  редакции:</w:t>
      </w:r>
    </w:p>
    <w:p w:rsidR="00B37098" w:rsidRPr="00B37098" w:rsidRDefault="00B37098" w:rsidP="00B37098">
      <w:pPr>
        <w:pStyle w:val="12"/>
        <w:jc w:val="center"/>
        <w:rPr>
          <w:rFonts w:ascii="Times New Roman" w:hAnsi="Times New Roman" w:cs="Times New Roman"/>
          <w:b/>
          <w:bCs/>
          <w:sz w:val="20"/>
          <w:szCs w:val="20"/>
          <w:vertAlign w:val="subscript"/>
        </w:rPr>
        <w:sectPr w:rsidR="00B37098" w:rsidRPr="00B37098">
          <w:pgSz w:w="11906" w:h="16838"/>
          <w:pgMar w:top="1134" w:right="567" w:bottom="964" w:left="1985" w:header="567" w:footer="907" w:gutter="0"/>
          <w:pgNumType w:start="1"/>
          <w:cols w:space="720"/>
        </w:sectPr>
      </w:pP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lastRenderedPageBreak/>
        <w:t>7. Мероприятия муниципальной программы</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699"/>
        <w:gridCol w:w="1417"/>
        <w:gridCol w:w="1841"/>
        <w:gridCol w:w="993"/>
        <w:gridCol w:w="850"/>
        <w:gridCol w:w="851"/>
        <w:gridCol w:w="708"/>
        <w:gridCol w:w="709"/>
      </w:tblGrid>
      <w:tr w:rsidR="00B37098" w:rsidRPr="00B37098" w:rsidTr="00B37098">
        <w:trPr>
          <w:trHeight w:val="1015"/>
        </w:trPr>
        <w:tc>
          <w:tcPr>
            <w:tcW w:w="923" w:type="dxa"/>
            <w:vMerge w:val="restart"/>
            <w:tcBorders>
              <w:top w:val="single" w:sz="4" w:space="0" w:color="auto"/>
              <w:left w:val="single" w:sz="4" w:space="0" w:color="auto"/>
              <w:bottom w:val="nil"/>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 </w:t>
            </w:r>
            <w:r w:rsidRPr="00B37098">
              <w:rPr>
                <w:rFonts w:ascii="Times New Roman" w:hAnsi="Times New Roman" w:cs="Times New Roman"/>
                <w:b/>
                <w:bCs/>
                <w:sz w:val="20"/>
                <w:szCs w:val="20"/>
                <w:vertAlign w:val="subscript"/>
              </w:rPr>
              <w:br/>
              <w:t>п/п</w:t>
            </w:r>
          </w:p>
        </w:tc>
        <w:tc>
          <w:tcPr>
            <w:tcW w:w="1701" w:type="dxa"/>
            <w:vMerge w:val="restart"/>
            <w:tcBorders>
              <w:top w:val="single" w:sz="4" w:space="0" w:color="auto"/>
              <w:left w:val="single" w:sz="4" w:space="0" w:color="auto"/>
              <w:bottom w:val="nil"/>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Наименование мероприятия</w:t>
            </w:r>
          </w:p>
        </w:tc>
        <w:tc>
          <w:tcPr>
            <w:tcW w:w="1418" w:type="dxa"/>
            <w:vMerge w:val="restart"/>
            <w:tcBorders>
              <w:top w:val="single" w:sz="4" w:space="0" w:color="auto"/>
              <w:left w:val="single" w:sz="4" w:space="0" w:color="auto"/>
              <w:bottom w:val="nil"/>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Исполнитель</w:t>
            </w:r>
          </w:p>
        </w:tc>
        <w:tc>
          <w:tcPr>
            <w:tcW w:w="1842" w:type="dxa"/>
            <w:vMerge w:val="restart"/>
            <w:tcBorders>
              <w:top w:val="single" w:sz="4" w:space="0" w:color="auto"/>
              <w:left w:val="single" w:sz="4" w:space="0" w:color="auto"/>
              <w:bottom w:val="nil"/>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Срок </w:t>
            </w:r>
            <w:r w:rsidRPr="00B37098">
              <w:rPr>
                <w:rFonts w:ascii="Times New Roman" w:hAnsi="Times New Roman" w:cs="Times New Roman"/>
                <w:b/>
                <w:bCs/>
                <w:sz w:val="20"/>
                <w:szCs w:val="20"/>
                <w:vertAlign w:val="subscript"/>
              </w:rPr>
              <w:br/>
              <w:t>реализации</w:t>
            </w:r>
          </w:p>
        </w:tc>
        <w:tc>
          <w:tcPr>
            <w:tcW w:w="993" w:type="dxa"/>
            <w:vMerge w:val="restart"/>
            <w:tcBorders>
              <w:top w:val="single" w:sz="4" w:space="0" w:color="auto"/>
              <w:left w:val="single" w:sz="4" w:space="0" w:color="auto"/>
              <w:bottom w:val="nil"/>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Целевой </w:t>
            </w:r>
            <w:r w:rsidRPr="00B37098">
              <w:rPr>
                <w:rFonts w:ascii="Times New Roman" w:hAnsi="Times New Roman" w:cs="Times New Roman"/>
                <w:b/>
                <w:bCs/>
                <w:sz w:val="20"/>
                <w:szCs w:val="20"/>
                <w:vertAlign w:val="subscript"/>
              </w:rPr>
              <w:br/>
              <w:t xml:space="preserve">показатель (номер </w:t>
            </w:r>
            <w:r w:rsidRPr="00B37098">
              <w:rPr>
                <w:rFonts w:ascii="Times New Roman" w:hAnsi="Times New Roman" w:cs="Times New Roman"/>
                <w:b/>
                <w:bCs/>
                <w:sz w:val="20"/>
                <w:szCs w:val="20"/>
                <w:vertAlign w:val="subscript"/>
              </w:rPr>
              <w:br/>
              <w:t>целевого показателя из паспорта муниципальной программы)</w:t>
            </w:r>
          </w:p>
        </w:tc>
        <w:tc>
          <w:tcPr>
            <w:tcW w:w="850" w:type="dxa"/>
            <w:vMerge w:val="restart"/>
            <w:tcBorders>
              <w:top w:val="single" w:sz="4" w:space="0" w:color="auto"/>
              <w:left w:val="single" w:sz="4" w:space="0" w:color="auto"/>
              <w:bottom w:val="nil"/>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Источник финансиро-вания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Объем финансирования по годам (тыс.руб.)*</w:t>
            </w:r>
          </w:p>
        </w:tc>
      </w:tr>
      <w:tr w:rsidR="00B37098" w:rsidRPr="00B37098" w:rsidTr="00B37098">
        <w:trPr>
          <w:trHeight w:val="456"/>
        </w:trPr>
        <w:tc>
          <w:tcPr>
            <w:tcW w:w="923" w:type="dxa"/>
            <w:vMerge/>
            <w:tcBorders>
              <w:top w:val="single" w:sz="4" w:space="0" w:color="auto"/>
              <w:left w:val="single" w:sz="4" w:space="0" w:color="auto"/>
              <w:bottom w:val="nil"/>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119" w:type="dxa"/>
            <w:vMerge/>
            <w:tcBorders>
              <w:top w:val="single" w:sz="4" w:space="0" w:color="auto"/>
              <w:left w:val="single" w:sz="4" w:space="0" w:color="auto"/>
              <w:bottom w:val="nil"/>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1418" w:type="dxa"/>
            <w:vMerge/>
            <w:tcBorders>
              <w:top w:val="single" w:sz="4" w:space="0" w:color="auto"/>
              <w:left w:val="single" w:sz="4" w:space="0" w:color="auto"/>
              <w:bottom w:val="nil"/>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5955" w:type="dxa"/>
            <w:vMerge/>
            <w:tcBorders>
              <w:top w:val="single" w:sz="4" w:space="0" w:color="auto"/>
              <w:left w:val="single" w:sz="4" w:space="0" w:color="auto"/>
              <w:bottom w:val="nil"/>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993" w:type="dxa"/>
            <w:vMerge/>
            <w:tcBorders>
              <w:top w:val="single" w:sz="4" w:space="0" w:color="auto"/>
              <w:left w:val="single" w:sz="4" w:space="0" w:color="auto"/>
              <w:bottom w:val="nil"/>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850" w:type="dxa"/>
            <w:vMerge/>
            <w:tcBorders>
              <w:top w:val="single" w:sz="4" w:space="0" w:color="auto"/>
              <w:left w:val="single" w:sz="4" w:space="0" w:color="auto"/>
              <w:bottom w:val="nil"/>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851" w:type="dxa"/>
            <w:tcBorders>
              <w:top w:val="single" w:sz="4" w:space="0" w:color="auto"/>
              <w:left w:val="single" w:sz="4" w:space="0" w:color="auto"/>
              <w:bottom w:val="nil"/>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w:t>
            </w:r>
          </w:p>
        </w:tc>
        <w:tc>
          <w:tcPr>
            <w:tcW w:w="708" w:type="dxa"/>
            <w:tcBorders>
              <w:top w:val="single" w:sz="4" w:space="0" w:color="auto"/>
              <w:left w:val="single" w:sz="4" w:space="0" w:color="auto"/>
              <w:bottom w:val="nil"/>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2019</w:t>
            </w:r>
          </w:p>
        </w:tc>
        <w:tc>
          <w:tcPr>
            <w:tcW w:w="709" w:type="dxa"/>
            <w:tcBorders>
              <w:top w:val="single" w:sz="4" w:space="0" w:color="auto"/>
              <w:left w:val="single" w:sz="4" w:space="0" w:color="auto"/>
              <w:bottom w:val="nil"/>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2020</w:t>
            </w:r>
          </w:p>
        </w:tc>
      </w:tr>
      <w:tr w:rsidR="00B37098" w:rsidRPr="00B37098" w:rsidTr="00B37098">
        <w:trPr>
          <w:trHeight w:val="304"/>
          <w:tblHeader/>
        </w:trPr>
        <w:tc>
          <w:tcPr>
            <w:tcW w:w="923"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7</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9</w:t>
            </w:r>
          </w:p>
        </w:tc>
      </w:tr>
      <w:tr w:rsidR="00B37098" w:rsidRPr="00B37098" w:rsidTr="00B37098">
        <w:trPr>
          <w:gridAfter w:val="6"/>
          <w:wAfter w:w="5953" w:type="dxa"/>
          <w:trHeight w:val="279"/>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w:t>
            </w:r>
          </w:p>
        </w:tc>
        <w:tc>
          <w:tcPr>
            <w:tcW w:w="3119" w:type="dxa"/>
            <w:gridSpan w:val="2"/>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Цель 1: Обеспечение безопасных и комфортных условий проживания населения на территории населенных пунктов поселения</w:t>
            </w:r>
          </w:p>
        </w:tc>
      </w:tr>
      <w:tr w:rsidR="00B37098" w:rsidRPr="00B37098" w:rsidTr="00B37098">
        <w:trPr>
          <w:trHeight w:val="660"/>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ОМ1</w:t>
            </w:r>
          </w:p>
        </w:tc>
        <w:tc>
          <w:tcPr>
            <w:tcW w:w="1701"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Финансовое обеспечение мероприятий, обеспечивающих содержание, управление и реализацию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1.1.3.</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1.1.12.</w:t>
            </w:r>
          </w:p>
          <w:p w:rsidR="00B37098" w:rsidRPr="00B37098" w:rsidRDefault="00B37098" w:rsidP="00B37098">
            <w:pPr>
              <w:pStyle w:val="12"/>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87,5</w:t>
            </w:r>
          </w:p>
        </w:tc>
        <w:tc>
          <w:tcPr>
            <w:tcW w:w="708"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44,5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50,0</w:t>
            </w:r>
          </w:p>
        </w:tc>
      </w:tr>
      <w:tr w:rsidR="00B37098" w:rsidRPr="00B37098" w:rsidTr="00B37098">
        <w:trPr>
          <w:trHeight w:val="660"/>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1.2.</w:t>
            </w:r>
          </w:p>
        </w:tc>
        <w:tc>
          <w:tcPr>
            <w:tcW w:w="1701"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1.1.11.</w:t>
            </w:r>
          </w:p>
          <w:p w:rsidR="00B37098" w:rsidRPr="00B37098" w:rsidRDefault="00B37098" w:rsidP="00B37098">
            <w:pPr>
              <w:pStyle w:val="12"/>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5,0</w:t>
            </w:r>
          </w:p>
        </w:tc>
      </w:tr>
      <w:tr w:rsidR="00B37098" w:rsidRPr="00B37098" w:rsidTr="00B37098">
        <w:trPr>
          <w:trHeight w:val="331"/>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lastRenderedPageBreak/>
              <w:t>1.3.</w:t>
            </w:r>
          </w:p>
        </w:tc>
        <w:tc>
          <w:tcPr>
            <w:tcW w:w="1701"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Проведение мероприятий по обеспечению первичных мер  пожарной безопасности в границах населенных пунктов поселения</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1.1.1.</w:t>
            </w:r>
          </w:p>
          <w:p w:rsidR="00B37098" w:rsidRPr="00B37098" w:rsidRDefault="00B37098" w:rsidP="00B37098">
            <w:pPr>
              <w:pStyle w:val="12"/>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30,0</w:t>
            </w:r>
          </w:p>
        </w:tc>
        <w:tc>
          <w:tcPr>
            <w:tcW w:w="708"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104,5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30,0</w:t>
            </w:r>
          </w:p>
        </w:tc>
      </w:tr>
      <w:tr w:rsidR="00B37098" w:rsidRPr="00B37098" w:rsidTr="00B37098">
        <w:trPr>
          <w:trHeight w:val="660"/>
        </w:trPr>
        <w:tc>
          <w:tcPr>
            <w:tcW w:w="923"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1.4.</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ОМ2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935,1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912,3</w:t>
            </w:r>
          </w:p>
        </w:tc>
        <w:tc>
          <w:tcPr>
            <w:tcW w:w="709"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1054,3</w:t>
            </w:r>
          </w:p>
        </w:tc>
      </w:tr>
      <w:tr w:rsidR="00B37098" w:rsidRPr="00B37098" w:rsidTr="00B37098">
        <w:trPr>
          <w:trHeight w:val="66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Област.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703,0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1353,0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1401,0</w:t>
            </w:r>
          </w:p>
        </w:tc>
      </w:tr>
      <w:tr w:rsidR="00B37098" w:rsidRPr="00B37098" w:rsidTr="00B37098">
        <w:trPr>
          <w:trHeight w:val="331"/>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1.5</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ОМ3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Финансовое обеспечение организации уличного освещения с учетом мероприятий по энергосбережению</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1.1.4.</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1.1.6.</w:t>
            </w: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1764,9</w:t>
            </w:r>
          </w:p>
        </w:tc>
        <w:tc>
          <w:tcPr>
            <w:tcW w:w="708"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2800,0</w:t>
            </w:r>
          </w:p>
        </w:tc>
        <w:tc>
          <w:tcPr>
            <w:tcW w:w="709"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2484,5</w:t>
            </w:r>
          </w:p>
        </w:tc>
      </w:tr>
      <w:tr w:rsidR="00B37098" w:rsidRPr="00B37098" w:rsidTr="00B37098">
        <w:trPr>
          <w:trHeight w:val="440"/>
        </w:trPr>
        <w:tc>
          <w:tcPr>
            <w:tcW w:w="923"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1.6</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ОМ4</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00000"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Организация благоустройства и озеленения территории, приведение в качественное состояние элементов благоустройства, в том числе: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vMerge w:val="restart"/>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1.1.5.</w:t>
            </w:r>
          </w:p>
          <w:p w:rsidR="00B37098" w:rsidRPr="00B37098" w:rsidRDefault="00B37098" w:rsidP="00B37098">
            <w:pPr>
              <w:pStyle w:val="12"/>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806,7</w:t>
            </w:r>
          </w:p>
        </w:tc>
        <w:tc>
          <w:tcPr>
            <w:tcW w:w="708"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688,2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500,0</w:t>
            </w:r>
          </w:p>
        </w:tc>
      </w:tr>
      <w:tr w:rsidR="00B37098" w:rsidRPr="00B37098" w:rsidTr="00B37098">
        <w:trPr>
          <w:trHeight w:val="44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Област.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134,5</w:t>
            </w:r>
          </w:p>
        </w:tc>
        <w:tc>
          <w:tcPr>
            <w:tcW w:w="709"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449,6</w:t>
            </w:r>
          </w:p>
        </w:tc>
      </w:tr>
      <w:tr w:rsidR="00B37098" w:rsidRPr="00B37098" w:rsidTr="00B37098">
        <w:trPr>
          <w:trHeight w:val="44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Федерал.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470,9</w:t>
            </w:r>
          </w:p>
        </w:tc>
        <w:tc>
          <w:tcPr>
            <w:tcW w:w="709"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1550,4</w:t>
            </w:r>
          </w:p>
        </w:tc>
      </w:tr>
      <w:tr w:rsidR="00B37098" w:rsidRPr="00B37098" w:rsidTr="00B37098">
        <w:trPr>
          <w:trHeight w:val="331"/>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1.6.1</w:t>
            </w:r>
          </w:p>
        </w:tc>
        <w:tc>
          <w:tcPr>
            <w:tcW w:w="1701"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Финансовое обеспечение мероприятий по организации сбора и вывоза ТБО с территории поселения</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i/>
                <w:sz w:val="20"/>
                <w:szCs w:val="20"/>
                <w:vertAlign w:val="subscript"/>
              </w:rPr>
            </w:pPr>
            <w:r>
              <w:rPr>
                <w:rFonts w:ascii="Times New Roman" w:hAnsi="Times New Roman" w:cs="Times New Roman"/>
                <w:b/>
                <w:bCs/>
                <w:i/>
                <w:sz w:val="20"/>
                <w:szCs w:val="20"/>
                <w:vertAlign w:val="subscript"/>
              </w:rPr>
              <w:t>Админист</w:t>
            </w:r>
            <w:r w:rsidRPr="00B37098">
              <w:rPr>
                <w:rFonts w:ascii="Times New Roman" w:hAnsi="Times New Roman" w:cs="Times New Roman"/>
                <w:b/>
                <w:bCs/>
                <w:i/>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1.1.5.</w:t>
            </w:r>
          </w:p>
          <w:p w:rsidR="00B37098" w:rsidRPr="00B37098" w:rsidRDefault="00B37098" w:rsidP="00B37098">
            <w:pPr>
              <w:pStyle w:val="12"/>
              <w:rPr>
                <w:rFonts w:ascii="Times New Roman" w:hAnsi="Times New Roman" w:cs="Times New Roman"/>
                <w:b/>
                <w:bCs/>
                <w:i/>
                <w:sz w:val="20"/>
                <w:szCs w:val="20"/>
                <w:vertAlign w:val="subscript"/>
              </w:rPr>
            </w:pPr>
          </w:p>
          <w:p w:rsidR="00B37098" w:rsidRPr="00B37098" w:rsidRDefault="00B37098" w:rsidP="00B37098">
            <w:pPr>
              <w:pStyle w:val="12"/>
              <w:jc w:val="center"/>
              <w:rPr>
                <w:rFonts w:ascii="Times New Roman" w:hAnsi="Times New Roman" w:cs="Times New Roman"/>
                <w:b/>
                <w:bCs/>
                <w:i/>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313,8</w:t>
            </w:r>
          </w:p>
        </w:tc>
        <w:tc>
          <w:tcPr>
            <w:tcW w:w="708"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154,2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50,0</w:t>
            </w:r>
          </w:p>
        </w:tc>
      </w:tr>
      <w:tr w:rsidR="00B37098" w:rsidRPr="00B37098" w:rsidTr="00B37098">
        <w:trPr>
          <w:trHeight w:val="331"/>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1.6.2</w:t>
            </w:r>
          </w:p>
        </w:tc>
        <w:tc>
          <w:tcPr>
            <w:tcW w:w="1701"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Проведение мероприятий по благоустройству территории, обустройству и содержанию мест массового отдыха в поселении</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i/>
                <w:sz w:val="20"/>
                <w:szCs w:val="20"/>
                <w:vertAlign w:val="subscript"/>
              </w:rPr>
            </w:pPr>
            <w:r>
              <w:rPr>
                <w:rFonts w:ascii="Times New Roman" w:hAnsi="Times New Roman" w:cs="Times New Roman"/>
                <w:b/>
                <w:bCs/>
                <w:i/>
                <w:sz w:val="20"/>
                <w:szCs w:val="20"/>
                <w:vertAlign w:val="subscript"/>
              </w:rPr>
              <w:t>Админист</w:t>
            </w:r>
            <w:r w:rsidRPr="00B37098">
              <w:rPr>
                <w:rFonts w:ascii="Times New Roman" w:hAnsi="Times New Roman" w:cs="Times New Roman"/>
                <w:b/>
                <w:bCs/>
                <w:i/>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1.1.5.</w:t>
            </w:r>
          </w:p>
          <w:p w:rsidR="00B37098" w:rsidRPr="00B37098" w:rsidRDefault="00B37098" w:rsidP="00B37098">
            <w:pPr>
              <w:pStyle w:val="12"/>
              <w:rPr>
                <w:rFonts w:ascii="Times New Roman" w:hAnsi="Times New Roman" w:cs="Times New Roman"/>
                <w:b/>
                <w:bCs/>
                <w:i/>
                <w:sz w:val="20"/>
                <w:szCs w:val="20"/>
                <w:vertAlign w:val="subscript"/>
              </w:rPr>
            </w:pPr>
          </w:p>
          <w:p w:rsidR="00B37098" w:rsidRPr="00B37098" w:rsidRDefault="00B37098" w:rsidP="00B37098">
            <w:pPr>
              <w:pStyle w:val="12"/>
              <w:jc w:val="center"/>
              <w:rPr>
                <w:rFonts w:ascii="Times New Roman" w:hAnsi="Times New Roman" w:cs="Times New Roman"/>
                <w:b/>
                <w:bCs/>
                <w:i/>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492,9</w:t>
            </w:r>
          </w:p>
        </w:tc>
        <w:tc>
          <w:tcPr>
            <w:tcW w:w="708"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527,9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409,0</w:t>
            </w:r>
          </w:p>
        </w:tc>
      </w:tr>
      <w:tr w:rsidR="00B37098" w:rsidRPr="00B37098" w:rsidTr="00B37098">
        <w:trPr>
          <w:trHeight w:val="800"/>
        </w:trPr>
        <w:tc>
          <w:tcPr>
            <w:tcW w:w="923"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1.6.3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00000" w:rsidRPr="00B37098" w:rsidRDefault="00B37098" w:rsidP="00B37098">
            <w:pPr>
              <w:pStyle w:val="12"/>
              <w:jc w:val="center"/>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i/>
                <w:sz w:val="20"/>
                <w:szCs w:val="20"/>
                <w:vertAlign w:val="subscript"/>
              </w:rPr>
            </w:pPr>
            <w:r>
              <w:rPr>
                <w:rFonts w:ascii="Times New Roman" w:hAnsi="Times New Roman" w:cs="Times New Roman"/>
                <w:b/>
                <w:bCs/>
                <w:i/>
                <w:sz w:val="20"/>
                <w:szCs w:val="20"/>
                <w:vertAlign w:val="subscript"/>
              </w:rPr>
              <w:t>Админист</w:t>
            </w:r>
            <w:r w:rsidRPr="00B37098">
              <w:rPr>
                <w:rFonts w:ascii="Times New Roman" w:hAnsi="Times New Roman" w:cs="Times New Roman"/>
                <w:b/>
                <w:bCs/>
                <w:i/>
                <w:sz w:val="20"/>
                <w:szCs w:val="20"/>
                <w:vertAlign w:val="subscript"/>
              </w:rPr>
              <w:t>рация Трегубовского сельского поселения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2018-2020</w:t>
            </w:r>
          </w:p>
        </w:tc>
        <w:tc>
          <w:tcPr>
            <w:tcW w:w="993" w:type="dxa"/>
            <w:vMerge w:val="restart"/>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1.1.5.</w:t>
            </w:r>
          </w:p>
          <w:p w:rsidR="00B37098" w:rsidRPr="00B37098" w:rsidRDefault="00B37098" w:rsidP="00B37098">
            <w:pPr>
              <w:pStyle w:val="12"/>
              <w:rPr>
                <w:rFonts w:ascii="Times New Roman" w:hAnsi="Times New Roman" w:cs="Times New Roman"/>
                <w:b/>
                <w:bCs/>
                <w:i/>
                <w:sz w:val="20"/>
                <w:szCs w:val="20"/>
                <w:vertAlign w:val="subscript"/>
              </w:rPr>
            </w:pPr>
          </w:p>
          <w:p w:rsidR="00B37098" w:rsidRPr="00B37098" w:rsidRDefault="00B37098" w:rsidP="00B37098">
            <w:pPr>
              <w:pStyle w:val="12"/>
              <w:jc w:val="center"/>
              <w:rPr>
                <w:rFonts w:ascii="Times New Roman" w:hAnsi="Times New Roman" w:cs="Times New Roman"/>
                <w:b/>
                <w:bCs/>
                <w:i/>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6,1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41,0</w:t>
            </w:r>
          </w:p>
        </w:tc>
      </w:tr>
      <w:tr w:rsidR="00B37098" w:rsidRPr="00B37098" w:rsidTr="00B37098">
        <w:trPr>
          <w:trHeight w:val="80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Област.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134,5</w:t>
            </w:r>
          </w:p>
        </w:tc>
        <w:tc>
          <w:tcPr>
            <w:tcW w:w="709"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449,6</w:t>
            </w:r>
          </w:p>
        </w:tc>
      </w:tr>
      <w:tr w:rsidR="00B37098" w:rsidRPr="00B37098" w:rsidTr="00B37098">
        <w:trPr>
          <w:trHeight w:val="80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Федерал.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470,9</w:t>
            </w:r>
          </w:p>
        </w:tc>
        <w:tc>
          <w:tcPr>
            <w:tcW w:w="709"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1550,4</w:t>
            </w:r>
          </w:p>
        </w:tc>
      </w:tr>
      <w:tr w:rsidR="00B37098" w:rsidRPr="00B37098" w:rsidTr="00B37098">
        <w:trPr>
          <w:trHeight w:val="263"/>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1.7</w:t>
            </w:r>
          </w:p>
        </w:tc>
        <w:tc>
          <w:tcPr>
            <w:tcW w:w="1701"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Финансовое обеспечение мероприятий по работе с детьми и молодежью в поселении</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1.1.7.</w:t>
            </w: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5,0</w:t>
            </w:r>
          </w:p>
        </w:tc>
      </w:tr>
      <w:tr w:rsidR="00B37098" w:rsidRPr="00B37098" w:rsidTr="00B37098">
        <w:trPr>
          <w:trHeight w:val="263"/>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1.8</w:t>
            </w:r>
          </w:p>
        </w:tc>
        <w:tc>
          <w:tcPr>
            <w:tcW w:w="1701"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Финансовое обеспечение мероприятий по </w:t>
            </w:r>
            <w:r w:rsidRPr="00B37098">
              <w:rPr>
                <w:rFonts w:ascii="Times New Roman" w:hAnsi="Times New Roman" w:cs="Times New Roman"/>
                <w:b/>
                <w:bCs/>
                <w:sz w:val="20"/>
                <w:szCs w:val="20"/>
                <w:vertAlign w:val="subscript"/>
              </w:rPr>
              <w:lastRenderedPageBreak/>
              <w:t>увековечению памяти погибших при защите Отечества в годы Великой Отечественной войны</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lastRenderedPageBreak/>
              <w:t>Админист</w:t>
            </w:r>
            <w:r w:rsidRPr="00B37098">
              <w:rPr>
                <w:rFonts w:ascii="Times New Roman" w:hAnsi="Times New Roman" w:cs="Times New Roman"/>
                <w:b/>
                <w:bCs/>
                <w:sz w:val="20"/>
                <w:szCs w:val="20"/>
                <w:vertAlign w:val="subscript"/>
              </w:rPr>
              <w:t xml:space="preserve">рация Трегубовского </w:t>
            </w:r>
            <w:r w:rsidRPr="00B37098">
              <w:rPr>
                <w:rFonts w:ascii="Times New Roman" w:hAnsi="Times New Roman" w:cs="Times New Roman"/>
                <w:b/>
                <w:bCs/>
                <w:sz w:val="20"/>
                <w:szCs w:val="20"/>
                <w:vertAlign w:val="subscript"/>
              </w:rPr>
              <w:lastRenderedPageBreak/>
              <w:t>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lastRenderedPageBreak/>
              <w:t>2018-2020</w:t>
            </w:r>
          </w:p>
        </w:tc>
        <w:tc>
          <w:tcPr>
            <w:tcW w:w="99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1.1.8.</w:t>
            </w: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11,8</w:t>
            </w:r>
          </w:p>
        </w:tc>
        <w:tc>
          <w:tcPr>
            <w:tcW w:w="708"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9,0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25,0</w:t>
            </w:r>
          </w:p>
        </w:tc>
      </w:tr>
      <w:tr w:rsidR="00B37098" w:rsidRPr="00B37098" w:rsidTr="00B37098">
        <w:trPr>
          <w:trHeight w:val="263"/>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lastRenderedPageBreak/>
              <w:t>1.9</w:t>
            </w:r>
          </w:p>
        </w:tc>
        <w:tc>
          <w:tcPr>
            <w:tcW w:w="1701"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Финансовое обеспечение культурно - массовых, культурно - зрелищных и выставочных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1.1.9.</w:t>
            </w:r>
          </w:p>
          <w:p w:rsidR="00B37098" w:rsidRPr="00B37098" w:rsidRDefault="00B37098" w:rsidP="00B37098">
            <w:pPr>
              <w:pStyle w:val="12"/>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22,1</w:t>
            </w:r>
          </w:p>
        </w:tc>
        <w:tc>
          <w:tcPr>
            <w:tcW w:w="708"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19,2</w:t>
            </w:r>
          </w:p>
        </w:tc>
        <w:tc>
          <w:tcPr>
            <w:tcW w:w="709"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19,9</w:t>
            </w:r>
          </w:p>
        </w:tc>
      </w:tr>
      <w:tr w:rsidR="00B37098" w:rsidRPr="00B37098" w:rsidTr="00B37098">
        <w:trPr>
          <w:trHeight w:val="263"/>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1.10</w:t>
            </w:r>
          </w:p>
        </w:tc>
        <w:tc>
          <w:tcPr>
            <w:tcW w:w="1701"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Финансовое обеспечение физкультурно-оздоровительных и спортивных мероприятий поселения</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1.1.10.</w:t>
            </w:r>
          </w:p>
          <w:p w:rsidR="00B37098" w:rsidRPr="00B37098" w:rsidRDefault="00B37098" w:rsidP="00B37098">
            <w:pPr>
              <w:pStyle w:val="12"/>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9,0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9,0</w:t>
            </w:r>
          </w:p>
        </w:tc>
      </w:tr>
      <w:tr w:rsidR="00B37098" w:rsidRPr="00B37098" w:rsidTr="00B37098">
        <w:trPr>
          <w:trHeight w:val="263"/>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1.11</w:t>
            </w:r>
          </w:p>
        </w:tc>
        <w:tc>
          <w:tcPr>
            <w:tcW w:w="1701"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10,0</w:t>
            </w:r>
          </w:p>
        </w:tc>
      </w:tr>
      <w:tr w:rsidR="00B37098" w:rsidRPr="00B37098" w:rsidTr="00B37098">
        <w:trPr>
          <w:trHeight w:val="263"/>
        </w:trPr>
        <w:tc>
          <w:tcPr>
            <w:tcW w:w="92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1.12.</w:t>
            </w:r>
          </w:p>
        </w:tc>
        <w:tc>
          <w:tcPr>
            <w:tcW w:w="1701"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60,0</w:t>
            </w:r>
          </w:p>
        </w:tc>
        <w:tc>
          <w:tcPr>
            <w:tcW w:w="708"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229,8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200,0</w:t>
            </w:r>
          </w:p>
        </w:tc>
      </w:tr>
      <w:tr w:rsidR="00B37098" w:rsidRPr="00B37098" w:rsidTr="00B37098">
        <w:trPr>
          <w:trHeight w:val="1020"/>
        </w:trPr>
        <w:tc>
          <w:tcPr>
            <w:tcW w:w="923"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1.13.</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ОМ5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 – 2020 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vMerge w:val="restart"/>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1.2.1.</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1.2.2</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1.2.3.</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1.2.4.</w:t>
            </w:r>
          </w:p>
          <w:p w:rsidR="00B37098" w:rsidRPr="00B37098" w:rsidRDefault="00B37098" w:rsidP="00B37098">
            <w:pPr>
              <w:pStyle w:val="12"/>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3921,4</w:t>
            </w:r>
          </w:p>
        </w:tc>
        <w:tc>
          <w:tcPr>
            <w:tcW w:w="708"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3473,3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4003,7</w:t>
            </w:r>
          </w:p>
        </w:tc>
      </w:tr>
      <w:tr w:rsidR="00B37098" w:rsidRPr="00B37098" w:rsidTr="00B37098">
        <w:trPr>
          <w:trHeight w:val="102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Област.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r>
      <w:tr w:rsidR="00B37098" w:rsidRPr="00B37098" w:rsidTr="00B37098">
        <w:trPr>
          <w:trHeight w:val="263"/>
        </w:trPr>
        <w:tc>
          <w:tcPr>
            <w:tcW w:w="923"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1.14.</w:t>
            </w:r>
          </w:p>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ОМ6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Нормативно-правовое регулирование создания экономической подпрограммы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без финансиро-вания</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r>
      <w:tr w:rsidR="00B37098" w:rsidRPr="00B37098" w:rsidTr="00B37098">
        <w:trPr>
          <w:trHeight w:val="180"/>
        </w:trPr>
        <w:tc>
          <w:tcPr>
            <w:tcW w:w="923"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1.15</w:t>
            </w:r>
          </w:p>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ОМ7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000000"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Финансовое обеспечение мероприятий по реализации проектов местных инициатив граждан в решении  </w:t>
            </w:r>
            <w:r w:rsidRPr="00B37098">
              <w:rPr>
                <w:rFonts w:ascii="Times New Roman" w:hAnsi="Times New Roman" w:cs="Times New Roman"/>
                <w:b/>
                <w:bCs/>
                <w:sz w:val="20"/>
                <w:szCs w:val="20"/>
                <w:vertAlign w:val="subscript"/>
              </w:rPr>
              <w:lastRenderedPageBreak/>
              <w:t xml:space="preserve">вопросов местного значения за счет средств областного бюджета, включая софинансирование из бюджета поселения, в том числе: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DE9D9"/>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lastRenderedPageBreak/>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DE9D9"/>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1.1.13</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6,2</w:t>
            </w:r>
          </w:p>
        </w:tc>
        <w:tc>
          <w:tcPr>
            <w:tcW w:w="708"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133,5</w:t>
            </w:r>
          </w:p>
        </w:tc>
        <w:tc>
          <w:tcPr>
            <w:tcW w:w="709"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495,0</w:t>
            </w:r>
          </w:p>
        </w:tc>
      </w:tr>
      <w:tr w:rsidR="00B37098" w:rsidRPr="00B37098" w:rsidTr="00B37098">
        <w:trPr>
          <w:trHeight w:val="18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Област. бюджет</w:t>
            </w:r>
          </w:p>
        </w:tc>
        <w:tc>
          <w:tcPr>
            <w:tcW w:w="851"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54,2</w:t>
            </w:r>
          </w:p>
        </w:tc>
        <w:tc>
          <w:tcPr>
            <w:tcW w:w="708"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51,5</w:t>
            </w:r>
          </w:p>
        </w:tc>
        <w:tc>
          <w:tcPr>
            <w:tcW w:w="709"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r>
      <w:tr w:rsidR="00B37098" w:rsidRPr="00B37098" w:rsidTr="00B37098">
        <w:trPr>
          <w:trHeight w:val="703"/>
        </w:trPr>
        <w:tc>
          <w:tcPr>
            <w:tcW w:w="923"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000000"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lastRenderedPageBreak/>
              <w:t>1.15.1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DE9D9"/>
            <w:hideMark/>
          </w:tcPr>
          <w:p w:rsidR="00B37098" w:rsidRPr="00B37098" w:rsidRDefault="00B37098" w:rsidP="00B37098">
            <w:pPr>
              <w:pStyle w:val="12"/>
              <w:jc w:val="center"/>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DE9D9"/>
            <w:hideMark/>
          </w:tcPr>
          <w:p w:rsidR="00B37098" w:rsidRPr="00B37098" w:rsidRDefault="00B37098" w:rsidP="00B37098">
            <w:pPr>
              <w:pStyle w:val="12"/>
              <w:jc w:val="center"/>
              <w:rPr>
                <w:rFonts w:ascii="Times New Roman" w:hAnsi="Times New Roman" w:cs="Times New Roman"/>
                <w:b/>
                <w:bCs/>
                <w:i/>
                <w:sz w:val="20"/>
                <w:szCs w:val="20"/>
                <w:vertAlign w:val="subscript"/>
              </w:rPr>
            </w:pPr>
            <w:r>
              <w:rPr>
                <w:rFonts w:ascii="Times New Roman" w:hAnsi="Times New Roman" w:cs="Times New Roman"/>
                <w:b/>
                <w:bCs/>
                <w:i/>
                <w:sz w:val="20"/>
                <w:szCs w:val="20"/>
                <w:vertAlign w:val="subscript"/>
              </w:rPr>
              <w:t>Админист</w:t>
            </w:r>
            <w:r w:rsidRPr="00B37098">
              <w:rPr>
                <w:rFonts w:ascii="Times New Roman" w:hAnsi="Times New Roman" w:cs="Times New Roman"/>
                <w:b/>
                <w:bCs/>
                <w:i/>
                <w:sz w:val="20"/>
                <w:szCs w:val="20"/>
                <w:vertAlign w:val="subscript"/>
              </w:rPr>
              <w:t>рация Трегубовского сельского поселения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DE9D9"/>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2018-2020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000000"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1.1.13</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000000"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6,2</w:t>
            </w:r>
          </w:p>
        </w:tc>
        <w:tc>
          <w:tcPr>
            <w:tcW w:w="708"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23,5</w:t>
            </w:r>
          </w:p>
        </w:tc>
        <w:tc>
          <w:tcPr>
            <w:tcW w:w="709"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20,0</w:t>
            </w:r>
          </w:p>
        </w:tc>
      </w:tr>
      <w:tr w:rsidR="00B37098" w:rsidRPr="00B37098" w:rsidTr="00B37098">
        <w:trPr>
          <w:trHeight w:val="967"/>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00000"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Област. бюджет</w:t>
            </w:r>
          </w:p>
        </w:tc>
        <w:tc>
          <w:tcPr>
            <w:tcW w:w="851"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54,2</w:t>
            </w:r>
          </w:p>
        </w:tc>
        <w:tc>
          <w:tcPr>
            <w:tcW w:w="708"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51,5</w:t>
            </w:r>
          </w:p>
        </w:tc>
        <w:tc>
          <w:tcPr>
            <w:tcW w:w="709"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w:t>
            </w:r>
          </w:p>
        </w:tc>
      </w:tr>
      <w:tr w:rsidR="00B37098" w:rsidRPr="00B37098" w:rsidTr="00B37098">
        <w:trPr>
          <w:trHeight w:val="861"/>
        </w:trPr>
        <w:tc>
          <w:tcPr>
            <w:tcW w:w="923"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000000"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1.15.2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DE9D9"/>
            <w:hideMark/>
          </w:tcPr>
          <w:p w:rsidR="00B37098" w:rsidRPr="00B37098" w:rsidRDefault="00B37098" w:rsidP="00B37098">
            <w:pPr>
              <w:pStyle w:val="12"/>
              <w:jc w:val="center"/>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 xml:space="preserve">Финансирование мероприятий по благоустройству детских и спортивных объектов в рамках реализации приоритетных проектов поддержки местных инициатив граждан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DE9D9"/>
            <w:hideMark/>
          </w:tcPr>
          <w:p w:rsidR="00B37098" w:rsidRPr="00B37098" w:rsidRDefault="00B37098" w:rsidP="00B37098">
            <w:pPr>
              <w:pStyle w:val="12"/>
              <w:jc w:val="center"/>
              <w:rPr>
                <w:rFonts w:ascii="Times New Roman" w:hAnsi="Times New Roman" w:cs="Times New Roman"/>
                <w:b/>
                <w:bCs/>
                <w:i/>
                <w:sz w:val="20"/>
                <w:szCs w:val="20"/>
                <w:vertAlign w:val="subscript"/>
              </w:rPr>
            </w:pPr>
            <w:r>
              <w:rPr>
                <w:rFonts w:ascii="Times New Roman" w:hAnsi="Times New Roman" w:cs="Times New Roman"/>
                <w:b/>
                <w:bCs/>
                <w:i/>
                <w:sz w:val="20"/>
                <w:szCs w:val="20"/>
                <w:vertAlign w:val="subscript"/>
              </w:rPr>
              <w:t>Админист</w:t>
            </w:r>
            <w:r w:rsidRPr="00B37098">
              <w:rPr>
                <w:rFonts w:ascii="Times New Roman" w:hAnsi="Times New Roman" w:cs="Times New Roman"/>
                <w:b/>
                <w:bCs/>
                <w:i/>
                <w:sz w:val="20"/>
                <w:szCs w:val="20"/>
                <w:vertAlign w:val="subscript"/>
              </w:rPr>
              <w:t>рация Трегубовского сельского поселения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DE9D9"/>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2018-2020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000000"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1.1.13</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w:t>
            </w:r>
          </w:p>
        </w:tc>
        <w:tc>
          <w:tcPr>
            <w:tcW w:w="708"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110,0</w:t>
            </w:r>
          </w:p>
        </w:tc>
        <w:tc>
          <w:tcPr>
            <w:tcW w:w="709"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475,0</w:t>
            </w:r>
          </w:p>
        </w:tc>
      </w:tr>
      <w:tr w:rsidR="00B37098" w:rsidRPr="00B37098" w:rsidTr="00B37098">
        <w:trPr>
          <w:trHeight w:val="55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i/>
                <w:sz w:val="20"/>
                <w:szCs w:val="20"/>
                <w:vertAlign w:val="subscript"/>
              </w:rPr>
            </w:pP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00000"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Област. бюджет</w:t>
            </w:r>
          </w:p>
        </w:tc>
        <w:tc>
          <w:tcPr>
            <w:tcW w:w="851"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w:t>
            </w:r>
          </w:p>
        </w:tc>
        <w:tc>
          <w:tcPr>
            <w:tcW w:w="708"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w:t>
            </w:r>
          </w:p>
        </w:tc>
        <w:tc>
          <w:tcPr>
            <w:tcW w:w="709"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B37098" w:rsidRPr="00B37098" w:rsidRDefault="00B37098" w:rsidP="00B37098">
            <w:pPr>
              <w:pStyle w:val="12"/>
              <w:rPr>
                <w:rFonts w:ascii="Times New Roman" w:hAnsi="Times New Roman" w:cs="Times New Roman"/>
                <w:b/>
                <w:bCs/>
                <w:i/>
                <w:sz w:val="20"/>
                <w:szCs w:val="20"/>
                <w:vertAlign w:val="subscript"/>
              </w:rPr>
            </w:pPr>
            <w:r w:rsidRPr="00B37098">
              <w:rPr>
                <w:rFonts w:ascii="Times New Roman" w:hAnsi="Times New Roman" w:cs="Times New Roman"/>
                <w:b/>
                <w:bCs/>
                <w:i/>
                <w:sz w:val="20"/>
                <w:szCs w:val="20"/>
                <w:vertAlign w:val="subscript"/>
              </w:rPr>
              <w:t>-</w:t>
            </w:r>
          </w:p>
        </w:tc>
      </w:tr>
      <w:tr w:rsidR="00B37098" w:rsidRPr="00B37098" w:rsidTr="00B37098">
        <w:trPr>
          <w:trHeight w:val="2170"/>
        </w:trPr>
        <w:tc>
          <w:tcPr>
            <w:tcW w:w="923" w:type="dxa"/>
            <w:tcBorders>
              <w:top w:val="single" w:sz="4" w:space="0" w:color="auto"/>
              <w:left w:val="single" w:sz="4" w:space="0" w:color="auto"/>
              <w:bottom w:val="single" w:sz="4" w:space="0" w:color="auto"/>
              <w:right w:val="single" w:sz="4" w:space="0" w:color="auto"/>
            </w:tcBorders>
            <w:vAlign w:val="center"/>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1.16</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ОМ8</w:t>
            </w:r>
          </w:p>
          <w:p w:rsidR="00000000" w:rsidRPr="00B37098" w:rsidRDefault="00F258D9" w:rsidP="00B37098">
            <w:pPr>
              <w:pStyle w:val="12"/>
              <w:rPr>
                <w:rFonts w:ascii="Times New Roman" w:hAnsi="Times New Roman" w:cs="Times New Roman"/>
                <w:b/>
                <w:bCs/>
                <w:sz w:val="20"/>
                <w:szCs w:val="20"/>
                <w:vertAlign w:val="subscrip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Проведение мероприятий по созданию условий для развития малого и среднего предпринимательства, включающих в себя финансовую, имущественную, информационную, консультационную поддержку субъектов МСП</w:t>
            </w:r>
          </w:p>
        </w:tc>
        <w:tc>
          <w:tcPr>
            <w:tcW w:w="1418"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Админист</w:t>
            </w:r>
            <w:r w:rsidRPr="00B37098">
              <w:rPr>
                <w:rFonts w:ascii="Times New Roman" w:hAnsi="Times New Roman" w:cs="Times New Roman"/>
                <w:b/>
                <w:bCs/>
                <w:sz w:val="20"/>
                <w:szCs w:val="20"/>
                <w:vertAlign w:val="subscript"/>
              </w:rPr>
              <w:t>рация Трегубовского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0000"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5,0</w:t>
            </w:r>
          </w:p>
        </w:tc>
      </w:tr>
    </w:tbl>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both"/>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Примечание: при наличии подпрограмм в графе 2 указывается: «реализация подпрограммы …» (без детализации по мероприятиям подпрограммы).</w:t>
      </w:r>
    </w:p>
    <w:p w:rsidR="00B37098" w:rsidRPr="00B37098" w:rsidRDefault="00B37098" w:rsidP="00B37098">
      <w:pPr>
        <w:pStyle w:val="12"/>
        <w:jc w:val="both"/>
        <w:rPr>
          <w:rFonts w:ascii="Times New Roman" w:hAnsi="Times New Roman" w:cs="Times New Roman"/>
          <w:b/>
          <w:bCs/>
          <w:sz w:val="20"/>
          <w:szCs w:val="20"/>
          <w:vertAlign w:val="subscript"/>
        </w:rPr>
      </w:pPr>
    </w:p>
    <w:p w:rsidR="00B37098" w:rsidRPr="00B37098" w:rsidRDefault="00B37098" w:rsidP="00B37098">
      <w:pPr>
        <w:pStyle w:val="12"/>
        <w:jc w:val="both"/>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   * Объем финансирования,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B37098" w:rsidRPr="00B37098" w:rsidRDefault="00B37098" w:rsidP="00B37098">
      <w:pPr>
        <w:pStyle w:val="12"/>
        <w:jc w:val="both"/>
        <w:rPr>
          <w:rFonts w:ascii="Times New Roman" w:hAnsi="Times New Roman" w:cs="Times New Roman"/>
          <w:b/>
          <w:bCs/>
          <w:sz w:val="20"/>
          <w:szCs w:val="20"/>
          <w:vertAlign w:val="subscript"/>
        </w:rPr>
      </w:pPr>
    </w:p>
    <w:p w:rsidR="00B37098" w:rsidRPr="00B37098" w:rsidRDefault="00B37098" w:rsidP="00B37098">
      <w:pPr>
        <w:pStyle w:val="12"/>
        <w:jc w:val="both"/>
        <w:rPr>
          <w:rFonts w:ascii="Times New Roman" w:hAnsi="Times New Roman" w:cs="Times New Roman"/>
          <w:b/>
          <w:bCs/>
          <w:sz w:val="20"/>
          <w:szCs w:val="20"/>
          <w:vertAlign w:val="subscript"/>
        </w:rPr>
        <w:sectPr w:rsidR="00B37098" w:rsidRPr="00B37098">
          <w:type w:val="continuous"/>
          <w:pgSz w:w="11906" w:h="16838"/>
          <w:pgMar w:top="1134" w:right="567" w:bottom="1134" w:left="1701" w:header="567" w:footer="907" w:gutter="0"/>
          <w:pgNumType w:start="1"/>
          <w:cols w:space="720"/>
        </w:sectPr>
      </w:pPr>
    </w:p>
    <w:p w:rsidR="00B37098" w:rsidRPr="00B37098" w:rsidRDefault="00B37098" w:rsidP="00B37098">
      <w:pPr>
        <w:pStyle w:val="12"/>
        <w:jc w:val="both"/>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lastRenderedPageBreak/>
        <w:t>3. Внести изменения в пункт 8.4.  Паспорта муниципальной  подпрограммы «Обеспечение реализации муниципальной программы</w:t>
      </w:r>
      <w:r w:rsidRPr="00B37098">
        <w:rPr>
          <w:rFonts w:ascii="Times New Roman" w:hAnsi="Times New Roman" w:cs="Times New Roman"/>
          <w:b/>
          <w:bCs/>
          <w:sz w:val="20"/>
          <w:szCs w:val="20"/>
          <w:u w:val="single"/>
          <w:vertAlign w:val="subscript"/>
        </w:rPr>
        <w:t xml:space="preserve"> </w:t>
      </w:r>
      <w:r w:rsidRPr="00B37098">
        <w:rPr>
          <w:rFonts w:ascii="Times New Roman" w:hAnsi="Times New Roman" w:cs="Times New Roman"/>
          <w:b/>
          <w:bCs/>
          <w:sz w:val="20"/>
          <w:szCs w:val="20"/>
          <w:vertAlign w:val="subscript"/>
        </w:rPr>
        <w:t xml:space="preserve">«Создание комфортных условий  проживания для населения Трегубовского сельского поселения на 2018 – 2020 годы», изложив его в следующей редакции: </w:t>
      </w:r>
    </w:p>
    <w:p w:rsidR="00B37098" w:rsidRPr="00B37098" w:rsidRDefault="00B37098" w:rsidP="00B37098">
      <w:pPr>
        <w:pStyle w:val="12"/>
        <w:jc w:val="both"/>
        <w:rPr>
          <w:rFonts w:ascii="Times New Roman" w:hAnsi="Times New Roman" w:cs="Times New Roman"/>
          <w:b/>
          <w:bCs/>
          <w:sz w:val="20"/>
          <w:szCs w:val="20"/>
          <w:vertAlign w:val="subscript"/>
        </w:rPr>
      </w:pPr>
    </w:p>
    <w:p w:rsidR="00B37098" w:rsidRPr="00B37098" w:rsidRDefault="00B37098" w:rsidP="00B37098">
      <w:pPr>
        <w:pStyle w:val="12"/>
        <w:jc w:val="both"/>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8.4. Объемы и источники финансирования подпрограммы в целом и по годам реализации (тыс. рублей)*:</w:t>
      </w:r>
    </w:p>
    <w:p w:rsidR="00B37098" w:rsidRPr="00B37098" w:rsidRDefault="00B37098" w:rsidP="00B37098">
      <w:pPr>
        <w:pStyle w:val="12"/>
        <w:jc w:val="center"/>
        <w:rPr>
          <w:rFonts w:ascii="Times New Roman" w:hAnsi="Times New Roman" w:cs="Times New Roman"/>
          <w:b/>
          <w:bCs/>
          <w:sz w:val="20"/>
          <w:szCs w:val="20"/>
          <w:vertAlign w:val="subscript"/>
        </w:rPr>
      </w:pPr>
    </w:p>
    <w:tbl>
      <w:tblPr>
        <w:tblW w:w="50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342"/>
        <w:gridCol w:w="1464"/>
        <w:gridCol w:w="1249"/>
        <w:gridCol w:w="1321"/>
        <w:gridCol w:w="1117"/>
        <w:gridCol w:w="1170"/>
      </w:tblGrid>
      <w:tr w:rsidR="00B37098" w:rsidRPr="00B37098" w:rsidTr="00B37098">
        <w:trPr>
          <w:trHeight w:val="324"/>
        </w:trPr>
        <w:tc>
          <w:tcPr>
            <w:tcW w:w="650" w:type="pct"/>
            <w:vMerge w:val="restart"/>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Год</w:t>
            </w:r>
          </w:p>
          <w:p w:rsidR="00B37098" w:rsidRPr="00B37098" w:rsidRDefault="00B37098" w:rsidP="00B37098">
            <w:pPr>
              <w:pStyle w:val="12"/>
              <w:rPr>
                <w:rFonts w:ascii="Times New Roman" w:hAnsi="Times New Roman" w:cs="Times New Roman"/>
                <w:b/>
                <w:bCs/>
                <w:sz w:val="20"/>
                <w:szCs w:val="20"/>
                <w:vertAlign w:val="subscript"/>
              </w:rPr>
            </w:pPr>
          </w:p>
        </w:tc>
        <w:tc>
          <w:tcPr>
            <w:tcW w:w="4350" w:type="pct"/>
            <w:gridSpan w:val="6"/>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Источник финансирования</w:t>
            </w:r>
          </w:p>
        </w:tc>
      </w:tr>
      <w:tr w:rsidR="00B37098" w:rsidRPr="00B37098" w:rsidTr="00B37098">
        <w:trPr>
          <w:trHeight w:val="7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762"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районный бюджет</w:t>
            </w:r>
          </w:p>
        </w:tc>
        <w:tc>
          <w:tcPr>
            <w:tcW w:w="831"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областной              бюджет</w:t>
            </w:r>
          </w:p>
        </w:tc>
        <w:tc>
          <w:tcPr>
            <w:tcW w:w="709"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Федераль-ный бюджет</w:t>
            </w:r>
          </w:p>
        </w:tc>
        <w:tc>
          <w:tcPr>
            <w:tcW w:w="750"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бюджет поселения</w:t>
            </w:r>
          </w:p>
        </w:tc>
        <w:tc>
          <w:tcPr>
            <w:tcW w:w="634"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внебюджетные средства</w:t>
            </w:r>
          </w:p>
        </w:tc>
        <w:tc>
          <w:tcPr>
            <w:tcW w:w="664"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всего</w:t>
            </w:r>
          </w:p>
        </w:tc>
      </w:tr>
      <w:tr w:rsidR="00B37098" w:rsidRPr="00B37098" w:rsidTr="00B37098">
        <w:tc>
          <w:tcPr>
            <w:tcW w:w="650"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w:t>
            </w:r>
          </w:p>
        </w:tc>
        <w:tc>
          <w:tcPr>
            <w:tcW w:w="762"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w:t>
            </w:r>
          </w:p>
        </w:tc>
        <w:tc>
          <w:tcPr>
            <w:tcW w:w="831"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w:t>
            </w:r>
          </w:p>
        </w:tc>
        <w:tc>
          <w:tcPr>
            <w:tcW w:w="709"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w:t>
            </w:r>
          </w:p>
        </w:tc>
        <w:tc>
          <w:tcPr>
            <w:tcW w:w="750"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w:t>
            </w:r>
          </w:p>
        </w:tc>
        <w:tc>
          <w:tcPr>
            <w:tcW w:w="634"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6</w:t>
            </w:r>
          </w:p>
        </w:tc>
        <w:tc>
          <w:tcPr>
            <w:tcW w:w="664" w:type="pc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7</w:t>
            </w:r>
          </w:p>
        </w:tc>
      </w:tr>
      <w:tr w:rsidR="00B37098" w:rsidRPr="00B37098" w:rsidTr="00B37098">
        <w:tc>
          <w:tcPr>
            <w:tcW w:w="650"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w:t>
            </w:r>
          </w:p>
        </w:tc>
        <w:tc>
          <w:tcPr>
            <w:tcW w:w="762"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31"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09"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50"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3921,4</w:t>
            </w:r>
          </w:p>
        </w:tc>
        <w:tc>
          <w:tcPr>
            <w:tcW w:w="634"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664"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3921,4</w:t>
            </w:r>
          </w:p>
        </w:tc>
      </w:tr>
      <w:tr w:rsidR="00B37098" w:rsidRPr="00B37098" w:rsidTr="00B37098">
        <w:tc>
          <w:tcPr>
            <w:tcW w:w="650"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2019</w:t>
            </w:r>
          </w:p>
        </w:tc>
        <w:tc>
          <w:tcPr>
            <w:tcW w:w="762"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31"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13,5</w:t>
            </w:r>
          </w:p>
        </w:tc>
        <w:tc>
          <w:tcPr>
            <w:tcW w:w="709"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50" w:type="pct"/>
            <w:tcBorders>
              <w:top w:val="single" w:sz="4" w:space="0" w:color="auto"/>
              <w:left w:val="single" w:sz="4" w:space="0" w:color="auto"/>
              <w:bottom w:val="single" w:sz="4" w:space="0" w:color="auto"/>
              <w:right w:val="single" w:sz="4" w:space="0" w:color="auto"/>
            </w:tcBorders>
            <w:shd w:val="clear" w:color="auto" w:fill="E6E6E6"/>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3473,3</w:t>
            </w:r>
          </w:p>
        </w:tc>
        <w:tc>
          <w:tcPr>
            <w:tcW w:w="634"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664" w:type="pct"/>
            <w:tcBorders>
              <w:top w:val="single" w:sz="4" w:space="0" w:color="auto"/>
              <w:left w:val="single" w:sz="4" w:space="0" w:color="auto"/>
              <w:bottom w:val="single" w:sz="4" w:space="0" w:color="auto"/>
              <w:right w:val="single" w:sz="4" w:space="0" w:color="auto"/>
            </w:tcBorders>
            <w:shd w:val="clear" w:color="auto" w:fill="E6E6E6"/>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3486,8</w:t>
            </w:r>
          </w:p>
        </w:tc>
      </w:tr>
      <w:tr w:rsidR="00B37098" w:rsidRPr="00B37098" w:rsidTr="00B37098">
        <w:tc>
          <w:tcPr>
            <w:tcW w:w="650"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2020</w:t>
            </w:r>
          </w:p>
        </w:tc>
        <w:tc>
          <w:tcPr>
            <w:tcW w:w="762"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31"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09"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50"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4003,7</w:t>
            </w:r>
          </w:p>
        </w:tc>
        <w:tc>
          <w:tcPr>
            <w:tcW w:w="634"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664"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4003,7</w:t>
            </w:r>
          </w:p>
        </w:tc>
      </w:tr>
      <w:tr w:rsidR="00B37098" w:rsidRPr="00B37098" w:rsidTr="00B37098">
        <w:tc>
          <w:tcPr>
            <w:tcW w:w="650"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ВСЕГО</w:t>
            </w:r>
          </w:p>
        </w:tc>
        <w:tc>
          <w:tcPr>
            <w:tcW w:w="762"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31"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13,5</w:t>
            </w:r>
          </w:p>
        </w:tc>
        <w:tc>
          <w:tcPr>
            <w:tcW w:w="709"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750" w:type="pct"/>
            <w:tcBorders>
              <w:top w:val="single" w:sz="4" w:space="0" w:color="auto"/>
              <w:left w:val="single" w:sz="4" w:space="0" w:color="auto"/>
              <w:bottom w:val="single" w:sz="4" w:space="0" w:color="auto"/>
              <w:right w:val="single" w:sz="4" w:space="0" w:color="auto"/>
            </w:tcBorders>
            <w:shd w:val="clear" w:color="auto" w:fill="E6E6E6"/>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11398,4</w:t>
            </w:r>
          </w:p>
        </w:tc>
        <w:tc>
          <w:tcPr>
            <w:tcW w:w="634" w:type="pct"/>
            <w:tcBorders>
              <w:top w:val="single" w:sz="4" w:space="0" w:color="auto"/>
              <w:left w:val="single" w:sz="4" w:space="0" w:color="auto"/>
              <w:bottom w:val="single" w:sz="4" w:space="0" w:color="auto"/>
              <w:right w:val="single" w:sz="4" w:space="0" w:color="auto"/>
            </w:tcBorders>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664" w:type="pct"/>
            <w:tcBorders>
              <w:top w:val="single" w:sz="4" w:space="0" w:color="auto"/>
              <w:left w:val="single" w:sz="4" w:space="0" w:color="auto"/>
              <w:bottom w:val="single" w:sz="4" w:space="0" w:color="auto"/>
              <w:right w:val="single" w:sz="4" w:space="0" w:color="auto"/>
            </w:tcBorders>
            <w:shd w:val="clear" w:color="auto" w:fill="E6E6E6"/>
            <w:vAlign w:val="bottom"/>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11411,9</w:t>
            </w:r>
          </w:p>
        </w:tc>
      </w:tr>
    </w:tbl>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lastRenderedPageBreak/>
        <w:t xml:space="preserve">   *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  Внести изменения в таблицу пункта 8.6 «Мероприятия муниципальной  подпрограммы», изложив ее в следующей  редакции:</w:t>
      </w:r>
    </w:p>
    <w:p w:rsidR="00B37098" w:rsidRPr="00B37098" w:rsidRDefault="00B37098" w:rsidP="00B37098">
      <w:pPr>
        <w:pStyle w:val="12"/>
        <w:jc w:val="center"/>
        <w:rPr>
          <w:rFonts w:ascii="Times New Roman" w:hAnsi="Times New Roman" w:cs="Times New Roman"/>
          <w:b/>
          <w:bCs/>
          <w:sz w:val="20"/>
          <w:szCs w:val="20"/>
          <w:vertAlign w:val="subscript"/>
        </w:rPr>
        <w:sectPr w:rsidR="00B37098" w:rsidRPr="00B37098">
          <w:type w:val="continuous"/>
          <w:pgSz w:w="11906" w:h="16838"/>
          <w:pgMar w:top="1134" w:right="1416" w:bottom="964" w:left="1985" w:header="567" w:footer="907" w:gutter="0"/>
          <w:pgNumType w:start="1"/>
          <w:cols w:space="720"/>
        </w:sectPr>
      </w:pPr>
    </w:p>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8.6. Мероприятия подпрограммы</w:t>
      </w:r>
    </w:p>
    <w:p w:rsidR="00B37098" w:rsidRPr="00B37098" w:rsidRDefault="00B37098" w:rsidP="00B37098">
      <w:pPr>
        <w:pStyle w:val="12"/>
        <w:jc w:val="center"/>
        <w:rPr>
          <w:rFonts w:ascii="Times New Roman" w:hAnsi="Times New Roman" w:cs="Times New Roman"/>
          <w:b/>
          <w:bCs/>
          <w:sz w:val="20"/>
          <w:szCs w:val="20"/>
          <w:u w:val="single"/>
          <w:vertAlign w:val="subscript"/>
        </w:rPr>
      </w:pPr>
      <w:r w:rsidRPr="00B37098">
        <w:rPr>
          <w:rFonts w:ascii="Times New Roman" w:hAnsi="Times New Roman" w:cs="Times New Roman"/>
          <w:b/>
          <w:bCs/>
          <w:sz w:val="20"/>
          <w:szCs w:val="20"/>
          <w:u w:val="single"/>
          <w:vertAlign w:val="subscript"/>
        </w:rPr>
        <w:t>«Обеспечение реализации муниципальной программы «Создание комфортных условий проживания</w:t>
      </w: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u w:val="single"/>
          <w:vertAlign w:val="subscript"/>
        </w:rPr>
        <w:t>для населения Трегубовского сельского поселения на 2018 – 2020 годы»</w:t>
      </w:r>
    </w:p>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(наименование подпрограммы)</w:t>
      </w:r>
    </w:p>
    <w:p w:rsidR="00B37098" w:rsidRPr="00B37098" w:rsidRDefault="00B37098" w:rsidP="00B37098">
      <w:pPr>
        <w:pStyle w:val="12"/>
        <w:rPr>
          <w:rFonts w:ascii="Times New Roman" w:hAnsi="Times New Roman" w:cs="Times New Roman"/>
          <w:b/>
          <w:bCs/>
          <w:sz w:val="20"/>
          <w:szCs w:val="20"/>
          <w:vertAlign w:val="subscript"/>
        </w:rPr>
      </w:pPr>
    </w:p>
    <w:tbl>
      <w:tblPr>
        <w:tblW w:w="10020" w:type="dxa"/>
        <w:jc w:val="center"/>
        <w:tblInd w:w="1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2159"/>
        <w:gridCol w:w="1052"/>
        <w:gridCol w:w="709"/>
        <w:gridCol w:w="1027"/>
        <w:gridCol w:w="1436"/>
        <w:gridCol w:w="816"/>
        <w:gridCol w:w="882"/>
        <w:gridCol w:w="895"/>
      </w:tblGrid>
      <w:tr w:rsidR="00B37098" w:rsidRPr="00B37098" w:rsidTr="00B37098">
        <w:trPr>
          <w:trHeight w:val="1126"/>
          <w:jc w:val="center"/>
        </w:trPr>
        <w:tc>
          <w:tcPr>
            <w:tcW w:w="1043" w:type="dxa"/>
            <w:vMerge w:val="restart"/>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 </w:t>
            </w:r>
            <w:r w:rsidRPr="00B37098">
              <w:rPr>
                <w:rFonts w:ascii="Times New Roman" w:hAnsi="Times New Roman" w:cs="Times New Roman"/>
                <w:b/>
                <w:bCs/>
                <w:sz w:val="20"/>
                <w:szCs w:val="20"/>
                <w:vertAlign w:val="subscript"/>
              </w:rPr>
              <w:br/>
              <w:t>п/п</w:t>
            </w:r>
          </w:p>
        </w:tc>
        <w:tc>
          <w:tcPr>
            <w:tcW w:w="2157" w:type="dxa"/>
            <w:vMerge w:val="restart"/>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Наименование </w:t>
            </w:r>
            <w:r w:rsidRPr="00B37098">
              <w:rPr>
                <w:rFonts w:ascii="Times New Roman" w:hAnsi="Times New Roman" w:cs="Times New Roman"/>
                <w:b/>
                <w:bCs/>
                <w:sz w:val="20"/>
                <w:szCs w:val="20"/>
                <w:vertAlign w:val="subscript"/>
              </w:rPr>
              <w:br/>
              <w:t>мероприятия</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Исполнитель </w:t>
            </w:r>
            <w:r w:rsidRPr="00B37098">
              <w:rPr>
                <w:rFonts w:ascii="Times New Roman" w:hAnsi="Times New Roman" w:cs="Times New Roman"/>
                <w:b/>
                <w:bCs/>
                <w:sz w:val="20"/>
                <w:szCs w:val="20"/>
                <w:vertAlign w:val="subscript"/>
              </w:rPr>
              <w:b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Срок реализа-ции</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 xml:space="preserve">Целевой </w:t>
            </w:r>
            <w:r w:rsidRPr="00B37098">
              <w:rPr>
                <w:rFonts w:ascii="Times New Roman" w:hAnsi="Times New Roman" w:cs="Times New Roman"/>
                <w:b/>
                <w:bCs/>
                <w:sz w:val="20"/>
                <w:szCs w:val="20"/>
                <w:vertAlign w:val="subscript"/>
              </w:rPr>
              <w:br/>
              <w:t xml:space="preserve">показатель </w:t>
            </w:r>
            <w:r w:rsidRPr="00B37098">
              <w:rPr>
                <w:rFonts w:ascii="Times New Roman" w:hAnsi="Times New Roman" w:cs="Times New Roman"/>
                <w:b/>
                <w:bCs/>
                <w:sz w:val="20"/>
                <w:szCs w:val="20"/>
                <w:vertAlign w:val="subscript"/>
              </w:rPr>
              <w:br/>
              <w:t>(номер целевого показателя из паспорта подпрограммы</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Источник финансиро-вания</w:t>
            </w: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Объем финансирования по годам (тыс. руб.)*</w:t>
            </w:r>
          </w:p>
        </w:tc>
      </w:tr>
      <w:tr w:rsidR="00B37098" w:rsidRPr="00B37098" w:rsidTr="00B37098">
        <w:trPr>
          <w:trHeight w:val="32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w:t>
            </w:r>
          </w:p>
        </w:tc>
        <w:tc>
          <w:tcPr>
            <w:tcW w:w="882"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2019</w:t>
            </w: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2020</w:t>
            </w:r>
          </w:p>
        </w:tc>
      </w:tr>
      <w:tr w:rsidR="00B37098" w:rsidRPr="00B37098" w:rsidTr="00B37098">
        <w:trPr>
          <w:trHeight w:val="203"/>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w:t>
            </w:r>
          </w:p>
        </w:tc>
        <w:tc>
          <w:tcPr>
            <w:tcW w:w="2157"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w:t>
            </w:r>
          </w:p>
        </w:tc>
        <w:tc>
          <w:tcPr>
            <w:tcW w:w="1052"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w:t>
            </w:r>
          </w:p>
        </w:tc>
        <w:tc>
          <w:tcPr>
            <w:tcW w:w="1027"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w:t>
            </w:r>
          </w:p>
        </w:tc>
        <w:tc>
          <w:tcPr>
            <w:tcW w:w="1436" w:type="dxa"/>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7</w:t>
            </w:r>
          </w:p>
        </w:tc>
        <w:tc>
          <w:tcPr>
            <w:tcW w:w="882"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8</w:t>
            </w: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9</w:t>
            </w:r>
          </w:p>
        </w:tc>
      </w:tr>
      <w:tr w:rsidR="00B37098" w:rsidRPr="00B37098" w:rsidTr="00B37098">
        <w:trPr>
          <w:trHeight w:val="229"/>
          <w:jc w:val="center"/>
        </w:trPr>
        <w:tc>
          <w:tcPr>
            <w:tcW w:w="104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w:t>
            </w:r>
          </w:p>
        </w:tc>
        <w:tc>
          <w:tcPr>
            <w:tcW w:w="8974" w:type="dxa"/>
            <w:gridSpan w:val="8"/>
            <w:tcBorders>
              <w:top w:val="single" w:sz="4" w:space="0" w:color="auto"/>
              <w:left w:val="single" w:sz="4" w:space="0" w:color="auto"/>
              <w:bottom w:val="single" w:sz="4" w:space="0" w:color="auto"/>
              <w:right w:val="single" w:sz="4" w:space="0" w:color="auto"/>
            </w:tcBorders>
            <w:hideMark/>
          </w:tcPr>
          <w:p w:rsidR="00000000"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u w:val="single"/>
                <w:vertAlign w:val="subscript"/>
              </w:rPr>
              <w:t>Задача 1</w:t>
            </w:r>
            <w:r w:rsidRPr="00B37098">
              <w:rPr>
                <w:rFonts w:ascii="Times New Roman" w:hAnsi="Times New Roman" w:cs="Times New Roman"/>
                <w:b/>
                <w:bCs/>
                <w:sz w:val="20"/>
                <w:szCs w:val="20"/>
                <w:vertAlign w:val="subscript"/>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B37098" w:rsidRPr="00B37098" w:rsidTr="00B37098">
        <w:trPr>
          <w:trHeight w:val="291"/>
          <w:jc w:val="center"/>
        </w:trPr>
        <w:tc>
          <w:tcPr>
            <w:tcW w:w="104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w:t>
            </w:r>
          </w:p>
        </w:tc>
        <w:tc>
          <w:tcPr>
            <w:tcW w:w="2157"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Финансовое обеспечение функций Главы Трегубовского сельского поселения</w:t>
            </w:r>
          </w:p>
        </w:tc>
        <w:tc>
          <w:tcPr>
            <w:tcW w:w="105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Администрация Трегубовского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2018 -2020</w:t>
            </w:r>
          </w:p>
        </w:tc>
        <w:tc>
          <w:tcPr>
            <w:tcW w:w="1027" w:type="dxa"/>
            <w:tcBorders>
              <w:top w:val="single" w:sz="4" w:space="0" w:color="auto"/>
              <w:left w:val="single" w:sz="4" w:space="0" w:color="auto"/>
              <w:bottom w:val="single" w:sz="4" w:space="0" w:color="auto"/>
              <w:right w:val="single" w:sz="4" w:space="0" w:color="auto"/>
            </w:tcBorders>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w:t>
            </w:r>
          </w:p>
          <w:p w:rsidR="00B37098" w:rsidRPr="00B37098" w:rsidRDefault="00B37098" w:rsidP="00B37098">
            <w:pPr>
              <w:pStyle w:val="12"/>
              <w:jc w:val="center"/>
              <w:rPr>
                <w:rFonts w:ascii="Times New Roman" w:hAnsi="Times New Roman" w:cs="Times New Roman"/>
                <w:b/>
                <w:bCs/>
                <w:sz w:val="20"/>
                <w:szCs w:val="20"/>
                <w:vertAlign w:val="subscript"/>
              </w:rPr>
            </w:pPr>
          </w:p>
        </w:tc>
        <w:tc>
          <w:tcPr>
            <w:tcW w:w="1436"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520,0</w:t>
            </w:r>
          </w:p>
        </w:tc>
        <w:tc>
          <w:tcPr>
            <w:tcW w:w="88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548,2</w:t>
            </w: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674,5</w:t>
            </w:r>
          </w:p>
        </w:tc>
      </w:tr>
      <w:tr w:rsidR="00B37098" w:rsidRPr="00B37098" w:rsidTr="00B37098">
        <w:trPr>
          <w:trHeight w:val="780"/>
          <w:jc w:val="center"/>
        </w:trPr>
        <w:tc>
          <w:tcPr>
            <w:tcW w:w="1043"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1.2.</w:t>
            </w:r>
          </w:p>
        </w:tc>
        <w:tc>
          <w:tcPr>
            <w:tcW w:w="2157"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Финансовое обеспечение функций аппарата Администрации Трегубовского сельского поселения</w:t>
            </w:r>
          </w:p>
        </w:tc>
        <w:tc>
          <w:tcPr>
            <w:tcW w:w="1052"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Администрация Трегубов-ского сельского поселения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2018 -2020</w:t>
            </w:r>
          </w:p>
        </w:tc>
        <w:tc>
          <w:tcPr>
            <w:tcW w:w="1027"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1.2.</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1.4.</w:t>
            </w:r>
          </w:p>
        </w:tc>
        <w:tc>
          <w:tcPr>
            <w:tcW w:w="1436"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3397,2</w:t>
            </w:r>
          </w:p>
        </w:tc>
        <w:tc>
          <w:tcPr>
            <w:tcW w:w="882"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2912,1</w:t>
            </w: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3314,4</w:t>
            </w:r>
          </w:p>
        </w:tc>
      </w:tr>
      <w:tr w:rsidR="00B37098" w:rsidRPr="00B37098" w:rsidTr="00B37098">
        <w:trPr>
          <w:trHeight w:val="7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1436"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Областной бюджет</w:t>
            </w:r>
          </w:p>
        </w:tc>
        <w:tc>
          <w:tcPr>
            <w:tcW w:w="816"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82"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95"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r>
      <w:tr w:rsidR="00B37098" w:rsidRPr="00B37098" w:rsidTr="00B37098">
        <w:trPr>
          <w:trHeight w:val="780"/>
          <w:jc w:val="center"/>
        </w:trPr>
        <w:tc>
          <w:tcPr>
            <w:tcW w:w="1043"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w:t>
            </w:r>
          </w:p>
        </w:tc>
        <w:tc>
          <w:tcPr>
            <w:tcW w:w="2157"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052"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Администрация Трегубовского сельского поселения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2018 -2020</w:t>
            </w:r>
          </w:p>
        </w:tc>
        <w:tc>
          <w:tcPr>
            <w:tcW w:w="1027" w:type="dxa"/>
            <w:vMerge w:val="restart"/>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1.2.</w:t>
            </w:r>
          </w:p>
        </w:tc>
        <w:tc>
          <w:tcPr>
            <w:tcW w:w="1436"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Местный бюджет</w:t>
            </w:r>
          </w:p>
        </w:tc>
        <w:tc>
          <w:tcPr>
            <w:tcW w:w="816"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4,2</w:t>
            </w:r>
          </w:p>
        </w:tc>
        <w:tc>
          <w:tcPr>
            <w:tcW w:w="882" w:type="dxa"/>
            <w:tcBorders>
              <w:top w:val="single" w:sz="4" w:space="0" w:color="auto"/>
              <w:left w:val="single" w:sz="4" w:space="0" w:color="auto"/>
              <w:bottom w:val="single" w:sz="4" w:space="0" w:color="auto"/>
              <w:right w:val="single" w:sz="4" w:space="0" w:color="auto"/>
            </w:tcBorders>
            <w:shd w:val="clear" w:color="auto" w:fill="E6E6E6"/>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13,0</w:t>
            </w:r>
          </w:p>
        </w:tc>
        <w:tc>
          <w:tcPr>
            <w:tcW w:w="895"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14,8</w:t>
            </w:r>
          </w:p>
        </w:tc>
      </w:tr>
      <w:tr w:rsidR="00B37098" w:rsidRPr="00B37098" w:rsidTr="00B37098">
        <w:trPr>
          <w:trHeight w:val="7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098" w:rsidRPr="00B37098" w:rsidRDefault="00B37098" w:rsidP="00B37098">
            <w:pPr>
              <w:pStyle w:val="12"/>
              <w:jc w:val="center"/>
              <w:rPr>
                <w:rFonts w:ascii="Times New Roman" w:hAnsi="Times New Roman" w:cs="Times New Roman"/>
                <w:b/>
                <w:bCs/>
                <w:sz w:val="20"/>
                <w:szCs w:val="20"/>
                <w:vertAlign w:val="subscript"/>
              </w:rPr>
            </w:pPr>
          </w:p>
        </w:tc>
        <w:tc>
          <w:tcPr>
            <w:tcW w:w="1436"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Областной бюджет</w:t>
            </w:r>
          </w:p>
        </w:tc>
        <w:tc>
          <w:tcPr>
            <w:tcW w:w="816"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82"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13,5</w:t>
            </w:r>
          </w:p>
        </w:tc>
        <w:tc>
          <w:tcPr>
            <w:tcW w:w="895"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r>
      <w:tr w:rsidR="00B37098" w:rsidRPr="00B37098" w:rsidTr="00B37098">
        <w:trPr>
          <w:trHeight w:val="480"/>
          <w:jc w:val="center"/>
        </w:trPr>
        <w:tc>
          <w:tcPr>
            <w:tcW w:w="104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1.4.</w:t>
            </w:r>
          </w:p>
        </w:tc>
        <w:tc>
          <w:tcPr>
            <w:tcW w:w="2157"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Приведение нормативных правовых актов органов местного самоуправления Трегубовского сельского поселения в соответствие с изменениями федерального и областного законодательства</w:t>
            </w:r>
          </w:p>
        </w:tc>
        <w:tc>
          <w:tcPr>
            <w:tcW w:w="105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Администрация Трегубов-ского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2018 -2020</w:t>
            </w:r>
          </w:p>
        </w:tc>
        <w:tc>
          <w:tcPr>
            <w:tcW w:w="1027"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1.2.</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1.4.</w:t>
            </w:r>
          </w:p>
        </w:tc>
        <w:tc>
          <w:tcPr>
            <w:tcW w:w="1436"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без финансирования</w:t>
            </w:r>
          </w:p>
        </w:tc>
        <w:tc>
          <w:tcPr>
            <w:tcW w:w="816"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82"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95"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r>
      <w:tr w:rsidR="00B37098" w:rsidRPr="00B37098" w:rsidTr="00B37098">
        <w:trPr>
          <w:trHeight w:val="480"/>
          <w:jc w:val="center"/>
        </w:trPr>
        <w:tc>
          <w:tcPr>
            <w:tcW w:w="1043"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1.5.</w:t>
            </w:r>
          </w:p>
        </w:tc>
        <w:tc>
          <w:tcPr>
            <w:tcW w:w="2157"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Проведение антикоррупционной экспертизы проектов нормативных правовых актов органов местного самоуправления</w:t>
            </w:r>
          </w:p>
        </w:tc>
        <w:tc>
          <w:tcPr>
            <w:tcW w:w="1052"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Администрация Трегубов-ского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jc w:val="center"/>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2018 -2020</w:t>
            </w:r>
          </w:p>
        </w:tc>
        <w:tc>
          <w:tcPr>
            <w:tcW w:w="1027"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1.1.</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1.2.</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1.3.</w:t>
            </w:r>
          </w:p>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1.4.</w:t>
            </w:r>
          </w:p>
        </w:tc>
        <w:tc>
          <w:tcPr>
            <w:tcW w:w="1436" w:type="dxa"/>
            <w:tcBorders>
              <w:top w:val="single" w:sz="4" w:space="0" w:color="auto"/>
              <w:left w:val="single" w:sz="4" w:space="0" w:color="auto"/>
              <w:bottom w:val="single" w:sz="4" w:space="0" w:color="auto"/>
              <w:right w:val="single" w:sz="4" w:space="0" w:color="auto"/>
            </w:tcBorders>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без финансирования</w:t>
            </w:r>
          </w:p>
        </w:tc>
        <w:tc>
          <w:tcPr>
            <w:tcW w:w="816"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82"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c>
          <w:tcPr>
            <w:tcW w:w="895" w:type="dxa"/>
            <w:tcBorders>
              <w:top w:val="single" w:sz="4" w:space="0" w:color="auto"/>
              <w:left w:val="single" w:sz="4" w:space="0" w:color="auto"/>
              <w:bottom w:val="single" w:sz="4" w:space="0" w:color="auto"/>
              <w:right w:val="single" w:sz="4" w:space="0" w:color="auto"/>
            </w:tcBorders>
            <w:noWrap/>
            <w:hideMark/>
          </w:tcPr>
          <w:p w:rsidR="00B37098" w:rsidRPr="00B37098" w:rsidRDefault="00B37098" w:rsidP="00B37098">
            <w:pPr>
              <w:pStyle w:val="12"/>
              <w:rPr>
                <w:rFonts w:ascii="Times New Roman" w:hAnsi="Times New Roman" w:cs="Times New Roman"/>
                <w:b/>
                <w:bCs/>
                <w:sz w:val="20"/>
                <w:szCs w:val="20"/>
                <w:vertAlign w:val="subscript"/>
              </w:rPr>
            </w:pPr>
            <w:r w:rsidRPr="00B37098">
              <w:rPr>
                <w:rFonts w:ascii="Times New Roman" w:hAnsi="Times New Roman" w:cs="Times New Roman"/>
                <w:b/>
                <w:bCs/>
                <w:sz w:val="20"/>
                <w:szCs w:val="20"/>
                <w:vertAlign w:val="subscript"/>
              </w:rPr>
              <w:t>-</w:t>
            </w:r>
          </w:p>
        </w:tc>
      </w:tr>
    </w:tbl>
    <w:p w:rsidR="00B37098" w:rsidRPr="00B37098" w:rsidRDefault="00B37098" w:rsidP="00B37098">
      <w:pPr>
        <w:pStyle w:val="12"/>
        <w:jc w:val="center"/>
        <w:rPr>
          <w:rFonts w:ascii="Times New Roman" w:hAnsi="Times New Roman" w:cs="Times New Roman"/>
          <w:b/>
          <w:bCs/>
          <w:sz w:val="20"/>
          <w:szCs w:val="20"/>
          <w:vertAlign w:val="subscript"/>
        </w:rPr>
      </w:pPr>
    </w:p>
    <w:p w:rsidR="00B37098" w:rsidRPr="00B37098" w:rsidRDefault="00B37098" w:rsidP="00B37098">
      <w:pPr>
        <w:pStyle w:val="12"/>
        <w:jc w:val="center"/>
        <w:rPr>
          <w:rFonts w:ascii="Times New Roman" w:hAnsi="Times New Roman" w:cs="Times New Roman"/>
          <w:b/>
          <w:bCs/>
          <w:sz w:val="20"/>
          <w:szCs w:val="20"/>
          <w:vertAlign w:val="subscript"/>
        </w:rPr>
        <w:sectPr w:rsidR="00B37098" w:rsidRPr="00B37098">
          <w:type w:val="continuous"/>
          <w:pgSz w:w="11906" w:h="16838"/>
          <w:pgMar w:top="1134" w:right="1985" w:bottom="1134" w:left="1701" w:header="567" w:footer="907" w:gutter="0"/>
          <w:pgNumType w:start="1"/>
          <w:cols w:space="720"/>
        </w:sectPr>
      </w:pPr>
      <w:r w:rsidRPr="00B37098">
        <w:rPr>
          <w:rFonts w:ascii="Times New Roman" w:hAnsi="Times New Roman" w:cs="Times New Roman"/>
          <w:b/>
          <w:bCs/>
          <w:sz w:val="20"/>
          <w:szCs w:val="20"/>
          <w:vertAlign w:val="subscript"/>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B37098" w:rsidRDefault="00B37098" w:rsidP="00B37098">
      <w:pPr>
        <w:pStyle w:val="12"/>
        <w:rPr>
          <w:rFonts w:ascii="Times New Roman" w:hAnsi="Times New Roman" w:cs="Times New Roman"/>
          <w:b/>
          <w:bCs/>
          <w:sz w:val="20"/>
          <w:szCs w:val="20"/>
          <w:vertAlign w:val="subscript"/>
        </w:rPr>
      </w:pPr>
    </w:p>
    <w:p w:rsid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Российская Федерация</w:t>
      </w:r>
    </w:p>
    <w:p w:rsidR="00B37098" w:rsidRPr="002F2DBB" w:rsidRDefault="00B37098" w:rsidP="00410AA1">
      <w:pPr>
        <w:pStyle w:val="12"/>
        <w:jc w:val="center"/>
        <w:rPr>
          <w:rFonts w:ascii="Times New Roman" w:hAnsi="Times New Roman" w:cs="Times New Roman"/>
          <w:b/>
          <w:bCs/>
          <w:sz w:val="20"/>
          <w:szCs w:val="20"/>
          <w:vertAlign w:val="subscript"/>
        </w:rPr>
      </w:pP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Администрация Трегубовского  сельского поселения</w:t>
      </w: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Чудовского района Новгородской области</w:t>
      </w:r>
    </w:p>
    <w:p w:rsidR="002F2DBB" w:rsidRPr="002F2DBB" w:rsidRDefault="002F2DBB" w:rsidP="00410AA1">
      <w:pPr>
        <w:pStyle w:val="12"/>
        <w:jc w:val="center"/>
        <w:rPr>
          <w:rFonts w:ascii="Times New Roman" w:hAnsi="Times New Roman" w:cs="Times New Roman"/>
          <w:b/>
          <w:bCs/>
          <w:sz w:val="20"/>
          <w:szCs w:val="20"/>
          <w:vertAlign w:val="subscript"/>
        </w:rPr>
      </w:pPr>
    </w:p>
    <w:p w:rsidR="002F2DBB" w:rsidRPr="002F2DBB" w:rsidRDefault="002F2DBB" w:rsidP="00410AA1">
      <w:pPr>
        <w:pStyle w:val="12"/>
        <w:jc w:val="center"/>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ПОСТАНОВЛЕНИЕ</w:t>
      </w: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от     27.03.2020       № 30</w:t>
      </w: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д.Трегубово</w:t>
      </w:r>
    </w:p>
    <w:p w:rsidR="002F2DBB" w:rsidRPr="002F2DBB" w:rsidRDefault="002F2DBB" w:rsidP="00410AA1">
      <w:pPr>
        <w:pStyle w:val="12"/>
        <w:rPr>
          <w:rFonts w:ascii="Times New Roman" w:hAnsi="Times New Roman" w:cs="Times New Roman"/>
          <w:bCs/>
          <w:sz w:val="20"/>
          <w:szCs w:val="20"/>
          <w:vertAlign w:val="subscript"/>
        </w:rPr>
      </w:pPr>
    </w:p>
    <w:tbl>
      <w:tblPr>
        <w:tblW w:w="0" w:type="auto"/>
        <w:tblLook w:val="01E0" w:firstRow="1" w:lastRow="1" w:firstColumn="1" w:lastColumn="1" w:noHBand="0" w:noVBand="0"/>
      </w:tblPr>
      <w:tblGrid>
        <w:gridCol w:w="4608"/>
      </w:tblGrid>
      <w:tr w:rsidR="002F2DBB" w:rsidRPr="002F2DBB" w:rsidTr="00410AA1">
        <w:tc>
          <w:tcPr>
            <w:tcW w:w="4608" w:type="dxa"/>
          </w:tcPr>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О признании утратившим силу</w:t>
            </w: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постановлений Администрации</w:t>
            </w: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Трегубовского сельского поселения </w:t>
            </w:r>
          </w:p>
        </w:tc>
      </w:tr>
    </w:tbl>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целях приведения муниципальных нормативных правовых актов в соответствие требованиям законодательства Российской Федерации </w:t>
      </w: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ПОСТАНОВЛЯЮ:</w:t>
      </w:r>
    </w:p>
    <w:p w:rsidR="002F2DBB" w:rsidRPr="002F2DBB" w:rsidRDefault="002F2DBB" w:rsidP="00410AA1">
      <w:pPr>
        <w:pStyle w:val="12"/>
        <w:rPr>
          <w:rFonts w:ascii="Times New Roman" w:hAnsi="Times New Roman" w:cs="Times New Roman"/>
          <w:b/>
          <w:bCs/>
          <w:sz w:val="20"/>
          <w:szCs w:val="20"/>
          <w:vertAlign w:val="subscript"/>
        </w:rPr>
      </w:pP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w:t>
      </w: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1.Признать утратившим силу постановление Администрации Трегубовского  сельского поселения    от  30.04.2014г. № 37  «О контрактной службе  Администрации Трегубовского  сельского поселения» ( в редакции постановления от 03.08.2018 № 122 «О внесении изменений в постановление Администрации Трегубовского сельского поселения от 30.04.2014 № 37»).</w:t>
      </w: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ab/>
        <w:t>2.Опубликовать постановление в официальном бюллетене «МИГ Трегубово» и разместить на официальном сайте Администрации Трегубовского  сельского поселения в сети «Интернет».</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Cs/>
          <w:sz w:val="20"/>
          <w:szCs w:val="20"/>
          <w:vertAlign w:val="subscript"/>
        </w:rPr>
        <w:t>Глава поселения</w:t>
      </w:r>
      <w:r w:rsidR="00410AA1">
        <w:rPr>
          <w:rFonts w:ascii="Times New Roman" w:hAnsi="Times New Roman" w:cs="Times New Roman"/>
          <w:bCs/>
          <w:sz w:val="20"/>
          <w:szCs w:val="20"/>
          <w:vertAlign w:val="subscript"/>
        </w:rPr>
        <w:t xml:space="preserve">              </w:t>
      </w:r>
      <w:r w:rsidRPr="002F2DBB">
        <w:rPr>
          <w:rFonts w:ascii="Times New Roman" w:hAnsi="Times New Roman" w:cs="Times New Roman"/>
          <w:bCs/>
          <w:sz w:val="20"/>
          <w:szCs w:val="20"/>
          <w:vertAlign w:val="subscript"/>
        </w:rPr>
        <w:t xml:space="preserve">  С.Б.Алексеев</w:t>
      </w:r>
    </w:p>
    <w:p w:rsidR="002F2DBB" w:rsidRDefault="002F2DBB" w:rsidP="00410AA1">
      <w:pPr>
        <w:pStyle w:val="12"/>
        <w:rPr>
          <w:rFonts w:ascii="Times New Roman" w:hAnsi="Times New Roman" w:cs="Times New Roman"/>
          <w:bCs/>
          <w:sz w:val="20"/>
          <w:szCs w:val="20"/>
          <w:vertAlign w:val="subscript"/>
        </w:rPr>
      </w:pPr>
    </w:p>
    <w:p w:rsidR="002F2DBB" w:rsidRDefault="002F2DBB" w:rsidP="00A44636">
      <w:pPr>
        <w:pStyle w:val="12"/>
        <w:jc w:val="center"/>
        <w:rPr>
          <w:rFonts w:ascii="Times New Roman" w:hAnsi="Times New Roman" w:cs="Times New Roman"/>
          <w:bCs/>
          <w:sz w:val="20"/>
          <w:szCs w:val="20"/>
          <w:vertAlign w:val="subscript"/>
        </w:rPr>
      </w:pPr>
    </w:p>
    <w:p w:rsidR="00C443DC" w:rsidRDefault="002F2DBB" w:rsidP="00A44636">
      <w:pPr>
        <w:pStyle w:val="12"/>
        <w:jc w:val="center"/>
        <w:rPr>
          <w:rFonts w:ascii="Times New Roman" w:hAnsi="Times New Roman" w:cs="Times New Roman"/>
          <w:bCs/>
          <w:sz w:val="20"/>
          <w:szCs w:val="20"/>
          <w:vertAlign w:val="subscript"/>
        </w:rPr>
      </w:pPr>
      <w:r>
        <w:rPr>
          <w:rFonts w:ascii="Times New Roman" w:hAnsi="Times New Roman" w:cs="Times New Roman"/>
          <w:bCs/>
          <w:sz w:val="20"/>
          <w:szCs w:val="20"/>
          <w:vertAlign w:val="subscript"/>
        </w:rPr>
        <w:t>________________________________</w:t>
      </w:r>
    </w:p>
    <w:p w:rsidR="002F2DBB" w:rsidRDefault="002F2DBB" w:rsidP="00A44636">
      <w:pPr>
        <w:pStyle w:val="12"/>
        <w:jc w:val="center"/>
        <w:rPr>
          <w:rFonts w:ascii="Times New Roman" w:hAnsi="Times New Roman" w:cs="Times New Roman"/>
          <w:bCs/>
          <w:sz w:val="20"/>
          <w:szCs w:val="20"/>
          <w:vertAlign w:val="subscript"/>
        </w:rPr>
      </w:pP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Российская Федерация</w:t>
      </w: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Администрация Трегубовского  сельского поселения</w:t>
      </w: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Чудовского района Новгородской области</w:t>
      </w:r>
    </w:p>
    <w:p w:rsidR="002F2DBB" w:rsidRPr="002F2DBB" w:rsidRDefault="002F2DBB" w:rsidP="00410AA1">
      <w:pPr>
        <w:pStyle w:val="12"/>
        <w:jc w:val="center"/>
        <w:rPr>
          <w:rFonts w:ascii="Times New Roman" w:hAnsi="Times New Roman" w:cs="Times New Roman"/>
          <w:b/>
          <w:bCs/>
          <w:sz w:val="20"/>
          <w:szCs w:val="20"/>
          <w:vertAlign w:val="subscript"/>
        </w:rPr>
      </w:pPr>
    </w:p>
    <w:p w:rsidR="002F2DBB" w:rsidRPr="002F2DBB" w:rsidRDefault="002F2DBB" w:rsidP="00410AA1">
      <w:pPr>
        <w:pStyle w:val="12"/>
        <w:jc w:val="center"/>
        <w:rPr>
          <w:rFonts w:ascii="Times New Roman" w:hAnsi="Times New Roman" w:cs="Times New Roman"/>
          <w:b/>
          <w:bCs/>
          <w:sz w:val="20"/>
          <w:szCs w:val="20"/>
          <w:vertAlign w:val="subscript"/>
        </w:rPr>
      </w:pP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ПОСТАНОВЛЕНИЕ</w:t>
      </w:r>
    </w:p>
    <w:p w:rsidR="002F2DBB" w:rsidRPr="002F2DBB" w:rsidRDefault="002F2DBB" w:rsidP="002F2DBB">
      <w:pPr>
        <w:pStyle w:val="12"/>
        <w:jc w:val="center"/>
        <w:rPr>
          <w:rFonts w:ascii="Times New Roman" w:hAnsi="Times New Roman" w:cs="Times New Roman"/>
          <w:b/>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от  27.03.2020      № 31</w:t>
      </w:r>
    </w:p>
    <w:p w:rsidR="002F2DBB" w:rsidRPr="002F2DBB" w:rsidRDefault="002F2DBB" w:rsidP="002F2DBB">
      <w:pPr>
        <w:pStyle w:val="12"/>
        <w:jc w:val="center"/>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д.Трегубово</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Об утверждении Политики</w:t>
      </w:r>
      <w:r w:rsidR="00B37098">
        <w:rPr>
          <w:rFonts w:ascii="Times New Roman" w:hAnsi="Times New Roman" w:cs="Times New Roman"/>
          <w:b/>
          <w:bCs/>
          <w:sz w:val="20"/>
          <w:szCs w:val="20"/>
          <w:vertAlign w:val="subscript"/>
        </w:rPr>
        <w:t xml:space="preserve"> </w:t>
      </w:r>
      <w:r w:rsidRPr="002F2DBB">
        <w:rPr>
          <w:rFonts w:ascii="Times New Roman" w:hAnsi="Times New Roman" w:cs="Times New Roman"/>
          <w:b/>
          <w:bCs/>
          <w:sz w:val="20"/>
          <w:szCs w:val="20"/>
          <w:vertAlign w:val="subscript"/>
        </w:rPr>
        <w:t xml:space="preserve">Администрации Трегубовского </w:t>
      </w: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сельского поселения в области </w:t>
      </w:r>
      <w:r w:rsidR="00B37098">
        <w:rPr>
          <w:rFonts w:ascii="Times New Roman" w:hAnsi="Times New Roman" w:cs="Times New Roman"/>
          <w:b/>
          <w:bCs/>
          <w:sz w:val="20"/>
          <w:szCs w:val="20"/>
          <w:vertAlign w:val="subscript"/>
        </w:rPr>
        <w:t xml:space="preserve"> </w:t>
      </w:r>
      <w:r w:rsidRPr="002F2DBB">
        <w:rPr>
          <w:rFonts w:ascii="Times New Roman" w:hAnsi="Times New Roman" w:cs="Times New Roman"/>
          <w:b/>
          <w:bCs/>
          <w:sz w:val="20"/>
          <w:szCs w:val="20"/>
          <w:vertAlign w:val="subscript"/>
        </w:rPr>
        <w:t>обработки персональных данных</w:t>
      </w:r>
    </w:p>
    <w:p w:rsidR="002F2DBB" w:rsidRPr="002F2DBB" w:rsidRDefault="002F2DBB" w:rsidP="00410AA1">
      <w:pPr>
        <w:pStyle w:val="12"/>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ПОСТАНОВЛЯЮ:</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1. Утвердить прилагаемую Политику Администрации Трегубовского сельского поселения в области обработки персональных данных.</w:t>
      </w: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2. Контроль за исполнением постановления возложить на заместителя Главы администрации Трегубовского сельского поселения Т.Г. Андрееву.</w:t>
      </w: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3. Опубликовать постановление в официальном бюллетене Трегубовского сельского  поселения «МИГ Трегубово»и разместить на официальном сайте Администрации Трегубовского сельского поселения в сети Интернет.</w:t>
      </w:r>
    </w:p>
    <w:p w:rsidR="002F2DBB" w:rsidRPr="002F2DBB" w:rsidRDefault="002F2DBB" w:rsidP="00410AA1">
      <w:pPr>
        <w:pStyle w:val="12"/>
        <w:rPr>
          <w:rFonts w:ascii="Times New Roman" w:hAnsi="Times New Roman" w:cs="Times New Roman"/>
          <w:b/>
          <w:bCs/>
          <w:sz w:val="20"/>
          <w:szCs w:val="20"/>
          <w:vertAlign w:val="subscript"/>
        </w:rPr>
      </w:pPr>
    </w:p>
    <w:p w:rsidR="002F2DBB" w:rsidRPr="002F2DBB" w:rsidRDefault="002F2DBB" w:rsidP="00410AA1">
      <w:pPr>
        <w:pStyle w:val="12"/>
        <w:rPr>
          <w:rFonts w:ascii="Times New Roman" w:hAnsi="Times New Roman" w:cs="Times New Roman"/>
          <w:b/>
          <w:bCs/>
          <w:sz w:val="20"/>
          <w:szCs w:val="20"/>
          <w:vertAlign w:val="subscript"/>
        </w:rPr>
      </w:pPr>
    </w:p>
    <w:p w:rsidR="002F2DBB" w:rsidRPr="002F2DBB" w:rsidRDefault="002F2DBB" w:rsidP="00410AA1">
      <w:pPr>
        <w:pStyle w:val="12"/>
        <w:rPr>
          <w:rFonts w:ascii="Times New Roman" w:hAnsi="Times New Roman" w:cs="Times New Roman"/>
          <w:b/>
          <w:bCs/>
          <w:sz w:val="20"/>
          <w:szCs w:val="20"/>
          <w:vertAlign w:val="subscript"/>
        </w:rPr>
      </w:pP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Глава</w:t>
      </w:r>
      <w:r w:rsidR="00410AA1">
        <w:rPr>
          <w:rFonts w:ascii="Times New Roman" w:hAnsi="Times New Roman" w:cs="Times New Roman"/>
          <w:bCs/>
          <w:sz w:val="20"/>
          <w:szCs w:val="20"/>
          <w:vertAlign w:val="subscript"/>
        </w:rPr>
        <w:t xml:space="preserve"> поселения             С.Б.Алексеев</w:t>
      </w:r>
    </w:p>
    <w:p w:rsidR="002F2DBB" w:rsidRPr="002F2DBB" w:rsidRDefault="002F2DBB" w:rsidP="00410AA1">
      <w:pPr>
        <w:pStyle w:val="12"/>
        <w:jc w:val="right"/>
        <w:rPr>
          <w:rFonts w:ascii="Times New Roman" w:hAnsi="Times New Roman" w:cs="Times New Roman"/>
          <w:bCs/>
          <w:sz w:val="20"/>
          <w:szCs w:val="20"/>
          <w:vertAlign w:val="subscript"/>
        </w:rPr>
      </w:pPr>
    </w:p>
    <w:p w:rsidR="002F2DBB" w:rsidRPr="002F2DBB" w:rsidRDefault="002F2DBB" w:rsidP="00410AA1">
      <w:pPr>
        <w:pStyle w:val="12"/>
        <w:jc w:val="right"/>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УТВЕРЖДЕНА</w:t>
      </w:r>
    </w:p>
    <w:p w:rsidR="002F2DBB" w:rsidRPr="002F2DBB" w:rsidRDefault="002F2DBB" w:rsidP="00410AA1">
      <w:pPr>
        <w:pStyle w:val="12"/>
        <w:jc w:val="right"/>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постановлением Администрации </w:t>
      </w:r>
    </w:p>
    <w:p w:rsidR="002F2DBB" w:rsidRPr="002F2DBB" w:rsidRDefault="002F2DBB" w:rsidP="00410AA1">
      <w:pPr>
        <w:pStyle w:val="12"/>
        <w:jc w:val="right"/>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Трегубовского сельского поселения</w:t>
      </w:r>
    </w:p>
    <w:p w:rsidR="002F2DBB" w:rsidRPr="002F2DBB" w:rsidRDefault="00410AA1" w:rsidP="00410AA1">
      <w:pPr>
        <w:pStyle w:val="12"/>
        <w:jc w:val="right"/>
        <w:rPr>
          <w:rFonts w:ascii="Times New Roman" w:hAnsi="Times New Roman" w:cs="Times New Roman"/>
          <w:bCs/>
          <w:sz w:val="20"/>
          <w:szCs w:val="20"/>
          <w:vertAlign w:val="subscript"/>
        </w:rPr>
      </w:pPr>
      <w:r>
        <w:rPr>
          <w:rFonts w:ascii="Times New Roman" w:hAnsi="Times New Roman" w:cs="Times New Roman"/>
          <w:bCs/>
          <w:sz w:val="20"/>
          <w:szCs w:val="20"/>
          <w:vertAlign w:val="subscript"/>
        </w:rPr>
        <w:t xml:space="preserve">от </w:t>
      </w:r>
      <w:r w:rsidR="002F2DBB" w:rsidRPr="002F2DBB">
        <w:rPr>
          <w:rFonts w:ascii="Times New Roman" w:hAnsi="Times New Roman" w:cs="Times New Roman"/>
          <w:bCs/>
          <w:sz w:val="20"/>
          <w:szCs w:val="20"/>
          <w:vertAlign w:val="subscript"/>
        </w:rPr>
        <w:t>27.03.2020</w:t>
      </w:r>
      <w:r>
        <w:rPr>
          <w:rFonts w:ascii="Times New Roman" w:hAnsi="Times New Roman" w:cs="Times New Roman"/>
          <w:bCs/>
          <w:sz w:val="20"/>
          <w:szCs w:val="20"/>
          <w:vertAlign w:val="subscript"/>
        </w:rPr>
        <w:t xml:space="preserve">     № </w:t>
      </w:r>
      <w:r w:rsidR="002F2DBB" w:rsidRPr="002F2DBB">
        <w:rPr>
          <w:rFonts w:ascii="Times New Roman" w:hAnsi="Times New Roman" w:cs="Times New Roman"/>
          <w:bCs/>
          <w:sz w:val="20"/>
          <w:szCs w:val="20"/>
          <w:vertAlign w:val="subscript"/>
        </w:rPr>
        <w:t>31</w:t>
      </w:r>
    </w:p>
    <w:p w:rsidR="002F2DBB" w:rsidRDefault="002F2DBB" w:rsidP="00410AA1">
      <w:pPr>
        <w:pStyle w:val="12"/>
        <w:jc w:val="center"/>
        <w:rPr>
          <w:rFonts w:ascii="Times New Roman" w:hAnsi="Times New Roman" w:cs="Times New Roman"/>
          <w:bCs/>
          <w:sz w:val="20"/>
          <w:szCs w:val="20"/>
          <w:vertAlign w:val="subscript"/>
        </w:rPr>
      </w:pPr>
    </w:p>
    <w:p w:rsidR="00B37098" w:rsidRDefault="00B37098" w:rsidP="00410AA1">
      <w:pPr>
        <w:pStyle w:val="12"/>
        <w:jc w:val="center"/>
        <w:rPr>
          <w:rFonts w:ascii="Times New Roman" w:hAnsi="Times New Roman" w:cs="Times New Roman"/>
          <w:bCs/>
          <w:sz w:val="20"/>
          <w:szCs w:val="20"/>
          <w:vertAlign w:val="subscript"/>
        </w:rPr>
      </w:pPr>
    </w:p>
    <w:p w:rsidR="00B37098" w:rsidRPr="002F2DBB" w:rsidRDefault="00B37098" w:rsidP="00410AA1">
      <w:pPr>
        <w:pStyle w:val="12"/>
        <w:jc w:val="center"/>
        <w:rPr>
          <w:rFonts w:ascii="Times New Roman" w:hAnsi="Times New Roman" w:cs="Times New Roman"/>
          <w:bCs/>
          <w:sz w:val="20"/>
          <w:szCs w:val="20"/>
          <w:vertAlign w:val="subscript"/>
        </w:rPr>
      </w:pPr>
      <w:bookmarkStart w:id="0" w:name="_GoBack"/>
      <w:bookmarkEnd w:id="0"/>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ПОЛИТИКА</w:t>
      </w: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Администрации Трегубовского сельского поселения</w:t>
      </w: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в области обработки персональных данных</w:t>
      </w:r>
    </w:p>
    <w:p w:rsidR="002F2DBB" w:rsidRPr="002F2DBB" w:rsidRDefault="002F2DBB" w:rsidP="002F2DBB">
      <w:pPr>
        <w:pStyle w:val="12"/>
        <w:rPr>
          <w:rFonts w:ascii="Times New Roman" w:hAnsi="Times New Roman" w:cs="Times New Roman"/>
          <w:b/>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      1. Термины и определения</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Использование персональных данных - действия (операции) с персональными данными, совершаемые Администрацией Трегубовского сельского поселения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Конфиденциальность персональных данных - обязательное для соблюдения Оператором требование не допускать распространения персональных данных без согласия субъекта персональных данных или наличия иного законного основания.</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Оператор персональных данных (далее -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настоящей Политики Оператором является Администрация Трегубовского сельского поселения.</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Распространение персональных данных - действия, направленные на раскрытие персональных данных неопределенному кругу лиц.</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Сотрудник (работник) - физическое лицо, состоящее в трудовых отношениях с Оператором.</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Субъект - физическое лицо, обладатель собственных персональных данных.</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     2. Общие положения</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целях поддержания деловой репутации и гарантирования выполнения норм федерального законодательства Российской Федерации в полном объеме Администрация Трегубовского сельского поселения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Политика Администрации  Трегубовского сельского поселения  в области обработки персональных данных (далее - Политика) определяет принципы, цели и срок обработки персональных данных, права и обязанности оператора и субъекта персональных данных в Администрации Трегубовского сельского поселения.</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Политика разработана в соответствии с частью 1 статьи 23, статьей          24 Конституции Российской Федерации, главой 14 «Защита персональных данных работников» Трудового кодекса Российской Федерации, Федеральным законом от 27 июля 2006 года № 149-ФЗ «Об информации, информационных технологиях и о защите информации»,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Настоящая Политика утверждается и вводится в действие руководителем Администрации Трегубовского сельского поселения и действует в отношении персональных данных, полученных Оператором как до, так и после подписания настоящей Политики.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Политика является документом, декларирующим концептуальные основы деятельности Оператора при обработке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Информация об Операторе:</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а) наименование: Администрация Трегубовского сельского поселения;</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б) ИНН: 5318007536;</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в) фактический адрес: 174203, Новгородская область, Чудвский район, д.Трегубово, ул.Школьная, д.1, помещение 32;</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г) дата и основание внесения в реестр операторов ПДн: Приказ № 939 от 02.12.2010.</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      3. Категории персональных данных, обрабатываемые Оператором</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Оператор обрабатывает следующие категории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 персональные данные работников (субъектов), состоящих в трудовых отношениях с Оператором;</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б) персональные данные субъектов, состоящие в гражданско-правовых отношениях с Оператором;</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персональные данные субъектов, обратившихся к Оператору за услугой в рамках полномочий Оператора;</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г) категория обрабатываемых в информационной системе персональных данных: иные категории персональных данных.</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     4. Цели обработки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Оператор осуществляет обработку персональных данных с целью:</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 кадрового учета работников (субъектов) и ведения кадрового делопроизводства;</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б) заключения и выполнения обязательств по трудовым договорам, договорам гражданско-правового характера и договорам с контрагентами;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регистрации и обработки сведений, необходимых для реализации полномочий Администрации Трегубовского сельского поселения;</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г) оказания муниципальных и государственных услуг.</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      5. Сроки обработки персональных данных</w:t>
      </w:r>
    </w:p>
    <w:p w:rsidR="002F2DBB" w:rsidRPr="002F2DBB" w:rsidRDefault="002F2DBB" w:rsidP="002F2DBB">
      <w:pPr>
        <w:pStyle w:val="12"/>
        <w:jc w:val="center"/>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lastRenderedPageBreak/>
        <w:t xml:space="preserve">      Сроки обработки указанных выше персональных данных определяются в соответствии со сроком действия договора с субъектом ПДн, приказом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      6. Обязанности оператора персональных данных и субъектов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Оператор обязан:</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 использовать персональные данные только в соответствии с целями обработки, определившими их получение;</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б) в порядке, установленном законодательством Российской Федерации, обеспечить защиту персональных данных субъекта от неправомерного их использования или утраты;</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осуществлять передачу персональных данных субъекта только в соответствии с законодательством Российской Федерации;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г) по требованию субъекта или его законного представителя предоставить ему полную информацию о его персональных данных и порядке обработки этих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Субъект персональных данных или его законный представитель обязуется предоставлять персональные данные, соответствующие действительности.</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     7. Права Оператора и субъектов персональных данных</w:t>
      </w:r>
    </w:p>
    <w:p w:rsidR="002F2DBB" w:rsidRPr="002F2DBB" w:rsidRDefault="002F2DBB" w:rsidP="002F2DBB">
      <w:pPr>
        <w:pStyle w:val="12"/>
        <w:jc w:val="center"/>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Администрация Трегубовского сельского поселения  имеет право:</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 ограничить доступ субъекта к его персональным данным в соответствии с федеральными законами;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б) требовать от субъекта предоставления достоверных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передавать персональные данные субъекта без его согласия, если это предусмотрено федеральными законами.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Субъекты персональных данных имеют право:</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 на получение информации, касающейся обработки его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б) получать доступ к своим персональным данным, включая право получать копии любой записи, содержащей собственные персональные данные, за исключением случаев, предусмотренных федеральным законом;</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требовать исключения или исправления неверных или неполных персональных данных, а также данных, обработанных с нарушением законодательства;</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г) 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д) требовать от Оператора уведомления всех лиц, которым ранее были сообщены неверные или неполные персональные данные субъекта, обо всех произведенных в них изменениях.</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     8. Принципы обработки персональных данных Оператором</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Обработка персональных данных осуществляется на основе следующих принципов:</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 ограничивается достижением конкретных, заранее определенных и законных целей;</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б) обработке подлежат только персональные данные, которые отвечают целям их обработки;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г) недопустимости объединения баз данных, содержащих персональные данные, обработка которых осуществляется в целях, несовместимых между собой.</w:t>
      </w:r>
    </w:p>
    <w:p w:rsidR="002F2DBB" w:rsidRPr="002F2DBB" w:rsidRDefault="002F2DBB" w:rsidP="00410AA1">
      <w:pPr>
        <w:pStyle w:val="12"/>
        <w:jc w:val="both"/>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     9. Безопасность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Администрация Трегубовского сельского поселения  предпринимает необходимые правовые, организационные и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Меры по обеспечению безопасности персональных данных реализуются в рамках системы защиты персональных данных, создаваемой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 ноября 2012 года № 1119, и должны быть направлены на нейтрализацию актуальных угроз безопасности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При обработке персональных данных в информационных системах Администрации Трегубовского сельского поселения должно быть обеспечено:</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б) своевременное обнаружение фактов несанкционированного доступа к персональным данным;</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д) постоянный контроль над обеспечением уровня защищенности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Мероприятия по обеспечению безопасности персональных данных при их обработке в информационных системах включают в себя:</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 определение угроз безопасности персональных данных при их обработке, формирование на их основе модели угроз;</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б) разработку на основе модели угроз системы защиты персональных данных, обеспечивающей нейтрализацию предполагаемых угроз с использованием мер защиты персональных данных, предусмотренных для соответствующего уровня информационных систем;</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при невозможности реализации в ИСПДн мер по защите информации -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г) проверку готовности средств защиты информации к использованию с составлением заключений о возможности их эксплуатации;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д) установку и ввод в эксплуатацию средств защиты информации в соответствии с эксплуатационной и технической документацией;</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е) обучение лиц, использующих средства защиты информации, применяемые в информационных системах, правилам работы с ними;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ж) учет применяемых средств защиты информации, эксплуатационной и технической документации к ним, носителей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lastRenderedPageBreak/>
        <w:t xml:space="preserve">     з) учет лиц, допущенных к работе с персональными данными в информационной системе;</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и) контроль над соблюдением условий использования средств защиты информации, предусмотренных эксплуатационной и технической документацией;</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к)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Администрации Трегубовского сельского поселения  назначены лица, ответственные за организацию обработки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      10. Контактная информация</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10.1. 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(Роскомнадзор), Управление по защите прав субъектов персональных данных.</w:t>
      </w:r>
    </w:p>
    <w:p w:rsidR="002F2DBB" w:rsidRPr="002F2DBB" w:rsidRDefault="002F2DBB" w:rsidP="00410AA1">
      <w:pPr>
        <w:pStyle w:val="12"/>
        <w:jc w:val="both"/>
        <w:rPr>
          <w:rFonts w:ascii="Times New Roman" w:hAnsi="Times New Roman" w:cs="Times New Roman"/>
          <w:bCs/>
          <w:sz w:val="20"/>
          <w:szCs w:val="20"/>
          <w:vertAlign w:val="subscript"/>
        </w:rPr>
      </w:pP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10.2. Управление Роскомнадзора по Новгородской области: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 адрес: ул.Славная, д.48а, Великий Новгород, 173000;</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б) телефон: (816) 263-71-17;</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в) E-mail: </w:t>
      </w:r>
      <w:hyperlink r:id="rId11" w:history="1">
        <w:r w:rsidRPr="002F2DBB">
          <w:rPr>
            <w:rStyle w:val="af3"/>
            <w:rFonts w:ascii="Times New Roman" w:hAnsi="Times New Roman" w:cs="Times New Roman"/>
            <w:bCs/>
            <w:sz w:val="20"/>
            <w:szCs w:val="20"/>
            <w:vertAlign w:val="subscript"/>
          </w:rPr>
          <w:t>rsockanc53@rkn.gov.ru</w:t>
        </w:r>
      </w:hyperlink>
      <w:r w:rsidRPr="002F2DBB">
        <w:rPr>
          <w:rFonts w:ascii="Times New Roman" w:hAnsi="Times New Roman" w:cs="Times New Roman"/>
          <w:bCs/>
          <w:sz w:val="20"/>
          <w:szCs w:val="20"/>
          <w:vertAlign w:val="subscript"/>
        </w:rPr>
        <w:t>;</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г) сайт: </w:t>
      </w:r>
      <w:hyperlink r:id="rId12" w:history="1">
        <w:r w:rsidRPr="002F2DBB">
          <w:rPr>
            <w:rStyle w:val="af3"/>
            <w:rFonts w:ascii="Times New Roman" w:hAnsi="Times New Roman" w:cs="Times New Roman"/>
            <w:bCs/>
            <w:sz w:val="20"/>
            <w:szCs w:val="20"/>
            <w:vertAlign w:val="subscript"/>
          </w:rPr>
          <w:t>http://53.rkn.gov.ru/</w:t>
        </w:r>
      </w:hyperlink>
      <w:r w:rsidRPr="002F2DBB">
        <w:rPr>
          <w:rFonts w:ascii="Times New Roman" w:hAnsi="Times New Roman" w:cs="Times New Roman"/>
          <w:bCs/>
          <w:sz w:val="20"/>
          <w:szCs w:val="20"/>
          <w:vertAlign w:val="subscript"/>
        </w:rPr>
        <w:t>.</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 xml:space="preserve">     11. Заключительные положения</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Настоящая Политика является внутренним документом Оператора, и является общедоступной и размещается на официальном сайте Администрации Трегубовского сельского поселения в информационно-телекоммуникационной сети «Интернет» по адресу: http://www.</w:t>
      </w:r>
      <w:r w:rsidRPr="002F2DBB">
        <w:rPr>
          <w:rFonts w:ascii="Times New Roman" w:hAnsi="Times New Roman" w:cs="Times New Roman"/>
          <w:bCs/>
          <w:sz w:val="20"/>
          <w:szCs w:val="20"/>
          <w:vertAlign w:val="subscript"/>
          <w:lang w:val="en-US"/>
        </w:rPr>
        <w:t>tregubovoadm</w:t>
      </w:r>
      <w:r w:rsidRPr="002F2DBB">
        <w:rPr>
          <w:rFonts w:ascii="Times New Roman" w:hAnsi="Times New Roman" w:cs="Times New Roman"/>
          <w:bCs/>
          <w:sz w:val="20"/>
          <w:szCs w:val="20"/>
          <w:vertAlign w:val="subscript"/>
        </w:rPr>
        <w:t>/</w:t>
      </w:r>
      <w:r w:rsidRPr="002F2DBB">
        <w:rPr>
          <w:rFonts w:ascii="Times New Roman" w:hAnsi="Times New Roman" w:cs="Times New Roman"/>
          <w:bCs/>
          <w:sz w:val="20"/>
          <w:szCs w:val="20"/>
          <w:vertAlign w:val="subscript"/>
          <w:lang w:val="en-US"/>
        </w:rPr>
        <w:t>ru</w:t>
      </w:r>
      <w:r w:rsidRPr="002F2DBB">
        <w:rPr>
          <w:rFonts w:ascii="Times New Roman" w:hAnsi="Times New Roman" w:cs="Times New Roman"/>
          <w:bCs/>
          <w:sz w:val="20"/>
          <w:szCs w:val="20"/>
          <w:vertAlign w:val="subscript"/>
        </w:rPr>
        <w:t>/.</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      Администрация  Трегубовского сельского поселения оставляет за собой право вносить необходимые изменения в Политику при изменении действующего законодательства Российской Федерации и условий своей деятельности. Изменения в политику размещаются на официальном сайте Администрации Трегубовского сельского поселения .</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______________________________</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Российская Федерация</w:t>
      </w: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Администрация Трегубовского  сельского поселения</w:t>
      </w: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Чудовского района Новгородской области</w:t>
      </w:r>
    </w:p>
    <w:p w:rsidR="002F2DBB" w:rsidRPr="002F2DBB" w:rsidRDefault="002F2DBB" w:rsidP="00410AA1">
      <w:pPr>
        <w:pStyle w:val="12"/>
        <w:jc w:val="center"/>
        <w:rPr>
          <w:rFonts w:ascii="Times New Roman" w:hAnsi="Times New Roman" w:cs="Times New Roman"/>
          <w:b/>
          <w:bCs/>
          <w:sz w:val="20"/>
          <w:szCs w:val="20"/>
          <w:vertAlign w:val="subscript"/>
        </w:rPr>
      </w:pPr>
    </w:p>
    <w:p w:rsidR="002F2DBB" w:rsidRPr="002F2DBB" w:rsidRDefault="002F2DBB" w:rsidP="00410AA1">
      <w:pPr>
        <w:pStyle w:val="12"/>
        <w:jc w:val="center"/>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ПОСТАНОВЛЕНИЕ</w:t>
      </w:r>
    </w:p>
    <w:p w:rsidR="002F2DBB" w:rsidRPr="002F2DBB" w:rsidRDefault="002F2DBB" w:rsidP="00410AA1">
      <w:pPr>
        <w:pStyle w:val="12"/>
        <w:jc w:val="center"/>
        <w:rPr>
          <w:rFonts w:ascii="Times New Roman" w:hAnsi="Times New Roman" w:cs="Times New Roman"/>
          <w:b/>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от   27.03.2020     №  32</w:t>
      </w:r>
    </w:p>
    <w:p w:rsidR="002F2DBB" w:rsidRPr="002F2DBB" w:rsidRDefault="002F2DBB" w:rsidP="00410AA1">
      <w:pPr>
        <w:pStyle w:val="12"/>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д.Трегубово</w:t>
      </w:r>
    </w:p>
    <w:p w:rsidR="002F2DBB" w:rsidRPr="002F2DBB" w:rsidRDefault="002F2DBB" w:rsidP="00410AA1">
      <w:pPr>
        <w:pStyle w:val="12"/>
        <w:rPr>
          <w:rFonts w:ascii="Times New Roman" w:hAnsi="Times New Roman" w:cs="Times New Roman"/>
          <w:b/>
          <w:bCs/>
          <w:sz w:val="20"/>
          <w:szCs w:val="20"/>
          <w:vertAlign w:val="subscript"/>
        </w:rPr>
      </w:pP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О внесении изме</w:t>
      </w:r>
      <w:r w:rsidR="00410AA1">
        <w:rPr>
          <w:rFonts w:ascii="Times New Roman" w:hAnsi="Times New Roman" w:cs="Times New Roman"/>
          <w:b/>
          <w:bCs/>
          <w:sz w:val="20"/>
          <w:szCs w:val="20"/>
          <w:vertAlign w:val="subscript"/>
        </w:rPr>
        <w:t xml:space="preserve">нений в Порядок </w:t>
      </w:r>
      <w:r w:rsidRPr="002F2DBB">
        <w:rPr>
          <w:rFonts w:ascii="Times New Roman" w:hAnsi="Times New Roman" w:cs="Times New Roman"/>
          <w:b/>
          <w:bCs/>
          <w:sz w:val="20"/>
          <w:szCs w:val="20"/>
          <w:vertAlign w:val="subscript"/>
        </w:rPr>
        <w:t>общественного   обсуждения   про-</w:t>
      </w:r>
    </w:p>
    <w:p w:rsidR="002F2DBB" w:rsidRPr="002F2DBB" w:rsidRDefault="00410AA1" w:rsidP="00410AA1">
      <w:pPr>
        <w:pStyle w:val="12"/>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 xml:space="preserve">ектов  муниципальных правовых </w:t>
      </w:r>
      <w:r w:rsidR="002F2DBB" w:rsidRPr="002F2DBB">
        <w:rPr>
          <w:rFonts w:ascii="Times New Roman" w:hAnsi="Times New Roman" w:cs="Times New Roman"/>
          <w:b/>
          <w:bCs/>
          <w:sz w:val="20"/>
          <w:szCs w:val="20"/>
          <w:vertAlign w:val="subscript"/>
        </w:rPr>
        <w:t xml:space="preserve">актов   Администрации   Трегубовского </w:t>
      </w: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сельского  поселения,  затрагивающих</w:t>
      </w:r>
      <w:r w:rsidR="00410AA1">
        <w:rPr>
          <w:rFonts w:ascii="Times New Roman" w:hAnsi="Times New Roman" w:cs="Times New Roman"/>
          <w:b/>
          <w:bCs/>
          <w:sz w:val="20"/>
          <w:szCs w:val="20"/>
          <w:vertAlign w:val="subscript"/>
        </w:rPr>
        <w:t xml:space="preserve"> </w:t>
      </w:r>
      <w:r w:rsidRPr="002F2DBB">
        <w:rPr>
          <w:rFonts w:ascii="Times New Roman" w:hAnsi="Times New Roman" w:cs="Times New Roman"/>
          <w:b/>
          <w:bCs/>
          <w:sz w:val="20"/>
          <w:szCs w:val="20"/>
          <w:vertAlign w:val="subscript"/>
        </w:rPr>
        <w:t xml:space="preserve"> права и свободы,   обязанности  человека </w:t>
      </w: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и  гражданина  и обязанности юридических лиц</w:t>
      </w:r>
    </w:p>
    <w:p w:rsidR="002F2DBB" w:rsidRPr="002F2DBB" w:rsidRDefault="002F2DBB" w:rsidP="00410AA1">
      <w:pPr>
        <w:pStyle w:val="12"/>
        <w:rPr>
          <w:rFonts w:ascii="Times New Roman" w:hAnsi="Times New Roman" w:cs="Times New Roman"/>
          <w:b/>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410AA1">
      <w:pPr>
        <w:pStyle w:val="12"/>
        <w:rPr>
          <w:rFonts w:ascii="Times New Roman" w:hAnsi="Times New Roman" w:cs="Times New Roman"/>
          <w:b/>
          <w:bCs/>
          <w:sz w:val="20"/>
          <w:szCs w:val="20"/>
          <w:vertAlign w:val="subscript"/>
        </w:rPr>
      </w:pPr>
      <w:r w:rsidRPr="002F2DBB">
        <w:rPr>
          <w:rFonts w:ascii="Times New Roman" w:hAnsi="Times New Roman" w:cs="Times New Roman"/>
          <w:b/>
          <w:bCs/>
          <w:sz w:val="20"/>
          <w:szCs w:val="20"/>
          <w:vertAlign w:val="subscript"/>
        </w:rPr>
        <w:t>ПОСТАНОВЛЯЮ:</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410AA1" w:rsidP="00410AA1">
      <w:pPr>
        <w:pStyle w:val="12"/>
        <w:jc w:val="both"/>
        <w:rPr>
          <w:rFonts w:ascii="Times New Roman" w:hAnsi="Times New Roman" w:cs="Times New Roman"/>
          <w:bCs/>
          <w:sz w:val="20"/>
          <w:szCs w:val="20"/>
          <w:vertAlign w:val="subscript"/>
        </w:rPr>
      </w:pPr>
      <w:r>
        <w:rPr>
          <w:rFonts w:ascii="Times New Roman" w:hAnsi="Times New Roman" w:cs="Times New Roman"/>
          <w:bCs/>
          <w:sz w:val="20"/>
          <w:szCs w:val="20"/>
          <w:vertAlign w:val="subscript"/>
        </w:rPr>
        <w:t>1.</w:t>
      </w:r>
      <w:r w:rsidR="002F2DBB" w:rsidRPr="002F2DBB">
        <w:rPr>
          <w:rFonts w:ascii="Times New Roman" w:hAnsi="Times New Roman" w:cs="Times New Roman"/>
          <w:bCs/>
          <w:sz w:val="20"/>
          <w:szCs w:val="20"/>
          <w:vertAlign w:val="subscript"/>
        </w:rPr>
        <w:t>Внести в Порядок общественного обсуждения проектов муниципальных нормативных правовых актов Администрации Трегубовского  сельского поселения, затрагивающих права и свободы, обязанности человека и гражданина, права и обязанности юридических лиц (далее – Порядок), утвержденный постановлением Администрации Трегубовского  сельского поселения от 29.10.2013 № 113 , следующие изменения:</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1.1. пункт 2.5 Порядка изложить в новой редакции:</w:t>
      </w: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«2.5. В случае наличия замечаний и (или) предложений по результатам общественного обсуждения пользователь направляет их в срок, указанный в информации при размещении проекта муниципального нормативного правового акта, на электронную почту </w:t>
      </w:r>
      <w:hyperlink r:id="rId13" w:history="1">
        <w:r w:rsidRPr="002F2DBB">
          <w:rPr>
            <w:rStyle w:val="af3"/>
            <w:rFonts w:ascii="Times New Roman" w:hAnsi="Times New Roman" w:cs="Times New Roman"/>
            <w:bCs/>
            <w:sz w:val="20"/>
            <w:szCs w:val="20"/>
            <w:vertAlign w:val="subscript"/>
            <w:lang w:val="en-US"/>
          </w:rPr>
          <w:t>tregubovonov</w:t>
        </w:r>
        <w:r w:rsidRPr="002F2DBB">
          <w:rPr>
            <w:rStyle w:val="af3"/>
            <w:rFonts w:ascii="Times New Roman" w:hAnsi="Times New Roman" w:cs="Times New Roman"/>
            <w:bCs/>
            <w:sz w:val="20"/>
            <w:szCs w:val="20"/>
            <w:vertAlign w:val="subscript"/>
          </w:rPr>
          <w:t>@</w:t>
        </w:r>
        <w:r w:rsidRPr="002F2DBB">
          <w:rPr>
            <w:rStyle w:val="af3"/>
            <w:rFonts w:ascii="Times New Roman" w:hAnsi="Times New Roman" w:cs="Times New Roman"/>
            <w:bCs/>
            <w:sz w:val="20"/>
            <w:szCs w:val="20"/>
            <w:vertAlign w:val="subscript"/>
            <w:lang w:val="en-US"/>
          </w:rPr>
          <w:t>mail</w:t>
        </w:r>
        <w:r w:rsidRPr="002F2DBB">
          <w:rPr>
            <w:rStyle w:val="af3"/>
            <w:rFonts w:ascii="Times New Roman" w:hAnsi="Times New Roman" w:cs="Times New Roman"/>
            <w:bCs/>
            <w:sz w:val="20"/>
            <w:szCs w:val="20"/>
            <w:vertAlign w:val="subscript"/>
          </w:rPr>
          <w:t>.ru</w:t>
        </w:r>
      </w:hyperlink>
      <w:r w:rsidRPr="002F2DBB">
        <w:rPr>
          <w:rFonts w:ascii="Times New Roman" w:hAnsi="Times New Roman" w:cs="Times New Roman"/>
          <w:bCs/>
          <w:sz w:val="20"/>
          <w:szCs w:val="20"/>
          <w:vertAlign w:val="subscript"/>
        </w:rPr>
        <w:t>».</w:t>
      </w:r>
    </w:p>
    <w:p w:rsidR="002F2DBB" w:rsidRPr="002F2DBB" w:rsidRDefault="00410AA1" w:rsidP="00410AA1">
      <w:pPr>
        <w:pStyle w:val="12"/>
        <w:jc w:val="both"/>
        <w:rPr>
          <w:rFonts w:ascii="Times New Roman" w:hAnsi="Times New Roman" w:cs="Times New Roman"/>
          <w:bCs/>
          <w:sz w:val="20"/>
          <w:szCs w:val="20"/>
          <w:vertAlign w:val="subscript"/>
        </w:rPr>
      </w:pPr>
      <w:r>
        <w:rPr>
          <w:rFonts w:ascii="Times New Roman" w:hAnsi="Times New Roman" w:cs="Times New Roman"/>
          <w:bCs/>
          <w:sz w:val="20"/>
          <w:szCs w:val="20"/>
          <w:vertAlign w:val="subscript"/>
        </w:rPr>
        <w:t>2.</w:t>
      </w:r>
      <w:r w:rsidR="002F2DBB" w:rsidRPr="002F2DBB">
        <w:rPr>
          <w:rFonts w:ascii="Times New Roman" w:hAnsi="Times New Roman" w:cs="Times New Roman"/>
          <w:bCs/>
          <w:sz w:val="20"/>
          <w:szCs w:val="20"/>
          <w:vertAlign w:val="subscript"/>
        </w:rPr>
        <w:t>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 </w:t>
      </w:r>
    </w:p>
    <w:p w:rsidR="002F2DBB" w:rsidRPr="002F2DBB" w:rsidRDefault="002F2DBB" w:rsidP="00410AA1">
      <w:pPr>
        <w:pStyle w:val="12"/>
        <w:jc w:val="both"/>
        <w:rPr>
          <w:rFonts w:ascii="Times New Roman" w:hAnsi="Times New Roman" w:cs="Times New Roman"/>
          <w:bCs/>
          <w:sz w:val="20"/>
          <w:szCs w:val="20"/>
          <w:vertAlign w:val="subscript"/>
        </w:rPr>
      </w:pPr>
    </w:p>
    <w:p w:rsidR="002F2DBB" w:rsidRPr="002F2DBB" w:rsidRDefault="002F2DBB" w:rsidP="00410AA1">
      <w:pPr>
        <w:pStyle w:val="12"/>
        <w:jc w:val="both"/>
        <w:rPr>
          <w:rFonts w:ascii="Times New Roman" w:hAnsi="Times New Roman" w:cs="Times New Roman"/>
          <w:bCs/>
          <w:sz w:val="20"/>
          <w:szCs w:val="20"/>
          <w:vertAlign w:val="subscript"/>
        </w:rPr>
      </w:pPr>
      <w:r w:rsidRPr="002F2DBB">
        <w:rPr>
          <w:rFonts w:ascii="Times New Roman" w:hAnsi="Times New Roman" w:cs="Times New Roman"/>
          <w:bCs/>
          <w:sz w:val="20"/>
          <w:szCs w:val="20"/>
          <w:vertAlign w:val="subscript"/>
        </w:rPr>
        <w:t xml:space="preserve">Глава поселения </w:t>
      </w:r>
      <w:r w:rsidR="00410AA1">
        <w:rPr>
          <w:rFonts w:ascii="Times New Roman" w:hAnsi="Times New Roman" w:cs="Times New Roman"/>
          <w:bCs/>
          <w:sz w:val="20"/>
          <w:szCs w:val="20"/>
          <w:vertAlign w:val="subscript"/>
        </w:rPr>
        <w:t xml:space="preserve">         </w:t>
      </w:r>
      <w:r w:rsidRPr="002F2DBB">
        <w:rPr>
          <w:rFonts w:ascii="Times New Roman" w:hAnsi="Times New Roman" w:cs="Times New Roman"/>
          <w:bCs/>
          <w:sz w:val="20"/>
          <w:szCs w:val="20"/>
          <w:vertAlign w:val="subscript"/>
        </w:rPr>
        <w:t>С.Б. Алексеев</w:t>
      </w: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
          <w:bCs/>
          <w:sz w:val="20"/>
          <w:szCs w:val="20"/>
          <w:vertAlign w:val="subscript"/>
        </w:rPr>
      </w:pPr>
    </w:p>
    <w:p w:rsidR="002F2DBB" w:rsidRDefault="002F2DBB" w:rsidP="002F2DBB">
      <w:pPr>
        <w:pStyle w:val="12"/>
        <w:jc w:val="center"/>
        <w:rPr>
          <w:rFonts w:ascii="Times New Roman" w:hAnsi="Times New Roman" w:cs="Times New Roman"/>
          <w:bCs/>
          <w:sz w:val="20"/>
          <w:szCs w:val="20"/>
          <w:vertAlign w:val="subscript"/>
        </w:rPr>
      </w:pPr>
      <w:r>
        <w:rPr>
          <w:rFonts w:ascii="Times New Roman" w:hAnsi="Times New Roman" w:cs="Times New Roman"/>
          <w:bCs/>
          <w:sz w:val="20"/>
          <w:szCs w:val="20"/>
          <w:vertAlign w:val="subscript"/>
        </w:rPr>
        <w:t>______________________________</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Российская Федерация</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Совет депутатов Трегубовского сельского поселения</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Чудовского района Новгородской области</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РЕШЕНИЕ</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lastRenderedPageBreak/>
        <w:t>от   25.03.2020      № 192</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Cs/>
          <w:sz w:val="20"/>
          <w:szCs w:val="20"/>
          <w:vertAlign w:val="subscript"/>
        </w:rPr>
        <w:t>д.Трегубово</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Об отчете Главы Трегубовского </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сельского поселения о результатах </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его деятельности  и  деятельности </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Администрации Трегубовского сельс-</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кого поселения за 2019 год</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Заслушав и обсудив отчет Главы Трегубовского сельского поселения о результатах его деятельности и деятельности Администрации Трегубовского сельского поселения за 2019 год,</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Совет депутатов Трегубовского сельского поселения</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РЕШИЛ:</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 xml:space="preserve">          </w:t>
      </w:r>
      <w:r w:rsidRPr="00410AA1">
        <w:rPr>
          <w:rFonts w:ascii="Times New Roman" w:hAnsi="Times New Roman" w:cs="Times New Roman"/>
          <w:bCs/>
          <w:sz w:val="20"/>
          <w:szCs w:val="20"/>
          <w:vertAlign w:val="subscript"/>
        </w:rPr>
        <w:t>1.Признать деятельность Главы Трегубовского сельского поселения и Администрации Трегубовского сельского поселения за 2019 год удовлетворительной.</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410AA1" w:rsidRPr="00410AA1" w:rsidRDefault="00410AA1" w:rsidP="00410AA1">
      <w:pPr>
        <w:pStyle w:val="12"/>
        <w:rPr>
          <w:rFonts w:ascii="Times New Roman" w:hAnsi="Times New Roman" w:cs="Times New Roman"/>
          <w:bCs/>
          <w:sz w:val="20"/>
          <w:szCs w:val="20"/>
          <w:vertAlign w:val="subscript"/>
        </w:rPr>
      </w:pPr>
    </w:p>
    <w:p w:rsidR="00410AA1" w:rsidRPr="00410AA1" w:rsidRDefault="00410AA1" w:rsidP="00410AA1">
      <w:pPr>
        <w:pStyle w:val="12"/>
        <w:rPr>
          <w:rFonts w:ascii="Times New Roman" w:hAnsi="Times New Roman" w:cs="Times New Roman"/>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Cs/>
          <w:sz w:val="20"/>
          <w:szCs w:val="20"/>
          <w:vertAlign w:val="subscript"/>
        </w:rPr>
        <w:t>Глава поселения</w:t>
      </w:r>
      <w:r>
        <w:rPr>
          <w:rFonts w:ascii="Times New Roman" w:hAnsi="Times New Roman" w:cs="Times New Roman"/>
          <w:bCs/>
          <w:sz w:val="20"/>
          <w:szCs w:val="20"/>
          <w:vertAlign w:val="subscript"/>
        </w:rPr>
        <w:t xml:space="preserve">              </w:t>
      </w:r>
      <w:r w:rsidRPr="00410AA1">
        <w:rPr>
          <w:rFonts w:ascii="Times New Roman" w:hAnsi="Times New Roman" w:cs="Times New Roman"/>
          <w:bCs/>
          <w:sz w:val="20"/>
          <w:szCs w:val="20"/>
          <w:vertAlign w:val="subscript"/>
        </w:rPr>
        <w:t xml:space="preserve"> С.Б.Алексеев</w:t>
      </w:r>
    </w:p>
    <w:p w:rsidR="00410AA1" w:rsidRPr="00410AA1" w:rsidRDefault="00410AA1" w:rsidP="00410AA1">
      <w:pPr>
        <w:pStyle w:val="12"/>
        <w:rPr>
          <w:rFonts w:ascii="Times New Roman" w:hAnsi="Times New Roman" w:cs="Times New Roman"/>
          <w:b/>
          <w:bCs/>
          <w:sz w:val="20"/>
          <w:szCs w:val="20"/>
          <w:vertAlign w:val="subscript"/>
        </w:rPr>
      </w:pPr>
    </w:p>
    <w:p w:rsid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Отчет</w:t>
      </w:r>
      <w:r>
        <w:rPr>
          <w:rFonts w:ascii="Times New Roman" w:hAnsi="Times New Roman" w:cs="Times New Roman"/>
          <w:b/>
          <w:bCs/>
          <w:sz w:val="20"/>
          <w:szCs w:val="20"/>
          <w:vertAlign w:val="subscript"/>
        </w:rPr>
        <w:t xml:space="preserve"> </w:t>
      </w:r>
      <w:r w:rsidRPr="00410AA1">
        <w:rPr>
          <w:rFonts w:ascii="Times New Roman" w:hAnsi="Times New Roman" w:cs="Times New Roman"/>
          <w:b/>
          <w:bCs/>
          <w:sz w:val="20"/>
          <w:szCs w:val="20"/>
          <w:vertAlign w:val="subscript"/>
        </w:rPr>
        <w:t>Главы Т</w:t>
      </w:r>
      <w:r>
        <w:rPr>
          <w:rFonts w:ascii="Times New Roman" w:hAnsi="Times New Roman" w:cs="Times New Roman"/>
          <w:b/>
          <w:bCs/>
          <w:sz w:val="20"/>
          <w:szCs w:val="20"/>
          <w:vertAlign w:val="subscript"/>
        </w:rPr>
        <w:t xml:space="preserve">регубовского сельского поселения </w:t>
      </w:r>
      <w:r w:rsidRPr="00410AA1">
        <w:rPr>
          <w:rFonts w:ascii="Times New Roman" w:hAnsi="Times New Roman" w:cs="Times New Roman"/>
          <w:b/>
          <w:bCs/>
          <w:sz w:val="20"/>
          <w:szCs w:val="20"/>
          <w:vertAlign w:val="subscript"/>
        </w:rPr>
        <w:t xml:space="preserve"> о результатах его деятельности</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и  деятельности Администрации Трегубовского сельского поселения за 2019 год</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В 2019 году деятельность Администрации Трегубовского сельского поселения  была направлена на исполнение полномочий по решению вопросов местного значения в соответствии с Федеральным законом от 06 октября 2003 года № 131- ФЗ «Об общих принципах организации местного самоуправления в Российской Федерации», на исполнение переданных отдельных государственных полномочий области на основании Устава Трегубовского сельского поселения.</w:t>
      </w:r>
    </w:p>
    <w:p w:rsidR="00410AA1" w:rsidRPr="00410AA1" w:rsidRDefault="00410AA1" w:rsidP="00410AA1">
      <w:pPr>
        <w:pStyle w:val="12"/>
        <w:jc w:val="both"/>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Социально-экономическое развитие Трегубовского</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сельского поселения</w:t>
      </w: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Территория Трегубовского сельского поселения составляет  </w:t>
      </w:r>
      <w:smartTag w:uri="urn:schemas-microsoft-com:office:smarttags" w:element="metricconverter">
        <w:smartTagPr>
          <w:attr w:name="ProductID" w:val="69641 га"/>
        </w:smartTagPr>
        <w:r w:rsidRPr="00410AA1">
          <w:rPr>
            <w:rFonts w:ascii="Times New Roman" w:hAnsi="Times New Roman" w:cs="Times New Roman"/>
            <w:bCs/>
            <w:sz w:val="20"/>
            <w:szCs w:val="20"/>
            <w:vertAlign w:val="subscript"/>
          </w:rPr>
          <w:t>69641 га</w:t>
        </w:r>
      </w:smartTag>
      <w:r w:rsidRPr="00410AA1">
        <w:rPr>
          <w:rFonts w:ascii="Times New Roman" w:hAnsi="Times New Roman" w:cs="Times New Roman"/>
          <w:bCs/>
          <w:sz w:val="20"/>
          <w:szCs w:val="20"/>
          <w:vertAlign w:val="subscript"/>
        </w:rPr>
        <w:t>, на которой расположено 20 населенных пунктов: Арефино, Большое Опочивалово, Буреги, Вергежа, Высокое, Вяжищи, Глушица, Дубовицы, Каменная Мельница, Кипрово, Коломно, Красный Посёлок, Кузино, Маслено, Мостки, Радищево, Селищи, Спасская Полисть, в том числе станция Спасская Полисть  и Трегубово.</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По данным Новгородстат  на 01.01.2020 г. в Трегубовском сельском поселении проживает  </w:t>
      </w:r>
      <w:r w:rsidRPr="00410AA1">
        <w:rPr>
          <w:rFonts w:ascii="Times New Roman" w:hAnsi="Times New Roman" w:cs="Times New Roman"/>
          <w:bCs/>
          <w:sz w:val="20"/>
          <w:szCs w:val="20"/>
          <w:u w:val="single"/>
          <w:vertAlign w:val="subscript"/>
        </w:rPr>
        <w:t>1221  человек</w:t>
      </w:r>
      <w:r w:rsidRPr="00410AA1">
        <w:rPr>
          <w:rFonts w:ascii="Times New Roman" w:hAnsi="Times New Roman" w:cs="Times New Roman"/>
          <w:bCs/>
          <w:sz w:val="20"/>
          <w:szCs w:val="20"/>
          <w:vertAlign w:val="subscript"/>
        </w:rPr>
        <w:t xml:space="preserve"> (на 01.01.2019г. – 1210 человек).</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На воинском учете по Трегубовскому сельскому поселению  на  01.01.2019   состоит </w:t>
      </w:r>
      <w:r w:rsidRPr="00410AA1">
        <w:rPr>
          <w:rFonts w:ascii="Times New Roman" w:hAnsi="Times New Roman" w:cs="Times New Roman"/>
          <w:bCs/>
          <w:sz w:val="20"/>
          <w:szCs w:val="20"/>
          <w:u w:val="single"/>
          <w:vertAlign w:val="subscript"/>
        </w:rPr>
        <w:t xml:space="preserve">317 </w:t>
      </w:r>
      <w:r w:rsidRPr="00410AA1">
        <w:rPr>
          <w:rFonts w:ascii="Times New Roman" w:hAnsi="Times New Roman" w:cs="Times New Roman"/>
          <w:bCs/>
          <w:sz w:val="20"/>
          <w:szCs w:val="20"/>
          <w:vertAlign w:val="subscript"/>
        </w:rPr>
        <w:t xml:space="preserve"> военнообязанных,  в  т.ч.  </w:t>
      </w:r>
      <w:r w:rsidRPr="00410AA1">
        <w:rPr>
          <w:rFonts w:ascii="Times New Roman" w:hAnsi="Times New Roman" w:cs="Times New Roman"/>
          <w:bCs/>
          <w:sz w:val="20"/>
          <w:szCs w:val="20"/>
          <w:u w:val="single"/>
          <w:vertAlign w:val="subscript"/>
        </w:rPr>
        <w:t xml:space="preserve">25 подлежащих призыву, </w:t>
      </w:r>
      <w:r w:rsidRPr="00410AA1">
        <w:rPr>
          <w:rFonts w:ascii="Times New Roman" w:hAnsi="Times New Roman" w:cs="Times New Roman"/>
          <w:bCs/>
          <w:sz w:val="20"/>
          <w:szCs w:val="20"/>
          <w:vertAlign w:val="subscript"/>
        </w:rPr>
        <w:t xml:space="preserve"> 292 чел.- граждан, пребывающих  в запасе.</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На территории Трегубовского сельского поселения в 2019 году  осуществляли деятельность 23 субъекта малого и среднего предпринимательства, учреждения и организации:</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 ООО «Пластферпак» (д.Селищи),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ОП СДН «Росдорстрой» (д.Трегубово);</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 организация по управлению и обслуживанию многоквартирным домом № 1 в д.Трегубово – ООО «УК «Управление домами»( г.Чудово) , Товарищество собственников недвижимости «Наш Дом» (ТСН «Наш Дом»)обслуживающая многоквартирные дома № 2, № 3, № 5 ул.Школьная в д.Трегубово;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- 2 АЗС:  ООО «Газпромнефть» д.Спасская Полисть,</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 xml:space="preserve">  -</w:t>
      </w:r>
      <w:r w:rsidRPr="00410AA1">
        <w:rPr>
          <w:rFonts w:ascii="Times New Roman" w:hAnsi="Times New Roman" w:cs="Times New Roman"/>
          <w:bCs/>
          <w:sz w:val="20"/>
          <w:szCs w:val="20"/>
          <w:vertAlign w:val="subscript"/>
        </w:rPr>
        <w:t xml:space="preserve">2 участка котельных в д. Трегубово и д. Селищи  ООО  «Тепловая компания «Новгородская»,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филиал МУП «Чудовский водоканал» (участок в д. Трегубово),</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- 3 магазина Райпо (д.Арефино, д.Селищи, д.Трегубово),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- 3 предприятия торговли:  – магазин «2 в 1» д. Трегубово (ООО «Оникс), магазин «Полисть» д. Спасская Полисть (ООО «Оникс), магазин «24 часа»д.Селищи (ООО «Олимп»),</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   2 предприятия  общественного питания:  (кафе  «Гранд» д. Мостки),  кафе «Большое Опочивалово»  (ИП Акобян А.М..  д. Большое Опочивалово)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3 почтовых отделения связи: (д.Селищи (обслуживание передвижной почтовой машиной), д.Спасская Полисть,  д.Трегубово ,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-общеобразовательная школа МАОУ «СОШ д.Трегубово», в т.ч. дошкольные группы  детского сада д.Трегубово;</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- 2 ФАПа : д.Селищи,  д.Трегубово,</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 центра досуга: Селищенский, Трегубовский и Спасско-Полистский,</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 библиотеки: Селищенская, Спасско-Полистская и Трегубовская сельские библиотеки.</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Cs/>
          <w:sz w:val="20"/>
          <w:szCs w:val="20"/>
          <w:vertAlign w:val="subscript"/>
        </w:rPr>
        <w:t xml:space="preserve">      </w:t>
      </w:r>
    </w:p>
    <w:p w:rsidR="00410AA1" w:rsidRPr="00410AA1" w:rsidRDefault="00410AA1" w:rsidP="00410AA1">
      <w:pPr>
        <w:pStyle w:val="12"/>
        <w:jc w:val="center"/>
        <w:rPr>
          <w:rFonts w:ascii="Times New Roman" w:hAnsi="Times New Roman" w:cs="Times New Roman"/>
          <w:b/>
          <w:bCs/>
          <w:sz w:val="20"/>
          <w:szCs w:val="20"/>
          <w:u w:val="single"/>
          <w:vertAlign w:val="subscript"/>
        </w:rPr>
      </w:pPr>
      <w:r w:rsidRPr="00410AA1">
        <w:rPr>
          <w:rFonts w:ascii="Times New Roman" w:hAnsi="Times New Roman" w:cs="Times New Roman"/>
          <w:b/>
          <w:bCs/>
          <w:sz w:val="20"/>
          <w:szCs w:val="20"/>
          <w:vertAlign w:val="subscript"/>
        </w:rPr>
        <w:t>Сельское хозяйство</w:t>
      </w:r>
    </w:p>
    <w:p w:rsidR="00410AA1" w:rsidRPr="00410AA1" w:rsidRDefault="00410AA1" w:rsidP="00410AA1">
      <w:pPr>
        <w:pStyle w:val="12"/>
        <w:jc w:val="center"/>
        <w:rPr>
          <w:rFonts w:ascii="Times New Roman" w:hAnsi="Times New Roman" w:cs="Times New Roman"/>
          <w:b/>
          <w:bCs/>
          <w:sz w:val="20"/>
          <w:szCs w:val="20"/>
          <w:u w:val="single"/>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 xml:space="preserve">     </w:t>
      </w:r>
      <w:r w:rsidRPr="00410AA1">
        <w:rPr>
          <w:rFonts w:ascii="Times New Roman" w:hAnsi="Times New Roman" w:cs="Times New Roman"/>
          <w:bCs/>
          <w:sz w:val="20"/>
          <w:szCs w:val="20"/>
          <w:vertAlign w:val="subscript"/>
        </w:rPr>
        <w:t xml:space="preserve">Сельское  хозяйство на  территории Трегубовского поселения представлено деятельностью двух  сельхозпредприятий (ООО «РДС-АГРО» и ООО «Агрокомплекс»), двумя крестьянскими (фермерскими) хозяйствами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ИП глава КФХ Березкин О.А. и ИП гКФХ , Левакин В.Ю.) и  595 личными  подсобными  хозяйствами.</w:t>
      </w:r>
    </w:p>
    <w:p w:rsidR="00410AA1" w:rsidRPr="00410AA1" w:rsidRDefault="00410AA1" w:rsidP="00410AA1">
      <w:pPr>
        <w:pStyle w:val="12"/>
        <w:jc w:val="both"/>
        <w:rPr>
          <w:rFonts w:ascii="Times New Roman" w:hAnsi="Times New Roman" w:cs="Times New Roman"/>
          <w:bCs/>
          <w:sz w:val="20"/>
          <w:szCs w:val="20"/>
          <w:u w:val="single"/>
          <w:vertAlign w:val="subscript"/>
        </w:rPr>
      </w:pPr>
      <w:r w:rsidRPr="00410AA1">
        <w:rPr>
          <w:rFonts w:ascii="Times New Roman" w:hAnsi="Times New Roman" w:cs="Times New Roman"/>
          <w:bCs/>
          <w:sz w:val="20"/>
          <w:szCs w:val="20"/>
          <w:vertAlign w:val="subscript"/>
        </w:rPr>
        <w:t xml:space="preserve">      </w:t>
      </w:r>
      <w:r w:rsidRPr="00410AA1">
        <w:rPr>
          <w:rFonts w:ascii="Times New Roman" w:hAnsi="Times New Roman" w:cs="Times New Roman"/>
          <w:bCs/>
          <w:sz w:val="20"/>
          <w:szCs w:val="20"/>
          <w:u w:val="single"/>
          <w:vertAlign w:val="subscript"/>
        </w:rPr>
        <w:t xml:space="preserve">Основные показатели  производственной деятельности за 2019 год :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lastRenderedPageBreak/>
        <w:t xml:space="preserve">      Основным видом деятельности  КФХ   является мясо-молочное производство. На 01.01.2020 года в КФХ числится КРС -53 головы, в том числе коров – 34 головы, свиней – 4 головы и  овец  - 42 головы. За 2019год ими произведено  96,3 тн молока и 1,6 тн мяса.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На территории поселения  насчитывается 595 личных подсобных хозяйств. В хозяйствах населения Трегубовского сельского поселения насчитывается: КРС-113 голов, в т.ч. коров- 37 голов, свиней-136 головы, овец-63 головы, коз -94 головы, кроликов-80 голов, птицы-1650 шт., пчелелосемей-400.</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Актуальным среди владельцев личных подсобных хозяйств остается развитие картофелеводства и  выращивание овощей.</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Продолжает свою работу  сельскохозяйственное предприятие  ООО «РДС – Агро» в д.Трегубово. Основной вид деятельности предприятия- разведение крупного рогатого скота мясного и молочного направления. Для осуществления производственной деятельности в хозяйстве реконструирована и эксплуатируется ферма на 200 голов крупного рогатого скота в д. Трегубово.</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Основные показатели деятельности ООО «РДС-Агро» за 2019 год составили: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на 01.01.2020 крупного рогатого скота - 354 гол., в т.ч, мясо молочное -71 гол., в том числе КРС мясного направления- 320 гол. . овец-152 гол., . Надой на фуражную корову составил </w:t>
      </w:r>
      <w:smartTag w:uri="urn:schemas-microsoft-com:office:smarttags" w:element="metricconverter">
        <w:smartTagPr>
          <w:attr w:name="ProductID" w:val="6294 кг"/>
        </w:smartTagPr>
        <w:r w:rsidRPr="00410AA1">
          <w:rPr>
            <w:rFonts w:ascii="Times New Roman" w:hAnsi="Times New Roman" w:cs="Times New Roman"/>
            <w:bCs/>
            <w:sz w:val="20"/>
            <w:szCs w:val="20"/>
            <w:vertAlign w:val="subscript"/>
          </w:rPr>
          <w:t>6294 кг</w:t>
        </w:r>
      </w:smartTag>
      <w:r w:rsidRPr="00410AA1">
        <w:rPr>
          <w:rFonts w:ascii="Times New Roman" w:hAnsi="Times New Roman" w:cs="Times New Roman"/>
          <w:bCs/>
          <w:sz w:val="20"/>
          <w:szCs w:val="20"/>
          <w:vertAlign w:val="subscript"/>
        </w:rPr>
        <w:t xml:space="preserve">, произведено  молока- 182,6 т,  яиц- 8 тыс.штук, мяса-14,5 тн Площадь пашни хозяйства – </w:t>
      </w:r>
      <w:smartTag w:uri="urn:schemas-microsoft-com:office:smarttags" w:element="metricconverter">
        <w:smartTagPr>
          <w:attr w:name="ProductID" w:val="985 га"/>
        </w:smartTagPr>
        <w:r w:rsidRPr="00410AA1">
          <w:rPr>
            <w:rFonts w:ascii="Times New Roman" w:hAnsi="Times New Roman" w:cs="Times New Roman"/>
            <w:bCs/>
            <w:sz w:val="20"/>
            <w:szCs w:val="20"/>
            <w:vertAlign w:val="subscript"/>
          </w:rPr>
          <w:t>985 га</w:t>
        </w:r>
      </w:smartTag>
      <w:r w:rsidRPr="00410AA1">
        <w:rPr>
          <w:rFonts w:ascii="Times New Roman" w:hAnsi="Times New Roman" w:cs="Times New Roman"/>
          <w:bCs/>
          <w:sz w:val="20"/>
          <w:szCs w:val="20"/>
          <w:vertAlign w:val="subscript"/>
        </w:rPr>
        <w:t xml:space="preserve">,  посеяно зерновых  на площади </w:t>
      </w:r>
      <w:smartTag w:uri="urn:schemas-microsoft-com:office:smarttags" w:element="metricconverter">
        <w:smartTagPr>
          <w:attr w:name="ProductID" w:val="160 га"/>
        </w:smartTagPr>
        <w:r w:rsidRPr="00410AA1">
          <w:rPr>
            <w:rFonts w:ascii="Times New Roman" w:hAnsi="Times New Roman" w:cs="Times New Roman"/>
            <w:bCs/>
            <w:sz w:val="20"/>
            <w:szCs w:val="20"/>
            <w:vertAlign w:val="subscript"/>
          </w:rPr>
          <w:t>160 га</w:t>
        </w:r>
      </w:smartTag>
      <w:r w:rsidRPr="00410AA1">
        <w:rPr>
          <w:rFonts w:ascii="Times New Roman" w:hAnsi="Times New Roman" w:cs="Times New Roman"/>
          <w:bCs/>
          <w:sz w:val="20"/>
          <w:szCs w:val="20"/>
          <w:vertAlign w:val="subscript"/>
        </w:rPr>
        <w:t xml:space="preserve"> . Заготовлено – 154 тн сенажа в упаковке,400 – тн сена и 700 тн силоса.</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планах инвестора планируется строительство конюшни на 24 места, установлен манеж, восстанавливаются подъездные пути, увеличение производства животноводческой продукции, расширение посевных площадей и развитие эко-туризма.</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Самая востребованная на продовольственном рынке продукция – продукция овощеводства.</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w:t>
      </w:r>
      <w:r w:rsidRPr="00410AA1">
        <w:rPr>
          <w:rFonts w:ascii="Times New Roman" w:hAnsi="Times New Roman" w:cs="Times New Roman"/>
          <w:bCs/>
          <w:sz w:val="20"/>
          <w:szCs w:val="20"/>
          <w:vertAlign w:val="subscript"/>
          <w:lang w:val="de-DE"/>
        </w:rPr>
        <w:t>Вблизи д. Трегубово</w:t>
      </w:r>
      <w:r w:rsidRPr="00410AA1">
        <w:rPr>
          <w:rFonts w:ascii="Times New Roman" w:hAnsi="Times New Roman" w:cs="Times New Roman"/>
          <w:bCs/>
          <w:sz w:val="20"/>
          <w:szCs w:val="20"/>
          <w:vertAlign w:val="subscript"/>
        </w:rPr>
        <w:t xml:space="preserve">, </w:t>
      </w:r>
      <w:r w:rsidRPr="00410AA1">
        <w:rPr>
          <w:rFonts w:ascii="Times New Roman" w:hAnsi="Times New Roman" w:cs="Times New Roman"/>
          <w:bCs/>
          <w:sz w:val="20"/>
          <w:szCs w:val="20"/>
          <w:vertAlign w:val="subscript"/>
          <w:lang w:val="de-DE"/>
        </w:rPr>
        <w:t xml:space="preserve"> с 2015 года</w:t>
      </w:r>
      <w:r w:rsidRPr="00410AA1">
        <w:rPr>
          <w:rFonts w:ascii="Times New Roman" w:hAnsi="Times New Roman" w:cs="Times New Roman"/>
          <w:bCs/>
          <w:sz w:val="20"/>
          <w:szCs w:val="20"/>
          <w:vertAlign w:val="subscript"/>
        </w:rPr>
        <w:t xml:space="preserve">, </w:t>
      </w:r>
      <w:r w:rsidRPr="00410AA1">
        <w:rPr>
          <w:rFonts w:ascii="Times New Roman" w:hAnsi="Times New Roman" w:cs="Times New Roman"/>
          <w:bCs/>
          <w:sz w:val="20"/>
          <w:szCs w:val="20"/>
          <w:vertAlign w:val="subscript"/>
          <w:lang w:val="de-DE"/>
        </w:rPr>
        <w:t xml:space="preserve">  реализует</w:t>
      </w:r>
      <w:r w:rsidRPr="00410AA1">
        <w:rPr>
          <w:rFonts w:ascii="Times New Roman" w:hAnsi="Times New Roman" w:cs="Times New Roman"/>
          <w:bCs/>
          <w:sz w:val="20"/>
          <w:szCs w:val="20"/>
          <w:vertAlign w:val="subscript"/>
        </w:rPr>
        <w:t xml:space="preserve">ся </w:t>
      </w:r>
      <w:r w:rsidRPr="00410AA1">
        <w:rPr>
          <w:rFonts w:ascii="Times New Roman" w:hAnsi="Times New Roman" w:cs="Times New Roman"/>
          <w:bCs/>
          <w:sz w:val="20"/>
          <w:szCs w:val="20"/>
          <w:vertAlign w:val="subscript"/>
          <w:lang w:val="de-DE"/>
        </w:rPr>
        <w:t xml:space="preserve"> проект по выращиванию овощей в закрытом грунте и шампиньонов</w:t>
      </w:r>
      <w:r w:rsidRPr="00410AA1">
        <w:rPr>
          <w:rFonts w:ascii="Times New Roman" w:hAnsi="Times New Roman" w:cs="Times New Roman"/>
          <w:bCs/>
          <w:sz w:val="20"/>
          <w:szCs w:val="20"/>
          <w:vertAlign w:val="subscript"/>
        </w:rPr>
        <w:t xml:space="preserve"> - </w:t>
      </w:r>
      <w:r w:rsidRPr="00410AA1">
        <w:rPr>
          <w:rFonts w:ascii="Times New Roman" w:hAnsi="Times New Roman" w:cs="Times New Roman"/>
          <w:bCs/>
          <w:sz w:val="20"/>
          <w:szCs w:val="20"/>
          <w:vertAlign w:val="subscript"/>
          <w:lang w:val="de-DE"/>
        </w:rPr>
        <w:t xml:space="preserve"> </w:t>
      </w:r>
      <w:r w:rsidRPr="00410AA1">
        <w:rPr>
          <w:rFonts w:ascii="Times New Roman" w:hAnsi="Times New Roman" w:cs="Times New Roman"/>
          <w:bCs/>
          <w:sz w:val="20"/>
          <w:szCs w:val="20"/>
          <w:vertAlign w:val="subscript"/>
        </w:rPr>
        <w:t xml:space="preserve">Филиал </w:t>
      </w:r>
      <w:r w:rsidRPr="00410AA1">
        <w:rPr>
          <w:rFonts w:ascii="Times New Roman" w:hAnsi="Times New Roman" w:cs="Times New Roman"/>
          <w:bCs/>
          <w:sz w:val="20"/>
          <w:szCs w:val="20"/>
          <w:vertAlign w:val="subscript"/>
          <w:lang w:val="de-DE"/>
        </w:rPr>
        <w:t>ООО «Агрокомплекс»</w:t>
      </w:r>
      <w:r w:rsidRPr="00410AA1">
        <w:rPr>
          <w:rFonts w:ascii="Times New Roman" w:hAnsi="Times New Roman" w:cs="Times New Roman"/>
          <w:bCs/>
          <w:sz w:val="20"/>
          <w:szCs w:val="20"/>
          <w:vertAlign w:val="subscript"/>
        </w:rPr>
        <w:t>в Новгородской области</w:t>
      </w:r>
      <w:r w:rsidRPr="00410AA1">
        <w:rPr>
          <w:rFonts w:ascii="Times New Roman" w:hAnsi="Times New Roman" w:cs="Times New Roman"/>
          <w:bCs/>
          <w:sz w:val="20"/>
          <w:szCs w:val="20"/>
          <w:vertAlign w:val="subscript"/>
          <w:lang w:val="de-DE"/>
        </w:rPr>
        <w:t xml:space="preserve">, проектной мощностью 3500 тонн продукции в год. </w:t>
      </w:r>
      <w:r w:rsidRPr="00410AA1">
        <w:rPr>
          <w:rFonts w:ascii="Times New Roman" w:hAnsi="Times New Roman" w:cs="Times New Roman"/>
          <w:bCs/>
          <w:sz w:val="20"/>
          <w:szCs w:val="20"/>
          <w:vertAlign w:val="subscript"/>
        </w:rPr>
        <w:t>П</w:t>
      </w:r>
      <w:r w:rsidRPr="00410AA1">
        <w:rPr>
          <w:rFonts w:ascii="Times New Roman" w:hAnsi="Times New Roman" w:cs="Times New Roman"/>
          <w:bCs/>
          <w:sz w:val="20"/>
          <w:szCs w:val="20"/>
          <w:vertAlign w:val="subscript"/>
          <w:lang w:val="de-DE"/>
        </w:rPr>
        <w:t xml:space="preserve">роведены работы по </w:t>
      </w:r>
      <w:r w:rsidRPr="00410AA1">
        <w:rPr>
          <w:rFonts w:ascii="Times New Roman" w:hAnsi="Times New Roman" w:cs="Times New Roman"/>
          <w:bCs/>
          <w:sz w:val="20"/>
          <w:szCs w:val="20"/>
          <w:vertAlign w:val="subscript"/>
        </w:rPr>
        <w:t>монтажу</w:t>
      </w:r>
      <w:r w:rsidRPr="00410AA1">
        <w:rPr>
          <w:rFonts w:ascii="Times New Roman" w:hAnsi="Times New Roman" w:cs="Times New Roman"/>
          <w:bCs/>
          <w:sz w:val="20"/>
          <w:szCs w:val="20"/>
          <w:vertAlign w:val="subscript"/>
          <w:lang w:val="de-DE"/>
        </w:rPr>
        <w:t xml:space="preserve"> теплиц  для производства овощей </w:t>
      </w:r>
      <w:r w:rsidRPr="00410AA1">
        <w:rPr>
          <w:rFonts w:ascii="Times New Roman" w:hAnsi="Times New Roman" w:cs="Times New Roman"/>
          <w:bCs/>
          <w:sz w:val="20"/>
          <w:szCs w:val="20"/>
          <w:vertAlign w:val="subscript"/>
        </w:rPr>
        <w:t xml:space="preserve">и </w:t>
      </w:r>
      <w:r w:rsidRPr="00410AA1">
        <w:rPr>
          <w:rFonts w:ascii="Times New Roman" w:hAnsi="Times New Roman" w:cs="Times New Roman"/>
          <w:bCs/>
          <w:sz w:val="20"/>
          <w:szCs w:val="20"/>
          <w:vertAlign w:val="subscript"/>
          <w:lang w:val="de-DE"/>
        </w:rPr>
        <w:t xml:space="preserve"> выращивания</w:t>
      </w:r>
      <w:r w:rsidRPr="00410AA1">
        <w:rPr>
          <w:rFonts w:ascii="Times New Roman" w:hAnsi="Times New Roman" w:cs="Times New Roman"/>
          <w:bCs/>
          <w:sz w:val="20"/>
          <w:szCs w:val="20"/>
          <w:vertAlign w:val="subscript"/>
        </w:rPr>
        <w:t>ю</w:t>
      </w:r>
      <w:r w:rsidRPr="00410AA1">
        <w:rPr>
          <w:rFonts w:ascii="Times New Roman" w:hAnsi="Times New Roman" w:cs="Times New Roman"/>
          <w:bCs/>
          <w:sz w:val="20"/>
          <w:szCs w:val="20"/>
          <w:vertAlign w:val="subscript"/>
          <w:lang w:val="de-DE"/>
        </w:rPr>
        <w:t xml:space="preserve"> шампиньонов</w:t>
      </w:r>
      <w:r w:rsidRPr="00410AA1">
        <w:rPr>
          <w:rFonts w:ascii="Times New Roman" w:hAnsi="Times New Roman" w:cs="Times New Roman"/>
          <w:bCs/>
          <w:sz w:val="20"/>
          <w:szCs w:val="20"/>
          <w:vertAlign w:val="subscript"/>
        </w:rPr>
        <w:t xml:space="preserve"> с использованием голландской технологии</w:t>
      </w:r>
      <w:r w:rsidRPr="00410AA1">
        <w:rPr>
          <w:rFonts w:ascii="Times New Roman" w:hAnsi="Times New Roman" w:cs="Times New Roman"/>
          <w:bCs/>
          <w:sz w:val="20"/>
          <w:szCs w:val="20"/>
          <w:vertAlign w:val="subscript"/>
          <w:lang w:val="de-DE"/>
        </w:rPr>
        <w:t xml:space="preserve">. На производстве трудоустроено  около 100 человек, которые работают в </w:t>
      </w:r>
      <w:r w:rsidRPr="00410AA1">
        <w:rPr>
          <w:rFonts w:ascii="Times New Roman" w:hAnsi="Times New Roman" w:cs="Times New Roman"/>
          <w:bCs/>
          <w:sz w:val="20"/>
          <w:szCs w:val="20"/>
          <w:vertAlign w:val="subscript"/>
        </w:rPr>
        <w:t xml:space="preserve"> современных, </w:t>
      </w:r>
      <w:r w:rsidRPr="00410AA1">
        <w:rPr>
          <w:rFonts w:ascii="Times New Roman" w:hAnsi="Times New Roman" w:cs="Times New Roman"/>
          <w:bCs/>
          <w:sz w:val="20"/>
          <w:szCs w:val="20"/>
          <w:vertAlign w:val="subscript"/>
          <w:lang w:val="de-DE"/>
        </w:rPr>
        <w:t xml:space="preserve">комфортных условиях.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2019 году с площади </w:t>
      </w:r>
      <w:smartTag w:uri="urn:schemas-microsoft-com:office:smarttags" w:element="metricconverter">
        <w:smartTagPr>
          <w:attr w:name="ProductID" w:val="1,2 га"/>
        </w:smartTagPr>
        <w:r w:rsidRPr="00410AA1">
          <w:rPr>
            <w:rFonts w:ascii="Times New Roman" w:hAnsi="Times New Roman" w:cs="Times New Roman"/>
            <w:bCs/>
            <w:sz w:val="20"/>
            <w:szCs w:val="20"/>
            <w:vertAlign w:val="subscript"/>
          </w:rPr>
          <w:t>1,2 га</w:t>
        </w:r>
      </w:smartTag>
      <w:r w:rsidRPr="00410AA1">
        <w:rPr>
          <w:rFonts w:ascii="Times New Roman" w:hAnsi="Times New Roman" w:cs="Times New Roman"/>
          <w:bCs/>
          <w:sz w:val="20"/>
          <w:szCs w:val="20"/>
          <w:vertAlign w:val="subscript"/>
        </w:rPr>
        <w:t xml:space="preserve"> получен урожай овощей объемом  461 тонна и с площади </w:t>
      </w:r>
      <w:smartTag w:uri="urn:schemas-microsoft-com:office:smarttags" w:element="metricconverter">
        <w:smartTagPr>
          <w:attr w:name="ProductID" w:val="0,5 га"/>
        </w:smartTagPr>
        <w:r w:rsidRPr="00410AA1">
          <w:rPr>
            <w:rFonts w:ascii="Times New Roman" w:hAnsi="Times New Roman" w:cs="Times New Roman"/>
            <w:bCs/>
            <w:sz w:val="20"/>
            <w:szCs w:val="20"/>
            <w:vertAlign w:val="subscript"/>
          </w:rPr>
          <w:t>0,5 га</w:t>
        </w:r>
      </w:smartTag>
      <w:r w:rsidRPr="00410AA1">
        <w:rPr>
          <w:rFonts w:ascii="Times New Roman" w:hAnsi="Times New Roman" w:cs="Times New Roman"/>
          <w:bCs/>
          <w:sz w:val="20"/>
          <w:szCs w:val="20"/>
          <w:vertAlign w:val="subscript"/>
        </w:rPr>
        <w:t xml:space="preserve"> - 1013 тонны шампиньонов. В планах хозяйства до 2022 года увеличение тепличных площадей и выход на проектную мощность 3 500 тонн продукции с учетом строительства второй очереди. </w:t>
      </w:r>
      <w:r w:rsidRPr="00410AA1">
        <w:rPr>
          <w:rFonts w:ascii="Times New Roman" w:hAnsi="Times New Roman" w:cs="Times New Roman"/>
          <w:bCs/>
          <w:sz w:val="20"/>
          <w:szCs w:val="20"/>
          <w:vertAlign w:val="subscript"/>
          <w:lang w:val="de-DE"/>
        </w:rPr>
        <w:t xml:space="preserve">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На предприятии выращивается линейка зеленых культур – укроп, салат, сельдерей, петрушка.</w:t>
      </w: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Cs/>
          <w:sz w:val="20"/>
          <w:szCs w:val="20"/>
          <w:vertAlign w:val="subscript"/>
        </w:rPr>
        <w:t xml:space="preserve">                  </w:t>
      </w:r>
      <w:r w:rsidRPr="00410AA1">
        <w:rPr>
          <w:rFonts w:ascii="Times New Roman" w:hAnsi="Times New Roman" w:cs="Times New Roman"/>
          <w:b/>
          <w:bCs/>
          <w:sz w:val="20"/>
          <w:szCs w:val="20"/>
          <w:vertAlign w:val="subscript"/>
        </w:rPr>
        <w:t>Деятельность Администрации сельского поселения</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целях исполнения полномочий по решению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Уставом  Трегубовского сельского поселения, Администрацией Трегубовского сельского поселения в 2019 году была проведена следующая работа:</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1.) проведено 5  публичных слушаний :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-по предоставлению разрешения на условно-разрешенный вид использования;</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по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- 2 публичных слушания по обсуждению муниципального правового акта о внесении изменений  в  Устав Трегубовского  сельского поселения,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- 1 по обсуждению проекта бюджета  Трегубовского  сельского поселения на 2019 год и плановый период 2020-2021 годов.</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2.) 4 общественных обсуждения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Информация о проведении публичных слушаний  публиковалась  в официальном бюллетене Трегубовского сельского поселения «МИГ Трегубово» и размещалась на официальном сайте Администрации Трегубовского  поселения в сети Интернет.</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целях исполнения статьи  225  Гражданского кодекса Российской Федерации, Администрацией Трегубовского поселения проводится работа по выявлению  бесхозяйственно  имущества, а также проведение с ним работы, в том числе по оформлению прав и приведению его в надлежащий вид.</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ходе обследования территории Трегубовского сельского поселения  были выявлены жилые дома и земельные участки являющиеся выморочными и бесхозяйными.  В соответствии с Гражданским Кодексом Российской Федерации и Приказом Минэкономразвития России от 22.11.2013 N 701 «Об установлении порядка принятия на учет бесхозяйных недвижимых вещей», Администрацией Трегубовского поселения в 2019 году была проведена следующая работа по признанию права муниципальной собственности на вышеуказанные объекты:</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1. в Чудовский районный суд подано  </w:t>
      </w:r>
      <w:r w:rsidRPr="00410AA1">
        <w:rPr>
          <w:rFonts w:ascii="Times New Roman" w:hAnsi="Times New Roman" w:cs="Times New Roman"/>
          <w:bCs/>
          <w:sz w:val="20"/>
          <w:szCs w:val="20"/>
          <w:u w:val="single"/>
          <w:vertAlign w:val="subscript"/>
        </w:rPr>
        <w:t>3</w:t>
      </w:r>
      <w:r w:rsidRPr="00410AA1">
        <w:rPr>
          <w:rFonts w:ascii="Times New Roman" w:hAnsi="Times New Roman" w:cs="Times New Roman"/>
          <w:b/>
          <w:bCs/>
          <w:sz w:val="20"/>
          <w:szCs w:val="20"/>
          <w:u w:val="single"/>
          <w:vertAlign w:val="subscript"/>
        </w:rPr>
        <w:t xml:space="preserve"> </w:t>
      </w:r>
      <w:r w:rsidRPr="00410AA1">
        <w:rPr>
          <w:rFonts w:ascii="Times New Roman" w:hAnsi="Times New Roman" w:cs="Times New Roman"/>
          <w:bCs/>
          <w:sz w:val="20"/>
          <w:szCs w:val="20"/>
          <w:vertAlign w:val="subscript"/>
        </w:rPr>
        <w:t>исковых заявления о признании права муниципальной собственности на бесхозяйное  имущество ( д.Спасская Полисть, ул. Барсукова, д.44, д.Мостки,  д.32, д.Трегубово ул. Школьная д.9)</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2. Заключены три муниципальных контракта на подготовку необходимой документации для постановки в качестве бесхозяйных объектов, а в дальнейшем признании права муниципальной собственности на следующие объекты: автомобильная дорога д. Маслено, ул. Цветочная, сооружение 2а, автомобильная дорога в д. Арефино з/у 9, автомобильная дорога в д. Маслено з/у 7, автомобильная дорога в д. Маслено з/у 6, здание бани д. Трегубово, ул. Школьная д.10, гражданское кладбище в д. Вергежа,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3. в территориальный  орган Управления  Федеральной  службы  государственной  регистрации, кадастра  и  картографии  по  Новгородской  области  направлено </w:t>
      </w:r>
      <w:r w:rsidRPr="00410AA1">
        <w:rPr>
          <w:rFonts w:ascii="Times New Roman" w:hAnsi="Times New Roman" w:cs="Times New Roman"/>
          <w:bCs/>
          <w:sz w:val="20"/>
          <w:szCs w:val="20"/>
          <w:u w:val="single"/>
          <w:vertAlign w:val="subscript"/>
        </w:rPr>
        <w:t>1</w:t>
      </w:r>
      <w:r w:rsidRPr="00410AA1">
        <w:rPr>
          <w:rFonts w:ascii="Times New Roman" w:hAnsi="Times New Roman" w:cs="Times New Roman"/>
          <w:b/>
          <w:bCs/>
          <w:sz w:val="20"/>
          <w:szCs w:val="20"/>
          <w:u w:val="single"/>
          <w:vertAlign w:val="subscript"/>
        </w:rPr>
        <w:t xml:space="preserve"> </w:t>
      </w:r>
      <w:r w:rsidRPr="00410AA1">
        <w:rPr>
          <w:rFonts w:ascii="Times New Roman" w:hAnsi="Times New Roman" w:cs="Times New Roman"/>
          <w:bCs/>
          <w:sz w:val="20"/>
          <w:szCs w:val="20"/>
          <w:vertAlign w:val="subscript"/>
        </w:rPr>
        <w:t>заявление о принятии на учет бесхозяйных объектов недвижимого имущества (автомобильная дорога д. Арефино, з/у 9).</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4. Признано право муниципальной собственности на автомобильную дорогу д. Маслено, ул. Цветочная, сооружение 2а протяженностью </w:t>
      </w:r>
      <w:smartTag w:uri="urn:schemas-microsoft-com:office:smarttags" w:element="metricconverter">
        <w:smartTagPr>
          <w:attr w:name="ProductID" w:val="111 метров"/>
        </w:smartTagPr>
        <w:r w:rsidRPr="00410AA1">
          <w:rPr>
            <w:rFonts w:ascii="Times New Roman" w:hAnsi="Times New Roman" w:cs="Times New Roman"/>
            <w:bCs/>
            <w:sz w:val="20"/>
            <w:szCs w:val="20"/>
            <w:vertAlign w:val="subscript"/>
          </w:rPr>
          <w:t>111 метров</w:t>
        </w:r>
      </w:smartTag>
      <w:r w:rsidRPr="00410AA1">
        <w:rPr>
          <w:rFonts w:ascii="Times New Roman" w:hAnsi="Times New Roman" w:cs="Times New Roman"/>
          <w:bCs/>
          <w:sz w:val="20"/>
          <w:szCs w:val="20"/>
          <w:vertAlign w:val="subscript"/>
        </w:rPr>
        <w:t>.</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Администрацией Трегубовского сельского поселения было принято решение о внесении изменений в Генеральный план и Правила землепользования и застройки поселения. Были подготовлены  постановление № 16 от 05.02.2019 года «О подготовке проекта по внесению изменений в Генеральный план Трегубовского сельского поселения», а также постановление № 17 от 05.02.2019 года «О подготовке проекта по внесению изменений в Правила землепользования и застройки Трегубовского сельского поселения».</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настоящее время заключены муниципальные контракты на подготовку проекта изменений в ГП и ПЗЗ Трегубовского сельского поселения от 05 февраля 2019 года с Индивидуальным предпринимателем Строевым Александром Николаевичем, на общую сумму 150000 рублей.</w:t>
      </w:r>
    </w:p>
    <w:p w:rsidR="00410AA1" w:rsidRPr="00410AA1" w:rsidRDefault="00410AA1" w:rsidP="00410AA1">
      <w:pPr>
        <w:pStyle w:val="12"/>
        <w:jc w:val="both"/>
        <w:rPr>
          <w:rFonts w:ascii="Times New Roman" w:hAnsi="Times New Roman" w:cs="Times New Roman"/>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Участие в региональных проектах</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u w:val="single"/>
          <w:vertAlign w:val="subscript"/>
        </w:rPr>
      </w:pPr>
      <w:r w:rsidRPr="00410AA1">
        <w:rPr>
          <w:rFonts w:ascii="Times New Roman" w:hAnsi="Times New Roman" w:cs="Times New Roman"/>
          <w:b/>
          <w:bCs/>
          <w:sz w:val="20"/>
          <w:szCs w:val="20"/>
          <w:u w:val="single"/>
          <w:vertAlign w:val="subscript"/>
        </w:rPr>
        <w:lastRenderedPageBreak/>
        <w:t>ППМИ</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рамках подготовки для участия в проекте поддержки местных инициатив на территории Трегубовского сельского поселения, основанного на мероприятиях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2018-2020 годы», продолжена   работа по участию в ППМИ-2020: проведено  анкетирование граждан, онлайн-голосование в грппе «ВКонтакте».  По итогам проведенных мероприятий,  на итоговом собрании жителей д.Трегубово 24.11.2019 года,  был выбран проект  универсальной  спортивной игровой площадки в д.Трегубово.</w:t>
      </w:r>
    </w:p>
    <w:p w:rsidR="00410AA1" w:rsidRPr="00410AA1" w:rsidRDefault="00410AA1" w:rsidP="00410AA1">
      <w:pPr>
        <w:pStyle w:val="12"/>
        <w:jc w:val="both"/>
        <w:rPr>
          <w:rFonts w:ascii="Times New Roman" w:hAnsi="Times New Roman" w:cs="Times New Roman"/>
          <w:bCs/>
          <w:sz w:val="20"/>
          <w:szCs w:val="20"/>
          <w:vertAlign w:val="subscript"/>
        </w:rPr>
      </w:pPr>
    </w:p>
    <w:p w:rsidR="00410AA1" w:rsidRPr="00410AA1" w:rsidRDefault="00410AA1" w:rsidP="00410AA1">
      <w:pPr>
        <w:pStyle w:val="12"/>
        <w:jc w:val="both"/>
        <w:rPr>
          <w:rFonts w:ascii="Times New Roman" w:hAnsi="Times New Roman" w:cs="Times New Roman"/>
          <w:b/>
          <w:bCs/>
          <w:sz w:val="20"/>
          <w:szCs w:val="20"/>
          <w:u w:val="single"/>
          <w:vertAlign w:val="subscript"/>
        </w:rPr>
      </w:pPr>
      <w:r w:rsidRPr="00410AA1">
        <w:rPr>
          <w:rFonts w:ascii="Times New Roman" w:hAnsi="Times New Roman" w:cs="Times New Roman"/>
          <w:b/>
          <w:bCs/>
          <w:sz w:val="20"/>
          <w:szCs w:val="20"/>
          <w:u w:val="single"/>
          <w:vertAlign w:val="subscript"/>
        </w:rPr>
        <w:t>ТОС</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2019 году продолжена реализация проектов инициатив граждан - территориального-общественного самоуправления.  По состоянию на 01.01.2019г.  в поселении создано 5 ТОС (ТОС д.Арефино, ТОС д.Коломно, ТОС д.Спасская Полисть, ТОС д.Трегубово (дом № 1 ул.Школьная), ТОС д.Селищи.  </w:t>
      </w:r>
    </w:p>
    <w:p w:rsidR="00410AA1" w:rsidRPr="00410AA1" w:rsidRDefault="00410AA1" w:rsidP="00410AA1">
      <w:pPr>
        <w:pStyle w:val="12"/>
        <w:jc w:val="both"/>
        <w:rPr>
          <w:rFonts w:ascii="Times New Roman" w:hAnsi="Times New Roman" w:cs="Times New Roman"/>
          <w:bCs/>
          <w:sz w:val="20"/>
          <w:szCs w:val="20"/>
          <w:u w:val="single"/>
          <w:vertAlign w:val="subscript"/>
        </w:rPr>
      </w:pPr>
      <w:r w:rsidRPr="00410AA1">
        <w:rPr>
          <w:rFonts w:ascii="Times New Roman" w:hAnsi="Times New Roman" w:cs="Times New Roman"/>
          <w:bCs/>
          <w:sz w:val="20"/>
          <w:szCs w:val="20"/>
          <w:vertAlign w:val="subscript"/>
        </w:rPr>
        <w:t xml:space="preserve">       По инициативе ТОС д.Трегубово( дом № 1 улица Школьная), за счет областной субсидии и собственных средств бюджета Трегубовского поселения   было приобретено и установлено оборудование для благоустройства детской площадки на сумму 75000, из них субсидия 51468,0 рублей 23532 рубля-софинансирование из бюджета поселения</w:t>
      </w:r>
      <w:r w:rsidRPr="00410AA1">
        <w:rPr>
          <w:rFonts w:ascii="Times New Roman" w:hAnsi="Times New Roman" w:cs="Times New Roman"/>
          <w:bCs/>
          <w:sz w:val="20"/>
          <w:szCs w:val="20"/>
          <w:u w:val="single"/>
          <w:vertAlign w:val="subscript"/>
        </w:rPr>
        <w:t>.</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w:t>
      </w:r>
    </w:p>
    <w:p w:rsidR="00410AA1" w:rsidRPr="00410AA1" w:rsidRDefault="00410AA1" w:rsidP="00410AA1">
      <w:pPr>
        <w:pStyle w:val="12"/>
        <w:jc w:val="both"/>
        <w:rPr>
          <w:rFonts w:ascii="Times New Roman" w:hAnsi="Times New Roman" w:cs="Times New Roman"/>
          <w:b/>
          <w:bCs/>
          <w:sz w:val="20"/>
          <w:szCs w:val="20"/>
          <w:u w:val="single"/>
          <w:vertAlign w:val="subscript"/>
        </w:rPr>
      </w:pPr>
      <w:r w:rsidRPr="00410AA1">
        <w:rPr>
          <w:rFonts w:ascii="Times New Roman" w:hAnsi="Times New Roman" w:cs="Times New Roman"/>
          <w:b/>
          <w:bCs/>
          <w:sz w:val="20"/>
          <w:szCs w:val="20"/>
          <w:u w:val="single"/>
          <w:vertAlign w:val="subscript"/>
        </w:rPr>
        <w:t>Старосты</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соответствии с областным законом от  01 октября 2018 года N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Администрацией поселения была проведена работа по избранию старост сельских населенных пунктов. На территории Трегубовского поселения были проведены сходы граждан, на которых избрано 7 старост: д.Арефино (Аверина Алла Геннадьевна), д. Высокое (Агафонова Светлана Леонидовна), д.Коломно (Ли Василий Семенович), д.Спасская Полисть (Кузнецова Наталья Витальевна), д.Селищи (Севостьянова Валентина Егоровна), д.Кузино (Архипова Дарья Николаевна), д.Мостки (Иванова Наталья Александровна).</w:t>
      </w: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Культура, спорт и молодежная политика</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рамках муниципальной программы Трегубовского сельского поселения «Создание комфортных условий  проживания для населения Трегубовского сельского поселения на 2018 – 20120 годы», утвержденной постановлением   Администрацией Трегубовского сельского  поселения от 08.11.2017г. № 147, совместно с Трегубовской школой  и сельскими центрами досуга д.Селищи, д.Спасская Полисть, и д.Трегубово  были организованы и проведены следующие мероприятия: День деревни Трегубово «Воскресенщина»,  день деревни Селищи, народные гуляния  «Широкая Масленица» в д.Селищи, д.Спасская Полисть и д.Трегубово, праздничные мероприятия, посвященные Дню пожилого человека в населенных пунктах Трегубово, Селищи, Спасская Полисть,  памятные митинги, посвященные 74-й годовщине Победы в Великой Отечественной войне на воинских захоронениях поселениях «Любино Поле», воинском захоронении д.Селищи, памятном знаке имени И.М. Барсукова в д.Спасская Полисть и могиле погибших летчиков на гражданском захоронении д.Спасская Полисть, митинги, посвященные дню освобождения г.Чудово и Чудовского района от немецко - фашистских захватчиков 29 января, мероприятия, направленные на формирование здорового  образа жизни, мероприятия, посвященные  Дню Знаний, Дню защиты детей, новогодние мероприятия, а также  праздники народного календаря.</w:t>
      </w:r>
    </w:p>
    <w:p w:rsidR="00410AA1" w:rsidRPr="00410AA1" w:rsidRDefault="00410AA1" w:rsidP="00410AA1">
      <w:pPr>
        <w:pStyle w:val="12"/>
        <w:jc w:val="center"/>
        <w:rPr>
          <w:rFonts w:ascii="Times New Roman" w:hAnsi="Times New Roman" w:cs="Times New Roman"/>
          <w:bCs/>
          <w:sz w:val="20"/>
          <w:szCs w:val="20"/>
          <w:u w:val="single"/>
          <w:vertAlign w:val="subscript"/>
        </w:rPr>
      </w:pPr>
      <w:r w:rsidRPr="00410AA1">
        <w:rPr>
          <w:rFonts w:ascii="Times New Roman" w:hAnsi="Times New Roman" w:cs="Times New Roman"/>
          <w:bCs/>
          <w:sz w:val="20"/>
          <w:szCs w:val="20"/>
          <w:vertAlign w:val="subscript"/>
        </w:rPr>
        <w:t xml:space="preserve">        На данные цели в бюджете Трегубовского сельского поселения было запланировано и освоено  </w:t>
      </w:r>
      <w:r w:rsidRPr="00410AA1">
        <w:rPr>
          <w:rFonts w:ascii="Times New Roman" w:hAnsi="Times New Roman" w:cs="Times New Roman"/>
          <w:bCs/>
          <w:sz w:val="20"/>
          <w:szCs w:val="20"/>
          <w:u w:val="single"/>
          <w:vertAlign w:val="subscript"/>
        </w:rPr>
        <w:t>33,2  тыс. руб.</w:t>
      </w:r>
    </w:p>
    <w:p w:rsidR="00410AA1" w:rsidRPr="00410AA1" w:rsidRDefault="00410AA1" w:rsidP="00410AA1">
      <w:pPr>
        <w:pStyle w:val="12"/>
        <w:jc w:val="center"/>
        <w:rPr>
          <w:rFonts w:ascii="Times New Roman" w:hAnsi="Times New Roman" w:cs="Times New Roman"/>
          <w:bCs/>
          <w:sz w:val="20"/>
          <w:szCs w:val="20"/>
          <w:u w:val="single"/>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Анализ формирования и исполнения</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бюджета Трегубовского сельского поселения в 2019 году</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Основная задача в области экономики и финансов Трегубовского сельского поселения – это формирование и исполнение бюджета поселения. Администрация Трегубовского сельского поселения одиннадцать лет работает с собственным бюджетом. </w:t>
      </w:r>
    </w:p>
    <w:p w:rsidR="00410AA1" w:rsidRPr="00410AA1" w:rsidRDefault="00410AA1" w:rsidP="00410AA1">
      <w:pPr>
        <w:pStyle w:val="12"/>
        <w:jc w:val="both"/>
        <w:rPr>
          <w:rFonts w:ascii="Times New Roman" w:hAnsi="Times New Roman" w:cs="Times New Roman"/>
          <w:bCs/>
          <w:sz w:val="20"/>
          <w:szCs w:val="20"/>
          <w:u w:val="single"/>
          <w:vertAlign w:val="subscript"/>
        </w:rPr>
      </w:pPr>
    </w:p>
    <w:p w:rsidR="00410AA1" w:rsidRPr="00410AA1" w:rsidRDefault="00410AA1" w:rsidP="00410AA1">
      <w:pPr>
        <w:pStyle w:val="12"/>
        <w:jc w:val="both"/>
        <w:rPr>
          <w:rFonts w:ascii="Times New Roman" w:hAnsi="Times New Roman" w:cs="Times New Roman"/>
          <w:bCs/>
          <w:sz w:val="20"/>
          <w:szCs w:val="20"/>
          <w:u w:val="single"/>
          <w:vertAlign w:val="subscript"/>
        </w:rPr>
      </w:pPr>
      <w:r w:rsidRPr="00410AA1">
        <w:rPr>
          <w:rFonts w:ascii="Times New Roman" w:hAnsi="Times New Roman" w:cs="Times New Roman"/>
          <w:bCs/>
          <w:sz w:val="20"/>
          <w:szCs w:val="20"/>
          <w:u w:val="single"/>
          <w:vertAlign w:val="subscript"/>
        </w:rPr>
        <w:t>ДОХОДЫ</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В доходную часть бюджета поселения в составе собственных доходов поступают налоговые и неналоговые доходы.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Собственные доходы бюджета поселения сформированы за счет:</w:t>
      </w:r>
    </w:p>
    <w:p w:rsidR="00410AA1" w:rsidRPr="00410AA1" w:rsidRDefault="00410AA1" w:rsidP="00410AA1">
      <w:pPr>
        <w:pStyle w:val="12"/>
        <w:numPr>
          <w:ilvl w:val="0"/>
          <w:numId w:val="46"/>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2 % отчислений от налога на доходы физических лиц;</w:t>
      </w:r>
    </w:p>
    <w:p w:rsidR="00410AA1" w:rsidRPr="00410AA1" w:rsidRDefault="00410AA1" w:rsidP="00410AA1">
      <w:pPr>
        <w:pStyle w:val="12"/>
        <w:numPr>
          <w:ilvl w:val="0"/>
          <w:numId w:val="46"/>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0,0269 % доходов от уплаты акцизов на автомобильное топливо;</w:t>
      </w:r>
    </w:p>
    <w:p w:rsidR="00410AA1" w:rsidRPr="00410AA1" w:rsidRDefault="00410AA1" w:rsidP="00410AA1">
      <w:pPr>
        <w:pStyle w:val="12"/>
        <w:numPr>
          <w:ilvl w:val="0"/>
          <w:numId w:val="46"/>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100 % государственной пошлины;</w:t>
      </w:r>
    </w:p>
    <w:p w:rsidR="00410AA1" w:rsidRPr="00410AA1" w:rsidRDefault="00410AA1" w:rsidP="00410AA1">
      <w:pPr>
        <w:pStyle w:val="12"/>
        <w:numPr>
          <w:ilvl w:val="0"/>
          <w:numId w:val="46"/>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100 % отчислений от земельного налога;</w:t>
      </w:r>
    </w:p>
    <w:p w:rsidR="00410AA1" w:rsidRPr="00410AA1" w:rsidRDefault="00410AA1" w:rsidP="00410AA1">
      <w:pPr>
        <w:pStyle w:val="12"/>
        <w:numPr>
          <w:ilvl w:val="0"/>
          <w:numId w:val="46"/>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100 % отчислений от налога на имущество физических лиц;</w:t>
      </w:r>
    </w:p>
    <w:p w:rsidR="00410AA1" w:rsidRPr="00410AA1" w:rsidRDefault="00410AA1" w:rsidP="00410AA1">
      <w:pPr>
        <w:pStyle w:val="12"/>
        <w:numPr>
          <w:ilvl w:val="0"/>
          <w:numId w:val="46"/>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 от аренды имущества;</w:t>
      </w:r>
    </w:p>
    <w:p w:rsidR="00410AA1" w:rsidRPr="00410AA1" w:rsidRDefault="00410AA1" w:rsidP="00410AA1">
      <w:pPr>
        <w:pStyle w:val="12"/>
        <w:numPr>
          <w:ilvl w:val="0"/>
          <w:numId w:val="46"/>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 от реализации основных средств и материальных запасов.</w:t>
      </w:r>
    </w:p>
    <w:p w:rsidR="00410AA1" w:rsidRPr="00410AA1" w:rsidRDefault="00410AA1" w:rsidP="00410AA1">
      <w:pPr>
        <w:pStyle w:val="12"/>
        <w:jc w:val="both"/>
        <w:rPr>
          <w:rFonts w:ascii="Times New Roman" w:hAnsi="Times New Roman" w:cs="Times New Roman"/>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Из налоговых доходов больший удельный вес имеют:</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земельный налог (физ. и юр. лица)  – 71,9% от суммы всех налоговых поступлений,</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доходы от уплаты акцизов на автомобильное топливо – 12,8%,</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подоходный (НДФЛ) – 5,75%.</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Из неналоговых доходов бюджет поселения получает средства от сдачи муниципального имущества в аренду, от продажи муниципального имущества. И хотя доля собственных доходов в общей сумме доходов бюджета поселения с каждым годом увеличивается: в 2019 году этот показатель составил 57,8 % (2018 – 65,5%, 2017 – 51,8%, 2016 – 50,6 %), - 42,2% доходов бюджета поселения формируется из финансовых вливаний от бюджетов других уровней бюджетной системы Российской </w:t>
      </w:r>
      <w:r w:rsidRPr="00410AA1">
        <w:rPr>
          <w:rFonts w:ascii="Times New Roman" w:hAnsi="Times New Roman" w:cs="Times New Roman"/>
          <w:bCs/>
          <w:sz w:val="20"/>
          <w:szCs w:val="20"/>
          <w:vertAlign w:val="subscript"/>
        </w:rPr>
        <w:lastRenderedPageBreak/>
        <w:t>Федерации. Это - дотация на выравнивание бюджетной обеспеченности из областного бюджета (23,1%); субсидий из областного бюджета (15,0%); субвенции и прочие межбюджетные трансферты на выполнение переданных полномочий (2,2%) (таблица 1). Поэтому конечными задачами формирования и исполнения бюджета остаются:</w:t>
      </w:r>
    </w:p>
    <w:p w:rsidR="00410AA1" w:rsidRPr="00410AA1" w:rsidRDefault="00410AA1" w:rsidP="00410AA1">
      <w:pPr>
        <w:pStyle w:val="12"/>
        <w:numPr>
          <w:ilvl w:val="0"/>
          <w:numId w:val="35"/>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410AA1" w:rsidRPr="00410AA1" w:rsidRDefault="00410AA1" w:rsidP="00410AA1">
      <w:pPr>
        <w:pStyle w:val="12"/>
        <w:numPr>
          <w:ilvl w:val="0"/>
          <w:numId w:val="35"/>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целевой характер, рациональность и эффективность расходования бюджетных средств;</w:t>
      </w:r>
    </w:p>
    <w:p w:rsidR="00410AA1" w:rsidRPr="00410AA1" w:rsidRDefault="00410AA1" w:rsidP="00410AA1">
      <w:pPr>
        <w:pStyle w:val="12"/>
        <w:numPr>
          <w:ilvl w:val="0"/>
          <w:numId w:val="35"/>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программный метод ведения бюджета.</w:t>
      </w:r>
    </w:p>
    <w:p w:rsidR="00410AA1" w:rsidRPr="00410AA1" w:rsidRDefault="00410AA1" w:rsidP="00410AA1">
      <w:pPr>
        <w:pStyle w:val="12"/>
        <w:jc w:val="both"/>
        <w:rPr>
          <w:rFonts w:ascii="Times New Roman" w:hAnsi="Times New Roman" w:cs="Times New Roman"/>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Таблица 1</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Финансовая обеспеченность</w:t>
      </w:r>
    </w:p>
    <w:p w:rsidR="00410AA1" w:rsidRPr="00410AA1" w:rsidRDefault="00410AA1" w:rsidP="00410AA1">
      <w:pPr>
        <w:pStyle w:val="12"/>
        <w:jc w:val="center"/>
        <w:rPr>
          <w:rFonts w:ascii="Times New Roman" w:hAnsi="Times New Roman" w:cs="Times New Roman"/>
          <w:bCs/>
          <w:sz w:val="20"/>
          <w:szCs w:val="20"/>
          <w:u w:val="single"/>
          <w:vertAlign w:val="sub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410AA1" w:rsidRPr="00410AA1" w:rsidTr="00410AA1">
        <w:tc>
          <w:tcPr>
            <w:tcW w:w="2410" w:type="dxa"/>
            <w:shd w:val="clear" w:color="auto" w:fill="auto"/>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показатель</w:t>
            </w:r>
          </w:p>
        </w:tc>
        <w:tc>
          <w:tcPr>
            <w:tcW w:w="1134" w:type="dxa"/>
            <w:shd w:val="clear" w:color="auto" w:fill="auto"/>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2017 </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(факт)</w:t>
            </w:r>
          </w:p>
        </w:tc>
        <w:tc>
          <w:tcPr>
            <w:tcW w:w="1134" w:type="dxa"/>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2018</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(факт)</w:t>
            </w:r>
          </w:p>
        </w:tc>
        <w:tc>
          <w:tcPr>
            <w:tcW w:w="1318" w:type="dxa"/>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2019</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(факт)</w:t>
            </w:r>
          </w:p>
        </w:tc>
        <w:tc>
          <w:tcPr>
            <w:tcW w:w="949" w:type="dxa"/>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2017 </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(факт)</w:t>
            </w:r>
          </w:p>
        </w:tc>
        <w:tc>
          <w:tcPr>
            <w:tcW w:w="1182" w:type="dxa"/>
            <w:gridSpan w:val="2"/>
            <w:shd w:val="clear" w:color="auto" w:fill="auto"/>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2018</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(факт)</w:t>
            </w:r>
          </w:p>
        </w:tc>
        <w:tc>
          <w:tcPr>
            <w:tcW w:w="1134" w:type="dxa"/>
            <w:shd w:val="clear" w:color="auto" w:fill="auto"/>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2019</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(факт)</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p>
        </w:tc>
        <w:tc>
          <w:tcPr>
            <w:tcW w:w="3586" w:type="dxa"/>
            <w:gridSpan w:val="3"/>
            <w:shd w:val="clear" w:color="auto" w:fill="auto"/>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тыс. руб.</w:t>
            </w:r>
          </w:p>
        </w:tc>
        <w:tc>
          <w:tcPr>
            <w:tcW w:w="3265" w:type="dxa"/>
            <w:gridSpan w:val="4"/>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доля соответствующей статьи расходов (доходов) в общей сумме доходов (расходов) поселения, в %</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доходы бюджета поселения (всего)</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8907,7</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8757,2</w:t>
            </w:r>
          </w:p>
        </w:tc>
        <w:tc>
          <w:tcPr>
            <w:tcW w:w="1318" w:type="dxa"/>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9433,0</w:t>
            </w:r>
          </w:p>
        </w:tc>
        <w:tc>
          <w:tcPr>
            <w:tcW w:w="1046" w:type="dxa"/>
            <w:gridSpan w:val="2"/>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w:t>
            </w:r>
          </w:p>
        </w:tc>
        <w:tc>
          <w:tcPr>
            <w:tcW w:w="1085"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в том числе:</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налоговые доходы</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3905,4</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5318,8</w:t>
            </w:r>
          </w:p>
        </w:tc>
        <w:tc>
          <w:tcPr>
            <w:tcW w:w="1318" w:type="dxa"/>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5328,7</w:t>
            </w:r>
          </w:p>
        </w:tc>
        <w:tc>
          <w:tcPr>
            <w:tcW w:w="1046" w:type="dxa"/>
            <w:gridSpan w:val="2"/>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43,8</w:t>
            </w:r>
          </w:p>
        </w:tc>
        <w:tc>
          <w:tcPr>
            <w:tcW w:w="1085"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60,7</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56,5</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неналоговые доходы</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713,5</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420,2</w:t>
            </w:r>
          </w:p>
        </w:tc>
        <w:tc>
          <w:tcPr>
            <w:tcW w:w="1318" w:type="dxa"/>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126,8</w:t>
            </w:r>
          </w:p>
        </w:tc>
        <w:tc>
          <w:tcPr>
            <w:tcW w:w="1046" w:type="dxa"/>
            <w:gridSpan w:val="2"/>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8,0</w:t>
            </w:r>
          </w:p>
        </w:tc>
        <w:tc>
          <w:tcPr>
            <w:tcW w:w="1085"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4,8</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1,3</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расходы бюджета поселения (всего)</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8516,7</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8642,4</w:t>
            </w:r>
          </w:p>
        </w:tc>
        <w:tc>
          <w:tcPr>
            <w:tcW w:w="1318" w:type="dxa"/>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9391,3</w:t>
            </w:r>
          </w:p>
        </w:tc>
        <w:tc>
          <w:tcPr>
            <w:tcW w:w="1046" w:type="dxa"/>
            <w:gridSpan w:val="2"/>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w:t>
            </w:r>
          </w:p>
        </w:tc>
        <w:tc>
          <w:tcPr>
            <w:tcW w:w="1085"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в том числе: расходы на содержание органов местного самоуправления поселения</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3456,3</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3944,3</w:t>
            </w:r>
          </w:p>
        </w:tc>
        <w:tc>
          <w:tcPr>
            <w:tcW w:w="1318" w:type="dxa"/>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3540,4</w:t>
            </w:r>
          </w:p>
        </w:tc>
        <w:tc>
          <w:tcPr>
            <w:tcW w:w="1046" w:type="dxa"/>
            <w:gridSpan w:val="2"/>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40,6</w:t>
            </w:r>
          </w:p>
        </w:tc>
        <w:tc>
          <w:tcPr>
            <w:tcW w:w="1085"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45,6</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37,7</w:t>
            </w:r>
          </w:p>
        </w:tc>
      </w:tr>
    </w:tbl>
    <w:p w:rsidR="00410AA1" w:rsidRPr="00410AA1" w:rsidRDefault="00410AA1" w:rsidP="00410AA1">
      <w:pPr>
        <w:pStyle w:val="12"/>
        <w:jc w:val="center"/>
        <w:rPr>
          <w:rFonts w:ascii="Times New Roman" w:hAnsi="Times New Roman" w:cs="Times New Roman"/>
          <w:bCs/>
          <w:sz w:val="20"/>
          <w:szCs w:val="20"/>
          <w:u w:val="single"/>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Доходная часть бюджета поселения за 2019 год исполнена на 102,5 процента от годовых плановых показателей (при годовом плане 9 204,66 тыс. рублей поступило 9 433,01 тыс. рублей). Исполнение доходной части бюджета от первоначального плана составило 115,35%.</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Общая сумма по собственным доходам составила 5 455,55 тыс. руб., что составляет 118 % от годовых плановых показателей. Сумма собственных доходов по сравнению с 2018 годом незначительно снизилась (на 7,15%), что связано с недоимкой по налогу на имущество физических лиц и дебиторской задолженностью по арендной плате за муниципальное имущество (таблица 2).</w:t>
      </w:r>
    </w:p>
    <w:p w:rsidR="00410AA1" w:rsidRPr="00410AA1" w:rsidRDefault="00410AA1" w:rsidP="00410AA1">
      <w:pPr>
        <w:pStyle w:val="12"/>
        <w:jc w:val="both"/>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right"/>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Таблица 2</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Анализ поступления собственных доходов</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в бюджет Трегубовского сельского поселения в 2019 году</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30"/>
        <w:gridCol w:w="1418"/>
        <w:gridCol w:w="1134"/>
        <w:gridCol w:w="1417"/>
      </w:tblGrid>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Утверждено на год</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Исполнено за 2019 г</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Недовып-е плана (-)</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Перевып-е плана (+)</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тыс.руб.</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4387,6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5 328,74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941,14  </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388,0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306,32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78,9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-81,68</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501,0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321,75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-179,25</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2700,0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3830,52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1130,52</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182,0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185,22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3,22</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-акцизы на авт.топливо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609,1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680,60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71,5</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-3,17</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126,81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-107,39</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234,2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126,81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-107,39</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4 621,8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5455,55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833,75</w:t>
            </w:r>
          </w:p>
        </w:tc>
      </w:tr>
    </w:tbl>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w:t>
      </w:r>
    </w:p>
    <w:p w:rsidR="00410AA1" w:rsidRPr="00410AA1" w:rsidRDefault="00410AA1" w:rsidP="00410AA1">
      <w:pPr>
        <w:pStyle w:val="12"/>
        <w:jc w:val="both"/>
        <w:rPr>
          <w:rFonts w:ascii="Times New Roman" w:hAnsi="Times New Roman" w:cs="Times New Roman"/>
          <w:bCs/>
          <w:sz w:val="20"/>
          <w:szCs w:val="20"/>
          <w:u w:val="single"/>
          <w:vertAlign w:val="subscript"/>
        </w:rPr>
      </w:pPr>
      <w:r w:rsidRPr="00410AA1">
        <w:rPr>
          <w:rFonts w:ascii="Times New Roman" w:hAnsi="Times New Roman" w:cs="Times New Roman"/>
          <w:bCs/>
          <w:sz w:val="20"/>
          <w:szCs w:val="20"/>
          <w:u w:val="single"/>
          <w:vertAlign w:val="subscript"/>
        </w:rPr>
        <w:t>РАСХОДЫ</w:t>
      </w:r>
    </w:p>
    <w:p w:rsidR="00410AA1" w:rsidRPr="00410AA1" w:rsidRDefault="00410AA1" w:rsidP="00410AA1">
      <w:pPr>
        <w:pStyle w:val="12"/>
        <w:jc w:val="both"/>
        <w:rPr>
          <w:rFonts w:ascii="Times New Roman" w:hAnsi="Times New Roman" w:cs="Times New Roman"/>
          <w:bCs/>
          <w:sz w:val="20"/>
          <w:szCs w:val="20"/>
          <w:u w:val="single"/>
          <w:vertAlign w:val="subscript"/>
        </w:rPr>
      </w:pPr>
    </w:p>
    <w:p w:rsidR="00410AA1" w:rsidRPr="00410AA1" w:rsidRDefault="00410AA1" w:rsidP="00410AA1">
      <w:pPr>
        <w:pStyle w:val="12"/>
        <w:jc w:val="both"/>
        <w:rPr>
          <w:rFonts w:ascii="Times New Roman" w:hAnsi="Times New Roman" w:cs="Times New Roman"/>
          <w:bCs/>
          <w:sz w:val="20"/>
          <w:szCs w:val="20"/>
          <w:u w:val="single"/>
          <w:vertAlign w:val="subscript"/>
        </w:rPr>
      </w:pPr>
      <w:r w:rsidRPr="00410AA1">
        <w:rPr>
          <w:rFonts w:ascii="Times New Roman" w:hAnsi="Times New Roman" w:cs="Times New Roman"/>
          <w:bCs/>
          <w:sz w:val="20"/>
          <w:szCs w:val="20"/>
          <w:vertAlign w:val="subscript"/>
        </w:rPr>
        <w:t xml:space="preserve">         Конечной задачей формирования и исполнения бюджета является целевой характер, рациональность и эффективность расходования бюджетных средств.</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В 2019 году в рамках реализации мероприятий муниципальной программы Трегубовского сельского поселения</w:t>
      </w:r>
      <w:r w:rsidRPr="00410AA1">
        <w:rPr>
          <w:rFonts w:ascii="Times New Roman" w:hAnsi="Times New Roman" w:cs="Times New Roman"/>
          <w:b/>
          <w:bCs/>
          <w:sz w:val="20"/>
          <w:szCs w:val="20"/>
          <w:vertAlign w:val="subscript"/>
        </w:rPr>
        <w:t xml:space="preserve"> «</w:t>
      </w:r>
      <w:r w:rsidRPr="00410AA1">
        <w:rPr>
          <w:rFonts w:ascii="Times New Roman" w:hAnsi="Times New Roman" w:cs="Times New Roman"/>
          <w:bCs/>
          <w:sz w:val="20"/>
          <w:szCs w:val="20"/>
          <w:vertAlign w:val="subscript"/>
        </w:rPr>
        <w:t>Создание комфортных условий  проживания для населения Трегубовского сельского поселения на 2018 – 2020 годы»</w:t>
      </w:r>
      <w:r w:rsidRPr="00410AA1">
        <w:rPr>
          <w:rFonts w:ascii="Times New Roman" w:hAnsi="Times New Roman" w:cs="Times New Roman"/>
          <w:b/>
          <w:bCs/>
          <w:sz w:val="20"/>
          <w:szCs w:val="20"/>
          <w:vertAlign w:val="subscript"/>
        </w:rPr>
        <w:t xml:space="preserve"> </w:t>
      </w:r>
      <w:r w:rsidRPr="00410AA1">
        <w:rPr>
          <w:rFonts w:ascii="Times New Roman" w:hAnsi="Times New Roman" w:cs="Times New Roman"/>
          <w:bCs/>
          <w:sz w:val="20"/>
          <w:szCs w:val="20"/>
          <w:vertAlign w:val="subscript"/>
        </w:rPr>
        <w:t>реализованы следующие показатели:</w:t>
      </w:r>
    </w:p>
    <w:p w:rsidR="00410AA1" w:rsidRPr="00410AA1" w:rsidRDefault="00410AA1" w:rsidP="00410AA1">
      <w:pPr>
        <w:pStyle w:val="12"/>
        <w:numPr>
          <w:ilvl w:val="0"/>
          <w:numId w:val="39"/>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Исполнение полномочий по решению вопросов местного значения Трегубовского сельского поселения:</w:t>
      </w:r>
    </w:p>
    <w:p w:rsidR="00410AA1" w:rsidRPr="00410AA1" w:rsidRDefault="00410AA1" w:rsidP="00410AA1">
      <w:pPr>
        <w:pStyle w:val="12"/>
        <w:numPr>
          <w:ilvl w:val="1"/>
          <w:numId w:val="39"/>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lastRenderedPageBreak/>
        <w:t>Функционирование муниципального печатного органа поселения, вследствие чего на территории поселения обеспечено периодическое опубликование нормативных правовых актов и другой информации поселения (1,4 тыс. руб.);</w:t>
      </w:r>
    </w:p>
    <w:p w:rsidR="00410AA1" w:rsidRPr="00410AA1" w:rsidRDefault="00410AA1" w:rsidP="00410AA1">
      <w:pPr>
        <w:pStyle w:val="12"/>
        <w:numPr>
          <w:ilvl w:val="1"/>
          <w:numId w:val="39"/>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Финансирование расходов на содержание органов местного самоуправления поселений (3 408,35 тыс. руб.);</w:t>
      </w:r>
    </w:p>
    <w:p w:rsidR="00410AA1" w:rsidRPr="00410AA1" w:rsidRDefault="00410AA1" w:rsidP="00410AA1">
      <w:pPr>
        <w:pStyle w:val="12"/>
        <w:numPr>
          <w:ilvl w:val="1"/>
          <w:numId w:val="39"/>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Исполнение бюджета поселения и контроль за исполнением данного бюджета;</w:t>
      </w:r>
    </w:p>
    <w:p w:rsidR="00410AA1" w:rsidRPr="00410AA1" w:rsidRDefault="00410AA1" w:rsidP="00410AA1">
      <w:pPr>
        <w:pStyle w:val="12"/>
        <w:numPr>
          <w:ilvl w:val="1"/>
          <w:numId w:val="39"/>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Организация сбора и вывоза бытовых отходов и мусора,  организация благоустройства и уличного освещения территории поселения (3 240,7 тыс. руб.);</w:t>
      </w:r>
    </w:p>
    <w:p w:rsidR="00410AA1" w:rsidRPr="00410AA1" w:rsidRDefault="00410AA1" w:rsidP="00410AA1">
      <w:pPr>
        <w:pStyle w:val="12"/>
        <w:numPr>
          <w:ilvl w:val="1"/>
          <w:numId w:val="39"/>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Содержание и ремонт автомобильных дорог общего пользования местного значения в границах населенных пунктов (1 976,35 тыс. руб.);</w:t>
      </w:r>
    </w:p>
    <w:p w:rsidR="00410AA1" w:rsidRPr="00410AA1" w:rsidRDefault="00410AA1" w:rsidP="00410AA1">
      <w:pPr>
        <w:pStyle w:val="12"/>
        <w:numPr>
          <w:ilvl w:val="1"/>
          <w:numId w:val="39"/>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Обеспечение первичных мер пожарной безопасности в границах населенных пунктов (104,47 тыс. руб.);</w:t>
      </w:r>
    </w:p>
    <w:p w:rsidR="00410AA1" w:rsidRPr="00410AA1" w:rsidRDefault="00410AA1" w:rsidP="00410AA1">
      <w:pPr>
        <w:pStyle w:val="12"/>
        <w:numPr>
          <w:ilvl w:val="1"/>
          <w:numId w:val="39"/>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Выполнение и 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 (55,3 тыс. руб.);</w:t>
      </w:r>
    </w:p>
    <w:p w:rsidR="00410AA1" w:rsidRPr="00410AA1" w:rsidRDefault="00410AA1" w:rsidP="00410AA1">
      <w:pPr>
        <w:pStyle w:val="12"/>
        <w:numPr>
          <w:ilvl w:val="1"/>
          <w:numId w:val="39"/>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Создание условий для организации досуга и обеспечения жителей услугами организаций культуры, для развития массовой физкультуры и спорта, молодежной политики (33,2 тыс. руб.);</w:t>
      </w:r>
    </w:p>
    <w:p w:rsidR="00410AA1" w:rsidRPr="00410AA1" w:rsidRDefault="00410AA1" w:rsidP="00410AA1">
      <w:pPr>
        <w:pStyle w:val="12"/>
        <w:numPr>
          <w:ilvl w:val="1"/>
          <w:numId w:val="39"/>
        </w:numPr>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Реализация мероприятий программы по увековечению памяти погибших при защите Отечества в годы Великой Отечественной войны (8,95 тыс. руб.).</w:t>
      </w: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Расходная часть бюджета поселения исполнена на 85,5 процента (при годовом плане 10 980 604,9 руб. израсходовано 9 391 336,17 руб.). Профицит бюджета составил 41 674,24 рублей. Причиной неисполнения годовых плановых показателей расходной части бюджета явилось отсутствие финансирования из регионального и федерального бюджетов на принятые бюджетные обязательства по благоустройству воинских захоронений (605, 4 тыс. руб.); поступление значительной суммы собственных доходов в конце года.</w:t>
      </w:r>
      <w:r w:rsidRPr="00410AA1">
        <w:rPr>
          <w:rFonts w:ascii="Times New Roman" w:hAnsi="Times New Roman" w:cs="Times New Roman"/>
          <w:b/>
          <w:bCs/>
          <w:sz w:val="20"/>
          <w:szCs w:val="20"/>
          <w:vertAlign w:val="subscript"/>
        </w:rPr>
        <w:t xml:space="preserve"> </w:t>
      </w:r>
      <w:r w:rsidRPr="00410AA1">
        <w:rPr>
          <w:rFonts w:ascii="Times New Roman" w:hAnsi="Times New Roman" w:cs="Times New Roman"/>
          <w:bCs/>
          <w:sz w:val="20"/>
          <w:szCs w:val="20"/>
          <w:vertAlign w:val="subscript"/>
        </w:rPr>
        <w:t>(таблица 3).</w:t>
      </w:r>
    </w:p>
    <w:p w:rsidR="00410AA1" w:rsidRPr="00410AA1" w:rsidRDefault="00410AA1" w:rsidP="00410AA1">
      <w:pPr>
        <w:pStyle w:val="12"/>
        <w:jc w:val="both"/>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Таблица 3</w:t>
      </w: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Анализ исполнения плана расходных бюджетных обязательств Трегубовского сельского поселения в 2019 году</w:t>
      </w:r>
    </w:p>
    <w:p w:rsidR="00410AA1" w:rsidRPr="00410AA1" w:rsidRDefault="00410AA1" w:rsidP="00410AA1">
      <w:pPr>
        <w:pStyle w:val="12"/>
        <w:jc w:val="center"/>
        <w:rPr>
          <w:rFonts w:ascii="Times New Roman" w:hAnsi="Times New Roman" w:cs="Times New Roman"/>
          <w:b/>
          <w:bCs/>
          <w:sz w:val="20"/>
          <w:szCs w:val="20"/>
          <w:vertAlign w:val="subscript"/>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1676"/>
        <w:gridCol w:w="1211"/>
        <w:gridCol w:w="1052"/>
      </w:tblGrid>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Утверждено в бюджете на 2019 год,</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тыс. руб.</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Исполнено за 2019 год, тыс. руб.</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Недовып-е плана (-)</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Перевып-е плана (+),</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тыс.руб.</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испол-</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нения</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01</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3693,7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3620,11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-73,59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98,0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-Глава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548,2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547,17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99,8</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Центральный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3044,1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2993,18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-50,92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98,3</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МБТ на передаваемые полномочия (КСП)</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46,9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46,9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Резервные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44,5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32,86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-11,64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73,8</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02 «Национальная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79,5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79,5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03</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«Национальная безопасность и правоохранительная деятельность»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104,47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Обеспечение противопожарной        безопасности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104,47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04</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2500,1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2031,65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-468,45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81,3</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2265,3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1976,35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-288,95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87,2</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234,8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55,3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-179,5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23,6</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05</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4457,1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3419,08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-1038,02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76,7</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-Жилищное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109,1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109,02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69,4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69,4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Благоустройство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4278,6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3240,66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-1037,94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75,7</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07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31,5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22,39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-9,11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71,1</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-Проф. переподготовка, переподготовка и повышение квалификации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26,5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17,39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-9,11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65,6</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Молодежная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08</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28,15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99,8</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19,2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19,2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9,0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8,95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99,4</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10</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«Социальная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75,58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75,6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75,58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-0,02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11</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 xml:space="preserve">«Физическая культура и спорт»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9,0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Раздел 12</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Расходы бюджета всего: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10980,6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9391,33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-1589,27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85,5</w:t>
            </w:r>
          </w:p>
        </w:tc>
      </w:tr>
    </w:tbl>
    <w:p w:rsidR="00410AA1" w:rsidRPr="00410AA1" w:rsidRDefault="00410AA1" w:rsidP="00410AA1">
      <w:pPr>
        <w:pStyle w:val="12"/>
        <w:rPr>
          <w:rFonts w:ascii="Times New Roman" w:hAnsi="Times New Roman" w:cs="Times New Roman"/>
          <w:bCs/>
          <w:sz w:val="20"/>
          <w:szCs w:val="20"/>
          <w:vertAlign w:val="subscript"/>
        </w:rPr>
      </w:pPr>
    </w:p>
    <w:p w:rsidR="00410AA1" w:rsidRPr="00410AA1" w:rsidRDefault="00410AA1" w:rsidP="00410AA1">
      <w:pPr>
        <w:pStyle w:val="12"/>
        <w:rPr>
          <w:rFonts w:ascii="Times New Roman" w:hAnsi="Times New Roman" w:cs="Times New Roman"/>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Анализ работы с обращениями граждан</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 Трегубовском сельском поселении за 2019 год</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Свою работу по обращениям граждан Администрация Трегубовского сельского поселения в 2016 году строила в соответствии с Федеральным законом от 02.05.2006 № 59-ФЗ «О порядке рассмотрения обращений граждан Российской Федерации», Уставом Трегубовского сельского поселения.</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2019 году в Администрацию Трегубовского сельского поселения поступило  70  обращений граждан:</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5  обращений поступило из Администрации Чудовского муниципального района,  </w:t>
      </w:r>
      <w:r w:rsidRPr="00410AA1">
        <w:rPr>
          <w:rFonts w:ascii="Times New Roman" w:hAnsi="Times New Roman" w:cs="Times New Roman"/>
          <w:bCs/>
          <w:sz w:val="20"/>
          <w:szCs w:val="20"/>
          <w:u w:val="single"/>
          <w:vertAlign w:val="subscript"/>
        </w:rPr>
        <w:t>25</w:t>
      </w:r>
      <w:r w:rsidRPr="00410AA1">
        <w:rPr>
          <w:rFonts w:ascii="Times New Roman" w:hAnsi="Times New Roman" w:cs="Times New Roman"/>
          <w:bCs/>
          <w:sz w:val="20"/>
          <w:szCs w:val="20"/>
          <w:vertAlign w:val="subscript"/>
        </w:rPr>
        <w:t xml:space="preserve"> письменных обращения (по почте и лично), в т.ч. коллективных- 3 ,  </w:t>
      </w:r>
      <w:r w:rsidRPr="00410AA1">
        <w:rPr>
          <w:rFonts w:ascii="Times New Roman" w:hAnsi="Times New Roman" w:cs="Times New Roman"/>
          <w:bCs/>
          <w:sz w:val="20"/>
          <w:szCs w:val="20"/>
          <w:u w:val="single"/>
          <w:vertAlign w:val="subscript"/>
        </w:rPr>
        <w:t>22</w:t>
      </w:r>
      <w:r w:rsidRPr="00410AA1">
        <w:rPr>
          <w:rFonts w:ascii="Times New Roman" w:hAnsi="Times New Roman" w:cs="Times New Roman"/>
          <w:bCs/>
          <w:sz w:val="20"/>
          <w:szCs w:val="20"/>
          <w:vertAlign w:val="subscript"/>
        </w:rPr>
        <w:t xml:space="preserve"> обращения поступило на адрес электронной почты Администрации поселения , </w:t>
      </w:r>
      <w:r w:rsidRPr="00410AA1">
        <w:rPr>
          <w:rFonts w:ascii="Times New Roman" w:hAnsi="Times New Roman" w:cs="Times New Roman"/>
          <w:bCs/>
          <w:sz w:val="20"/>
          <w:szCs w:val="20"/>
          <w:u w:val="single"/>
          <w:vertAlign w:val="subscript"/>
        </w:rPr>
        <w:t>19</w:t>
      </w:r>
      <w:r w:rsidRPr="00410AA1">
        <w:rPr>
          <w:rFonts w:ascii="Times New Roman" w:hAnsi="Times New Roman" w:cs="Times New Roman"/>
          <w:bCs/>
          <w:sz w:val="20"/>
          <w:szCs w:val="20"/>
          <w:vertAlign w:val="subscript"/>
        </w:rPr>
        <w:t xml:space="preserve"> обращений поступило на официальный сайт Администрации поселения</w:t>
      </w:r>
      <w:r w:rsidRPr="00410AA1">
        <w:rPr>
          <w:rFonts w:ascii="Times New Roman" w:hAnsi="Times New Roman" w:cs="Times New Roman"/>
          <w:b/>
          <w:bCs/>
          <w:sz w:val="20"/>
          <w:szCs w:val="20"/>
          <w:vertAlign w:val="subscript"/>
        </w:rPr>
        <w:t>,</w:t>
      </w:r>
      <w:r w:rsidRPr="00410AA1">
        <w:rPr>
          <w:rFonts w:ascii="Times New Roman" w:hAnsi="Times New Roman" w:cs="Times New Roman"/>
          <w:bCs/>
          <w:sz w:val="20"/>
          <w:szCs w:val="20"/>
          <w:vertAlign w:val="subscript"/>
        </w:rPr>
        <w:t xml:space="preserve"> 18 обращений  перенаправлены  для рассмотрения по компетенции в другие органы местного самоуправления, организации и учреждения, рассмотрены с выездом на место </w:t>
      </w:r>
      <w:r w:rsidRPr="00410AA1">
        <w:rPr>
          <w:rFonts w:ascii="Times New Roman" w:hAnsi="Times New Roman" w:cs="Times New Roman"/>
          <w:bCs/>
          <w:sz w:val="20"/>
          <w:szCs w:val="20"/>
          <w:u w:val="single"/>
          <w:vertAlign w:val="subscript"/>
        </w:rPr>
        <w:t>9</w:t>
      </w:r>
      <w:r w:rsidRPr="00410AA1">
        <w:rPr>
          <w:rFonts w:ascii="Times New Roman" w:hAnsi="Times New Roman" w:cs="Times New Roman"/>
          <w:bCs/>
          <w:sz w:val="20"/>
          <w:szCs w:val="20"/>
          <w:vertAlign w:val="subscript"/>
        </w:rPr>
        <w:t xml:space="preserve">  обращений.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По-прежнему, большую часть обращений занимают обращения   от родственников погибших в годы Великой Отечественной войны, их поступило  </w:t>
      </w:r>
      <w:r w:rsidRPr="00410AA1">
        <w:rPr>
          <w:rFonts w:ascii="Times New Roman" w:hAnsi="Times New Roman" w:cs="Times New Roman"/>
          <w:bCs/>
          <w:sz w:val="20"/>
          <w:szCs w:val="20"/>
          <w:u w:val="single"/>
          <w:vertAlign w:val="subscript"/>
        </w:rPr>
        <w:t>25</w:t>
      </w:r>
      <w:r w:rsidRPr="00410AA1">
        <w:rPr>
          <w:rFonts w:ascii="Times New Roman" w:hAnsi="Times New Roman" w:cs="Times New Roman"/>
          <w:bCs/>
          <w:sz w:val="20"/>
          <w:szCs w:val="20"/>
          <w:vertAlign w:val="subscript"/>
        </w:rPr>
        <w:t xml:space="preserve"> обращений, что составляет 36 % от всех поступивших обращений (в 2018 году - 26 обращений, что составило 50%). Характер данных обращений, касался  вопросов поиска места захоронения погибшего в годы войны и  увековечения на мемориальные плиты воинских захоронений, а также предоставление архивной информации, касающейся событий времен Великой Отечественной войны. Обращения по данной тематике поступали в течение 2019 года,  как на адрес электронной почты Администрации поселения, так и посредством почтовой связи. По вопросу внесения в Списки погибших и увековечения на мемориальные плиты воинских захоронений из Военного комиссариата г.Чудово, Чудовского и Маловишерского районов в 2019 году поступило 37 обращений.</w:t>
      </w:r>
    </w:p>
    <w:p w:rsidR="00410AA1" w:rsidRPr="00410AA1" w:rsidRDefault="00410AA1" w:rsidP="00410AA1">
      <w:pPr>
        <w:pStyle w:val="12"/>
        <w:jc w:val="both"/>
        <w:rPr>
          <w:rFonts w:ascii="Times New Roman" w:hAnsi="Times New Roman" w:cs="Times New Roman"/>
          <w:bCs/>
          <w:sz w:val="20"/>
          <w:szCs w:val="20"/>
          <w:u w:val="single"/>
          <w:vertAlign w:val="subscript"/>
        </w:rPr>
      </w:pPr>
      <w:r w:rsidRPr="00410AA1">
        <w:rPr>
          <w:rFonts w:ascii="Times New Roman" w:hAnsi="Times New Roman" w:cs="Times New Roman"/>
          <w:bCs/>
          <w:sz w:val="20"/>
          <w:szCs w:val="20"/>
          <w:vertAlign w:val="subscript"/>
        </w:rPr>
        <w:t xml:space="preserve">   </w:t>
      </w:r>
      <w:r w:rsidRPr="00410AA1">
        <w:rPr>
          <w:rFonts w:ascii="Times New Roman" w:hAnsi="Times New Roman" w:cs="Times New Roman"/>
          <w:bCs/>
          <w:sz w:val="20"/>
          <w:szCs w:val="20"/>
          <w:u w:val="single"/>
          <w:vertAlign w:val="subscript"/>
        </w:rPr>
        <w:t>Анализ  письменных обращений граждан показал, что в 2019 году наиболее  значительными были:</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благоустройство территории  (вывоз мусора, благоустройство прилегающей территории)- 3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 xml:space="preserve">- </w:t>
      </w:r>
      <w:r w:rsidRPr="00410AA1">
        <w:rPr>
          <w:rFonts w:ascii="Times New Roman" w:hAnsi="Times New Roman" w:cs="Times New Roman"/>
          <w:bCs/>
          <w:sz w:val="20"/>
          <w:szCs w:val="20"/>
          <w:vertAlign w:val="subscript"/>
        </w:rPr>
        <w:t>ремонт,   строительство и содержание дорог местного  и регионального значения - 14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вопросы уличного  освещения в населенных пунктах (ремонт и замена фонарей уличного освещения) - 7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-вопросы землепользования, архитектуры и градостроительства - 9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-разное ( в т.ч. выдача архивных документов и справок)- 10.</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работе по обращениям граждан  мы стремимся к тому, чтобы ни одно обращение не осталось без внимания. Все заявления и обращения были рассмотрены своевременно,  по всем даны разъяснения или приняты меры.  Поэтому на контроль взято </w:t>
      </w:r>
      <w:r w:rsidRPr="00410AA1">
        <w:rPr>
          <w:rFonts w:ascii="Times New Roman" w:hAnsi="Times New Roman" w:cs="Times New Roman"/>
          <w:bCs/>
          <w:sz w:val="20"/>
          <w:szCs w:val="20"/>
          <w:u w:val="single"/>
          <w:vertAlign w:val="subscript"/>
        </w:rPr>
        <w:t xml:space="preserve"> 6</w:t>
      </w:r>
      <w:r w:rsidRPr="00410AA1">
        <w:rPr>
          <w:rFonts w:ascii="Times New Roman" w:hAnsi="Times New Roman" w:cs="Times New Roman"/>
          <w:bCs/>
          <w:sz w:val="20"/>
          <w:szCs w:val="20"/>
          <w:vertAlign w:val="subscript"/>
        </w:rPr>
        <w:t xml:space="preserve"> обращений.</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Антикоррупционная деятельность</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Администрацией Трегубовского сельского поселения организована работа по исполнению плана противодействия коррупции в Трегубовском сельском поселении на 2019 год.</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соответствии с Указом Президента РФ от 29.06.2018 № 378 «О Национальном плане противодействия коррупции на 2018-2020 годы»  в План противодействия коррупции в органах местного самоуправления Трегубовского сельского поселения были  внесены изменения, которые утверждены постановлением Администрации поселения № 102 от 20.09.2018г.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За  2019 года в Трегубовском сельском поселении проведено 4 заседания комиссии по противодействию коррупции. На заседаниях рассматривались вопросы, согласно утвержденному плану работы комиссии.</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Заседания комиссии по соблюдению требований к служебному поведению муниципальных служащих, замещающих должности муниципальной службы в Администрации Трегубовского сельского поселения, и урегулированию конфликта интересов не проводились в связи с отсутствием оснований для их проведения.</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нормативные правовые акты Администрации Трегубовского сельского поселения вносились необходимые изменения.</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1 полугодии 2019  года проводилась работа по предоставлению сведений о доходах, имуществе и обязательствах имущественного характера в отношении себя, супруга и несовершеннолетних детей  за период с 01.01.2018 по 31.12.2018. Сведения предоставлены  Главой поселения,  3 муниципальными служащими и 8 депутатами Совета депутатов Трегубовского  сельского поселения в полном объёме  в установленные законодательством сроки. Все представленные сведения в течение 14 календарных дней с момента окончания срока сдачи были проанализированы, обобщены и размещены на официальном сайте Администрации поселения. Причин для инициирования проведения проверок представленных сведений не было.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Случаев несоблюдения муниципальными служащими и лицами, замещающими муниципальные должности, ограничений, запретов и неисполнения обязанностей, установленных в целях противодействия коррупции, нарушений ограничений за отчетный период 2019 года не выявлено.</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соответствии с п. 2 ст.11 Федерального закона от 02.03.2007 № 25 «О муниципальной службе в Российской Федерации» в 1 полугодии 2018 года 2 муниципальных служащих уведомили об иной оплачиваемой работе.</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повестку рабочих совещаний включались вопросы профилактики коррупционных правонарушений. В марте и декабре 2019 года проведены семинары-совещания по темам «Декларационная компания 2019 года» и «Ответственность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Сведения о численности муниципальных служащих и фактических расходах на оплату труда ежеквартально публикуются в официальном бюллетене Трегубовского сельского поселения  «МИГ Трегубово» и размещаются на официальном сайте Администрации Трегубовского сельского поселения.</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За период 2019 года проведены  4 прямые  «горячие линии» по вопросам противодействия коррупции. Информация о дате и времени проведения, контактном телефоне и ответственных лицах размещались на официальном сайте администрации поселения. Обращений по итогам «горячих линий»  не поступало.</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помещении  Администрации Трегубовского сельского поселения  регулярно обновляется стенд, на котором размещена информация о работе по профилактики   коррупции, проводимая Администрацией поселения, а также памятки и рекомендации для населения. </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lastRenderedPageBreak/>
        <w:t>____________________</w:t>
      </w:r>
    </w:p>
    <w:p w:rsidR="00410AA1" w:rsidRPr="00410AA1" w:rsidRDefault="00410AA1" w:rsidP="00410AA1">
      <w:pPr>
        <w:pStyle w:val="12"/>
        <w:rPr>
          <w:rFonts w:ascii="Times New Roman" w:hAnsi="Times New Roman" w:cs="Times New Roman"/>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За  2019 год Администрацией поселения разработано и утверждено  </w:t>
      </w:r>
      <w:r w:rsidRPr="00410AA1">
        <w:rPr>
          <w:rFonts w:ascii="Times New Roman" w:hAnsi="Times New Roman" w:cs="Times New Roman"/>
          <w:bCs/>
          <w:sz w:val="20"/>
          <w:szCs w:val="20"/>
          <w:u w:val="single"/>
          <w:vertAlign w:val="subscript"/>
        </w:rPr>
        <w:t>63</w:t>
      </w:r>
      <w:r w:rsidRPr="00410AA1">
        <w:rPr>
          <w:rFonts w:ascii="Times New Roman" w:hAnsi="Times New Roman" w:cs="Times New Roman"/>
          <w:b/>
          <w:bCs/>
          <w:sz w:val="20"/>
          <w:szCs w:val="20"/>
          <w:vertAlign w:val="subscript"/>
        </w:rPr>
        <w:t xml:space="preserve"> </w:t>
      </w:r>
      <w:r w:rsidRPr="00410AA1">
        <w:rPr>
          <w:rFonts w:ascii="Times New Roman" w:hAnsi="Times New Roman" w:cs="Times New Roman"/>
          <w:bCs/>
          <w:sz w:val="20"/>
          <w:szCs w:val="20"/>
          <w:vertAlign w:val="subscript"/>
        </w:rPr>
        <w:t>нормативных правовых акта, проекты которых прошли антикоррупционную экспертизу в полном объёме.</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Прокуратурой Чудовского района вынесено 9 протестов  на действующие нормативные правовые акты – постановления Администрации поселения. Протесты и требование прокурора были рассмотрены в установленные законодательством сроки,  подготовлены проекты НПА с изменениями и в дальнейшем были утверждены постановлениями Администрации.</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2019 году проведено 12 заседаний комиссии Совета депутатов по проведению антикоррупционной экспертизы. Антикоррупционная экспертиза проведена в отношении 23 проектов нормативных правовых актов.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Все нормативные правовые акты Администрации поселения  опубликованы в официальном бюллетене МИГ Трегубово» и размещены на официальном сайте Администрации поселения в сети «Интернет».</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1-м и 2-м  полугодии 2019 года,  Администрацией поселения проведены  публичные слушания по обсуждению  отчета об исполнении бюджета Трегубовского сельского поселения за 2018 год,  по обсуждению проекта муниципального  правового  актов о внесении изменений в Устав Трегубовского  сельского поселения.  Вся информация о проведении публичных слушаний опубликована в бюллетене «МИГ Трегубово» и на официальном сайте Администрации в сети «Интернет».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1 квартале 2019 года проведен анализ работы по противодействию коррупции  за 2018 год. Отчет о работе по противодействию коррупции за 2018 год размещен на  официальном сайте Администрации в сети «Интернет».</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На официальном сайте Администрации Трегубовского сельского поселения  раздел «Противодействие коррупции» и его подразделы информация регулярно пополняются и обновляются.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течение  2019 года обеспечивалось выполнение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осуществлялся контроль за выполнением заключенных муниципальных контрактов для нужд поселения.</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течение 2019 года обеспечивалось соблюдение порядка  приватизации объектов недвижимости, находящихся в муниципальной собственности.</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За отчетный период в  органы местного самоуправления Трегубовского  сельского поселения обращений от граждан и организаций с информацией о  фактах коррупции не поступало.</w:t>
      </w: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Оказание муниципальных услуг</w:t>
      </w:r>
    </w:p>
    <w:p w:rsidR="00410AA1" w:rsidRPr="00410AA1" w:rsidRDefault="00410AA1" w:rsidP="00410AA1">
      <w:pPr>
        <w:pStyle w:val="12"/>
        <w:rPr>
          <w:rFonts w:ascii="Times New Roman" w:hAnsi="Times New Roman" w:cs="Times New Roman"/>
          <w:bCs/>
          <w:sz w:val="20"/>
          <w:szCs w:val="20"/>
          <w:vertAlign w:val="subscript"/>
        </w:rPr>
      </w:pP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администрацией поселения были разработаны и утверждены 20 административных регламента оказания различных муниципальных услуг. </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ab/>
        <w:t>В соответствии с административными регламентами,  Администрацией поселения гражданам и юридическим лицам  в 2019 году были оказаны следующие услуги:</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выдача документов (выписок и справок) – 225 ; </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совершение нотариальных действий   - 25;</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присвоение, изменение и аннулирование адресов объектам  адресации – 313,</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оформление архивных справок, выписок, копий архивных документов, копий  нормативно-правовых актов  органов местного самоуправления Трегубовского  сельского поселения -183,</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выдача копий архивных документов, подтверждающих право на земельный участок -6,</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-выдача разрешения на поведение земляных работ-4.</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2019 году по соглашению  между Администрацией Трегубовского  сельского поселения и ГОАУ «Многофункциональный центр предоставления государственных и муниципальных услуг»  через ГОАУ «МФЦ» предоставлялось  </w:t>
      </w:r>
      <w:r w:rsidRPr="00410AA1">
        <w:rPr>
          <w:rFonts w:ascii="Times New Roman" w:hAnsi="Times New Roman" w:cs="Times New Roman"/>
          <w:bCs/>
          <w:sz w:val="20"/>
          <w:szCs w:val="20"/>
          <w:u w:val="single"/>
          <w:vertAlign w:val="subscript"/>
        </w:rPr>
        <w:t xml:space="preserve">5 </w:t>
      </w:r>
      <w:r w:rsidRPr="00410AA1">
        <w:rPr>
          <w:rFonts w:ascii="Times New Roman" w:hAnsi="Times New Roman" w:cs="Times New Roman"/>
          <w:bCs/>
          <w:sz w:val="20"/>
          <w:szCs w:val="20"/>
          <w:vertAlign w:val="subscript"/>
        </w:rPr>
        <w:t xml:space="preserve"> муниципальных услуг. </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i/>
          <w:sz w:val="20"/>
          <w:szCs w:val="20"/>
          <w:vertAlign w:val="subscript"/>
        </w:rPr>
        <w:t xml:space="preserve"> </w:t>
      </w: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Деятельность представительного органа</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2019 году было проведено  12 заседаний Совета депутатов  Трегубовского сельского поселения, на которых было принято 50  решений, из них </w:t>
      </w:r>
      <w:r w:rsidRPr="00410AA1">
        <w:rPr>
          <w:rFonts w:ascii="Times New Roman" w:hAnsi="Times New Roman" w:cs="Times New Roman"/>
          <w:bCs/>
          <w:sz w:val="20"/>
          <w:szCs w:val="20"/>
          <w:u w:val="single"/>
          <w:vertAlign w:val="subscript"/>
        </w:rPr>
        <w:t>23 решения</w:t>
      </w:r>
      <w:r w:rsidRPr="00410AA1">
        <w:rPr>
          <w:rFonts w:ascii="Times New Roman" w:hAnsi="Times New Roman" w:cs="Times New Roman"/>
          <w:bCs/>
          <w:sz w:val="20"/>
          <w:szCs w:val="20"/>
          <w:vertAlign w:val="subscript"/>
        </w:rPr>
        <w:t xml:space="preserve">  нормативно-правового характера.</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Информация о деятельности органов местного самоуправления Трегубовского сельского поселения, сведения о работе Совета депутатов Трегубовского сельского поселения размещались  в официальном бюллетене Трегубовского сельского поселения «МИГ Трегубово» и на официальном сайте администрации поселения в сети Интернет в течение всего 2019 года.</w:t>
      </w: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Нормотворческая деятельность Администрации</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В 2019 году администрацией поселения разработаны 38 проектов постановлений, все из них прошли правовую и антикоррупционную экспертизу на наличие коррупционных факторов в органах прокуратуры Чудовского района, после чего были утверждены.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течение 2019  года  из прокуратуры Чудовского района поступило 11  запросов</w:t>
      </w:r>
      <w:r w:rsidRPr="00410AA1">
        <w:rPr>
          <w:rFonts w:ascii="Times New Roman" w:hAnsi="Times New Roman" w:cs="Times New Roman"/>
          <w:b/>
          <w:bCs/>
          <w:sz w:val="20"/>
          <w:szCs w:val="20"/>
          <w:vertAlign w:val="subscript"/>
        </w:rPr>
        <w:t xml:space="preserve">,  </w:t>
      </w:r>
      <w:r w:rsidRPr="00410AA1">
        <w:rPr>
          <w:rFonts w:ascii="Times New Roman" w:hAnsi="Times New Roman" w:cs="Times New Roman"/>
          <w:bCs/>
          <w:sz w:val="20"/>
          <w:szCs w:val="20"/>
          <w:vertAlign w:val="subscript"/>
        </w:rPr>
        <w:t xml:space="preserve">2 представления   об устранении нарушений действующего законодательства, 2  предложения, в т.ч.  о принятии нормативных правовых актов с целью внесения в них изменений , 9 протестов на действующие нормативные акты, 6 административных исковых заявлений.   </w:t>
      </w:r>
    </w:p>
    <w:p w:rsidR="00410AA1" w:rsidRPr="00410AA1" w:rsidRDefault="00410AA1" w:rsidP="00410AA1">
      <w:pPr>
        <w:pStyle w:val="12"/>
        <w:jc w:val="both"/>
        <w:rPr>
          <w:rFonts w:ascii="Times New Roman" w:hAnsi="Times New Roman" w:cs="Times New Roman"/>
          <w:b/>
          <w:bCs/>
          <w:sz w:val="20"/>
          <w:szCs w:val="20"/>
          <w:vertAlign w:val="subscript"/>
        </w:rPr>
      </w:pPr>
      <w:r w:rsidRPr="00410AA1">
        <w:rPr>
          <w:rFonts w:ascii="Times New Roman" w:hAnsi="Times New Roman" w:cs="Times New Roman"/>
          <w:bCs/>
          <w:sz w:val="20"/>
          <w:szCs w:val="20"/>
          <w:vertAlign w:val="subscript"/>
        </w:rPr>
        <w:t xml:space="preserve">     По результатам рассмотрения протестов, Администрацией поселения  были подготовлены проекты о внесении изменений в нормативные правовые акты или о признании утратившими силу, которые после согласования  в прокуратуре района,  были утверждены.</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Муниципальный контроль</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рамках 294-ФЗ от 28.03.2009 «О защите прав юридических лиц и индивидуальных предпринимателей» в 2019 году  проверок не проводилось.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lastRenderedPageBreak/>
        <w:t xml:space="preserve">      В целях исполнения поручений Губернатора Новгородской области Никитина А.С., а  также в рамках соблюдения Правил благоустройства территории Трегубовского сельского поселения  по выявлению произрастания борщевика Сосновского, Администрацией поселения были проведены проверки в отношении 7 юридических лиц и 6 физических лиц.  С июля 2019 по сентябрь 2019 года Администрацией поселения были проведены осмотры земельных участков, на которых были выявлены произрастания борщевика Сосновского.  Борщевик Сосновского был выявлен на землях сельскохозяйственного назначении- 34,25га, землях населенных пунктов- 7,47 га  и землях промышленности- 0,0156 га. По результат проверок в  адрес  собственников земельных участков были направлены письма и предписания для приятия мер по удалению борщевика Сосновского. </w:t>
      </w:r>
    </w:p>
    <w:p w:rsidR="00410AA1" w:rsidRPr="00410AA1" w:rsidRDefault="00410AA1" w:rsidP="00410AA1">
      <w:pPr>
        <w:pStyle w:val="12"/>
        <w:jc w:val="both"/>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Благоустройство</w:t>
      </w:r>
    </w:p>
    <w:p w:rsidR="00410AA1" w:rsidRPr="00410AA1" w:rsidRDefault="00410AA1" w:rsidP="00410AA1">
      <w:pPr>
        <w:pStyle w:val="12"/>
        <w:jc w:val="both"/>
        <w:rPr>
          <w:rFonts w:ascii="Times New Roman" w:hAnsi="Times New Roman" w:cs="Times New Roman"/>
          <w:b/>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Расходы на благоустройство поселения в 2019 году  составили  3 240,7 тыс. руб., в т.ч. уличное освещение – 2483,581 тыс. руб.</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рамках мероприятий по благоустройству Администрацией поселения проводились субботники  по уборке и приведению в надлежащее состояние  территорий населенных пунктов. В 2019 году было убрано 10 несанкционированных  свалок  бытового мусора (264,4 м3). Вывоз несанкционированных свалок производился за счет средств местного бюджета на сумму  154200  руб.</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течение весеннее - летнего периода производились работы по окашиванию  и  уборке территории в населенных пунктах. На данный вид работ были трудоустроены 4 человека.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В 2019 году Администрацией поселения была продолжена работа по уничтожению борщевика Сосновского  на площади  5 га  в населенном пункте Трегубово. Стоимость работ составила 57000 рублей.</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На территории Трегубовского поселения 3 детских площадки. Ежегодно ведутся работы по их благоустройству и окраске игрового оборудования.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По обращениям граждан Администрацией поселения были проведены работы по спиливанию деревьев в деревне Спасская Полисть на сумму 20370 рублей.</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рамках переданных полномочий по решению вопроса местного значения «организация в границах поселения  электро-, тепло-, газо- и водоснабжения населения, водоотведения, снабжения населения топливом» в части </w:t>
      </w:r>
      <w:r w:rsidRPr="00410AA1">
        <w:rPr>
          <w:rFonts w:ascii="Times New Roman" w:hAnsi="Times New Roman" w:cs="Times New Roman"/>
          <w:bCs/>
          <w:sz w:val="20"/>
          <w:szCs w:val="20"/>
          <w:u w:val="single"/>
          <w:vertAlign w:val="subscript"/>
        </w:rPr>
        <w:t>организации  нецентрализованного холодного водоснабжения,</w:t>
      </w:r>
      <w:r w:rsidRPr="00410AA1">
        <w:rPr>
          <w:rFonts w:ascii="Times New Roman" w:hAnsi="Times New Roman" w:cs="Times New Roman"/>
          <w:bCs/>
          <w:sz w:val="20"/>
          <w:szCs w:val="20"/>
          <w:vertAlign w:val="subscript"/>
        </w:rPr>
        <w:t xml:space="preserve"> Администрацией поселения проведены работы по очистке и  ремонту  общественных колодцев в населенных пунктах: Трегубово, Арефино, Вяжищи, Селищи и Буреги, произведены лабораторные исследования на соответствие требованиям СанПиН к качеству питьевой воды  (на сумму 20448 руб.).</w:t>
      </w:r>
    </w:p>
    <w:p w:rsidR="00410AA1" w:rsidRPr="00410AA1" w:rsidRDefault="00410AA1" w:rsidP="00410AA1">
      <w:pPr>
        <w:pStyle w:val="12"/>
        <w:jc w:val="both"/>
        <w:rPr>
          <w:rFonts w:ascii="Times New Roman" w:hAnsi="Times New Roman" w:cs="Times New Roman"/>
          <w:bCs/>
          <w:sz w:val="20"/>
          <w:szCs w:val="20"/>
          <w:u w:val="single"/>
          <w:vertAlign w:val="subscript"/>
        </w:rPr>
      </w:pPr>
      <w:r w:rsidRPr="00410AA1">
        <w:rPr>
          <w:rFonts w:ascii="Times New Roman" w:hAnsi="Times New Roman" w:cs="Times New Roman"/>
          <w:bCs/>
          <w:sz w:val="20"/>
          <w:szCs w:val="20"/>
          <w:vertAlign w:val="subscript"/>
        </w:rPr>
        <w:t xml:space="preserve">         </w:t>
      </w:r>
    </w:p>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Благоустройство  воинских захоронений</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На территории Трегубовского поселения 12 воинских захоронений и 2 памятных знака.  В 2019  году с привлечением организаций, закрепленных за воинскими захоронениями, в рамках муниципальной программы Трегубовского сельского поселения «Создание комфортных условий  проживания для населения Трегубовского сельского поселения на 2018 – 2020 годы»  проводились ремонтно-восстановительные работы всех памятных знаков и воинских захоронений на территории поселения, их благоустройство, а также  работы по увековечение фамилий погибших воинов плиты в годы Великой Отечественной войны на мемориальные плиты. В летний период проводилось окашивание территорий воинских захоронений.</w:t>
      </w:r>
    </w:p>
    <w:p w:rsidR="00410AA1" w:rsidRPr="00410AA1" w:rsidRDefault="00410AA1" w:rsidP="00410AA1">
      <w:pPr>
        <w:pStyle w:val="12"/>
        <w:jc w:val="both"/>
        <w:rPr>
          <w:rFonts w:ascii="Times New Roman" w:hAnsi="Times New Roman" w:cs="Times New Roman"/>
          <w:bCs/>
          <w:sz w:val="20"/>
          <w:szCs w:val="20"/>
          <w:u w:val="single"/>
          <w:vertAlign w:val="subscript"/>
        </w:rPr>
      </w:pPr>
      <w:r w:rsidRPr="00410AA1">
        <w:rPr>
          <w:rFonts w:ascii="Times New Roman" w:hAnsi="Times New Roman" w:cs="Times New Roman"/>
          <w:bCs/>
          <w:sz w:val="20"/>
          <w:szCs w:val="20"/>
          <w:vertAlign w:val="subscript"/>
        </w:rPr>
        <w:t xml:space="preserve">         В 2019 году на воинские захоронения было увековечено: воинское захоронение  «Любино Поле» (д.Мостки) - 18 фамилий, воинское захоронение д.Селищи-7  фамилий.  Всего проведено работ по увековечиванию фамилий погибших на мемориальные плиты воинских захоронений на сумму  </w:t>
      </w:r>
      <w:r w:rsidRPr="00410AA1">
        <w:rPr>
          <w:rFonts w:ascii="Times New Roman" w:hAnsi="Times New Roman" w:cs="Times New Roman"/>
          <w:bCs/>
          <w:sz w:val="20"/>
          <w:szCs w:val="20"/>
          <w:u w:val="single"/>
          <w:vertAlign w:val="subscript"/>
        </w:rPr>
        <w:t>8,95 тыс. руб.</w:t>
      </w:r>
    </w:p>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Дорожная деятельность</w:t>
      </w:r>
    </w:p>
    <w:p w:rsidR="00410AA1" w:rsidRPr="00410AA1" w:rsidRDefault="00410AA1" w:rsidP="00410AA1">
      <w:pPr>
        <w:pStyle w:val="12"/>
        <w:jc w:val="both"/>
        <w:rPr>
          <w:rFonts w:ascii="Times New Roman" w:hAnsi="Times New Roman" w:cs="Times New Roman"/>
          <w:b/>
          <w:bCs/>
          <w:sz w:val="20"/>
          <w:szCs w:val="20"/>
          <w:vertAlign w:val="subscript"/>
        </w:rPr>
      </w:pP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Общая протяженность дорог местного значения в сельском поселении составляет 18,08 км. </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2019 году на содержание и ремонт автомобильных дорог общего пользования местного значения освоено 1 976,3 тыс. рублей.</w:t>
      </w:r>
    </w:p>
    <w:p w:rsid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Были  выполнены работы по  ремонту дорог на сумму 1589,5 тыс. руб. (из них средства муниципального дорожного фонда поселения – 236,5 тыс. руб., областная субсидия – 1353,0 тыс. руб.), в том числе:</w:t>
      </w:r>
    </w:p>
    <w:p w:rsidR="00410AA1" w:rsidRPr="00410AA1" w:rsidRDefault="00410AA1" w:rsidP="00410AA1">
      <w:pPr>
        <w:pStyle w:val="12"/>
        <w:jc w:val="both"/>
        <w:rPr>
          <w:rFonts w:ascii="Times New Roman" w:hAnsi="Times New Roman" w:cs="Times New Roman"/>
          <w:bCs/>
          <w:sz w:val="20"/>
          <w:szCs w:val="20"/>
          <w:vertAlign w:val="subscript"/>
        </w:rPr>
      </w:pPr>
    </w:p>
    <w:tbl>
      <w:tblPr>
        <w:tblW w:w="9117"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746"/>
        <w:gridCol w:w="1701"/>
        <w:gridCol w:w="1701"/>
        <w:gridCol w:w="2127"/>
        <w:gridCol w:w="1842"/>
      </w:tblGrid>
      <w:tr w:rsidR="00410AA1" w:rsidRPr="00410AA1" w:rsidTr="00410AA1">
        <w:tc>
          <w:tcPr>
            <w:tcW w:w="1746"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Наименование населенного пункта</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Наименование улицы</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Тип покрытия</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Наименование проводимых работ</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Площадь,</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кв.м</w:t>
            </w:r>
          </w:p>
        </w:tc>
      </w:tr>
      <w:tr w:rsidR="00410AA1" w:rsidRPr="00410AA1" w:rsidTr="00410AA1">
        <w:tc>
          <w:tcPr>
            <w:tcW w:w="1746"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д. Маслено</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ул. Садовая</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Грунтовое</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Ремонт дорожного покрытия, Исправление профиля оснований щебеночных с добавлением нового материала: на участках, общей протяжённостью 200м (3м ширина)</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600</w:t>
            </w:r>
          </w:p>
        </w:tc>
      </w:tr>
      <w:tr w:rsidR="00410AA1" w:rsidRPr="00410AA1" w:rsidTr="00410AA1">
        <w:tc>
          <w:tcPr>
            <w:tcW w:w="1746"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д. Кузино</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ул. Спасская</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Грунтовое</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Ремонт дорожного покрытия, Исправление профиля оснований щебеночных с добавлением нового материала: на участках, общей протяжённостью 180м (4м ширина)</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720</w:t>
            </w:r>
          </w:p>
        </w:tc>
      </w:tr>
      <w:tr w:rsidR="00410AA1" w:rsidRPr="00410AA1" w:rsidTr="00410AA1">
        <w:tc>
          <w:tcPr>
            <w:tcW w:w="1746"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д. Красный посёлок</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ул. Дачная</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Грунтовое</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Ремонт дорожного покрытия, Устройство подстилающих и выравнивающих слоев оснований из плитняка,  (толщина слоя </w:t>
            </w:r>
            <w:smartTag w:uri="urn:schemas-microsoft-com:office:smarttags" w:element="metricconverter">
              <w:smartTagPr>
                <w:attr w:name="ProductID" w:val="15 см"/>
              </w:smartTagPr>
              <w:r w:rsidRPr="00410AA1">
                <w:rPr>
                  <w:rFonts w:ascii="Times New Roman" w:hAnsi="Times New Roman" w:cs="Times New Roman"/>
                  <w:bCs/>
                  <w:sz w:val="20"/>
                  <w:szCs w:val="20"/>
                  <w:vertAlign w:val="subscript"/>
                </w:rPr>
                <w:t>15 см</w:t>
              </w:r>
            </w:smartTag>
            <w:r w:rsidRPr="00410AA1">
              <w:rPr>
                <w:rFonts w:ascii="Times New Roman" w:hAnsi="Times New Roman" w:cs="Times New Roman"/>
                <w:bCs/>
                <w:sz w:val="20"/>
                <w:szCs w:val="20"/>
                <w:vertAlign w:val="subscript"/>
              </w:rPr>
              <w:t xml:space="preserve">), сплошная прочистка водоотводных канав  на участках, общей </w:t>
            </w:r>
            <w:r w:rsidRPr="00410AA1">
              <w:rPr>
                <w:rFonts w:ascii="Times New Roman" w:hAnsi="Times New Roman" w:cs="Times New Roman"/>
                <w:bCs/>
                <w:sz w:val="20"/>
                <w:szCs w:val="20"/>
                <w:vertAlign w:val="subscript"/>
              </w:rPr>
              <w:lastRenderedPageBreak/>
              <w:t>протяжённостью 230м (4м ширина)</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lastRenderedPageBreak/>
              <w:t>920</w:t>
            </w:r>
          </w:p>
        </w:tc>
      </w:tr>
      <w:tr w:rsidR="00410AA1" w:rsidRPr="00410AA1" w:rsidTr="00410AA1">
        <w:tc>
          <w:tcPr>
            <w:tcW w:w="1746"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lastRenderedPageBreak/>
              <w:t>д. Трегубово</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ул. Набережная</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Асфальтовое</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Ремонт  асфальтового покрытия  протяжённостью 103м (3м – ширина, 0,05м – толщина асфальтового слоя)</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309</w:t>
            </w:r>
          </w:p>
        </w:tc>
      </w:tr>
      <w:tr w:rsidR="00410AA1" w:rsidRPr="00410AA1" w:rsidTr="00410AA1">
        <w:tc>
          <w:tcPr>
            <w:tcW w:w="1746"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д. Трегубово</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ул. Школьная</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Асфальтовое</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jc w:val="center"/>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Ремонт  асфальтового покрытия  протяжённостью 120м (6м – ширина, 0,05м – толщина асфальтового слоя)</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720</w:t>
            </w:r>
          </w:p>
        </w:tc>
      </w:tr>
    </w:tbl>
    <w:p w:rsidR="00410AA1" w:rsidRPr="00410AA1" w:rsidRDefault="00410AA1" w:rsidP="00410AA1">
      <w:pPr>
        <w:pStyle w:val="12"/>
        <w:jc w:val="center"/>
        <w:rPr>
          <w:rFonts w:ascii="Times New Roman" w:hAnsi="Times New Roman" w:cs="Times New Roman"/>
          <w:bCs/>
          <w:sz w:val="20"/>
          <w:szCs w:val="20"/>
          <w:vertAlign w:val="subscript"/>
        </w:rPr>
      </w:pPr>
    </w:p>
    <w:p w:rsidR="00410AA1" w:rsidRPr="00410AA1" w:rsidRDefault="00410AA1" w:rsidP="00CF73B4">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В зимний период Администрацией поселения проводилась расчистка дорог местного значения и улиц от снега. Для этого Администрацией поселения был заключены 3 договора ГПХ и договор с ИП Спиридонов А.С. на расчистку собственными тракторами.</w:t>
      </w:r>
    </w:p>
    <w:p w:rsidR="00410AA1" w:rsidRPr="00410AA1" w:rsidRDefault="00410AA1" w:rsidP="00CF73B4">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Всего на содержание дорог, в том числе в зимний период, израсходовано 386,9 тыс. рублей.</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Задачи на 2020 год</w:t>
      </w:r>
    </w:p>
    <w:p w:rsidR="00410AA1" w:rsidRPr="00410AA1" w:rsidRDefault="00410AA1" w:rsidP="00CF73B4">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xml:space="preserve">       Основными направлениями деятельности органа местного самоуправления Трегубовского сельского поселения в 2020 году будут следующие мероприятия:</w:t>
      </w:r>
    </w:p>
    <w:p w:rsidR="00410AA1" w:rsidRPr="00410AA1" w:rsidRDefault="00410AA1" w:rsidP="00CF73B4">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 участие  в проекте поддержки местных инициатив граждан с проектом «Благоустройство универсальной спортивной площадки в д.Трегубово ул.Школьная, 3-а» ,  в рамках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2018-2020 годы»;</w:t>
      </w:r>
    </w:p>
    <w:p w:rsidR="00410AA1" w:rsidRPr="00410AA1" w:rsidRDefault="00410AA1" w:rsidP="00CF73B4">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-оказание содействия ТОС в реализации их проектов  на территории Трегубовского сельского поселения;</w:t>
      </w:r>
    </w:p>
    <w:p w:rsidR="00410AA1" w:rsidRPr="00410AA1" w:rsidRDefault="00410AA1" w:rsidP="00CF73B4">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-за счет Муниципального дорожного фонда поселения и поступлений дорожных средств, в течение 2019 года будут продолжены работы по ремонту и содержанию автомобильных дорог общего пользования местного, в т.ч. в рамках регионального  проекта  «Дорога к дому»;</w:t>
      </w:r>
    </w:p>
    <w:p w:rsidR="00410AA1" w:rsidRPr="00410AA1" w:rsidRDefault="00410AA1" w:rsidP="00CF73B4">
      <w:pPr>
        <w:pStyle w:val="12"/>
        <w:jc w:val="both"/>
        <w:rPr>
          <w:rFonts w:ascii="Times New Roman" w:hAnsi="Times New Roman" w:cs="Times New Roman"/>
          <w:bCs/>
          <w:sz w:val="20"/>
          <w:szCs w:val="20"/>
          <w:vertAlign w:val="subscript"/>
        </w:rPr>
      </w:pPr>
      <w:r w:rsidRPr="00410AA1">
        <w:rPr>
          <w:rFonts w:ascii="Times New Roman" w:hAnsi="Times New Roman" w:cs="Times New Roman"/>
          <w:b/>
          <w:bCs/>
          <w:sz w:val="20"/>
          <w:szCs w:val="20"/>
          <w:vertAlign w:val="subscript"/>
        </w:rPr>
        <w:t xml:space="preserve">- </w:t>
      </w:r>
      <w:r w:rsidRPr="00410AA1">
        <w:rPr>
          <w:rFonts w:ascii="Times New Roman" w:hAnsi="Times New Roman" w:cs="Times New Roman"/>
          <w:bCs/>
          <w:sz w:val="20"/>
          <w:szCs w:val="20"/>
          <w:vertAlign w:val="subscript"/>
        </w:rPr>
        <w:t xml:space="preserve">работа с  объектами недвижимого имущества, находящегося в ненадлежащем состоянии на территории поселения; </w:t>
      </w:r>
    </w:p>
    <w:p w:rsidR="00410AA1" w:rsidRPr="00410AA1" w:rsidRDefault="00410AA1" w:rsidP="00CF73B4">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-оснащение  населенных пунктов поселения в соответствие с требованиями пожарной безопасности: (оборудование пожарного водоема в д.Трегубово,  приобритение и установка  оповещательных  пожарных сигнализаций и пр.);</w:t>
      </w:r>
    </w:p>
    <w:p w:rsidR="00410AA1" w:rsidRPr="00410AA1" w:rsidRDefault="00410AA1" w:rsidP="00CF73B4">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-в рамках мероприятий по энергосбережению продолжатся работы по модернизации уличного освещения.</w:t>
      </w:r>
    </w:p>
    <w:p w:rsid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______________________</w:t>
      </w:r>
    </w:p>
    <w:p w:rsid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jc w:val="center"/>
        <w:rPr>
          <w:rFonts w:ascii="Times New Roman" w:hAnsi="Times New Roman" w:cs="Times New Roman"/>
          <w:b/>
          <w:bCs/>
          <w:sz w:val="20"/>
          <w:szCs w:val="20"/>
          <w:vertAlign w:val="subscript"/>
          <w:lang w:val="x-none"/>
        </w:rPr>
      </w:pPr>
      <w:r w:rsidRPr="00410AA1">
        <w:rPr>
          <w:rFonts w:ascii="Times New Roman" w:hAnsi="Times New Roman" w:cs="Times New Roman"/>
          <w:b/>
          <w:bCs/>
          <w:sz w:val="20"/>
          <w:szCs w:val="20"/>
          <w:vertAlign w:val="subscript"/>
          <w:lang w:val="x-none"/>
        </w:rPr>
        <w:t>Российская  Федерация</w:t>
      </w: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Совет депутатов Трегубовского сельского поселения</w:t>
      </w: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Чудовского района Новгородской области</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РЕШЕНИЕ</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от   25.03.2020     № 193</w:t>
      </w:r>
    </w:p>
    <w:p w:rsidR="00410AA1" w:rsidRPr="00410AA1" w:rsidRDefault="00410AA1" w:rsidP="00CF73B4">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 Трегубово</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 исполнении бюджета</w:t>
      </w:r>
    </w:p>
    <w:p w:rsidR="00410AA1" w:rsidRPr="00410AA1" w:rsidRDefault="00410AA1" w:rsidP="00CF73B4">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Трегубовского    сельского </w:t>
      </w:r>
    </w:p>
    <w:p w:rsidR="00410AA1" w:rsidRPr="00410AA1" w:rsidRDefault="00410AA1" w:rsidP="00CF73B4">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поселения   за 2019 год</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w:t>
      </w:r>
    </w:p>
    <w:p w:rsidR="00410AA1" w:rsidRPr="00CF73B4" w:rsidRDefault="00410AA1" w:rsidP="00CF73B4">
      <w:pPr>
        <w:pStyle w:val="12"/>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xml:space="preserve">         В соответствии с Положением о бюджетном процессе в Трегубовском сельском поселении, утвержденным решением Совета депутатов Трегубовского сельского поселения  от 22.03.2019 № 158</w:t>
      </w:r>
    </w:p>
    <w:p w:rsidR="00410AA1" w:rsidRPr="00CF73B4" w:rsidRDefault="00410AA1" w:rsidP="00CF73B4">
      <w:pPr>
        <w:pStyle w:val="12"/>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Совет депутатов Трегубовского сельского поселения</w:t>
      </w:r>
    </w:p>
    <w:p w:rsidR="00410AA1" w:rsidRPr="00CF73B4" w:rsidRDefault="00410AA1" w:rsidP="00CF73B4">
      <w:pPr>
        <w:pStyle w:val="12"/>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РЕШИЛ:</w:t>
      </w:r>
    </w:p>
    <w:p w:rsidR="00410AA1" w:rsidRPr="00CF73B4" w:rsidRDefault="00410AA1" w:rsidP="00CF73B4">
      <w:pPr>
        <w:pStyle w:val="12"/>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xml:space="preserve">                    1. Утвердить  прилагаемый отчёт об исполнении бюджета Трегубовского сельского поселения за 2019 год, согласно приложениям. </w:t>
      </w:r>
    </w:p>
    <w:p w:rsidR="00410AA1" w:rsidRPr="00CF73B4" w:rsidRDefault="00410AA1" w:rsidP="00CF73B4">
      <w:pPr>
        <w:pStyle w:val="12"/>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xml:space="preserve">        2. Опубликовать решение в официальном бюллетене Трегубовского сельского поселения «МИГ Трегубово» и на официальном сайте Администрации поселения в сети «Интернет».</w:t>
      </w:r>
    </w:p>
    <w:p w:rsidR="00410AA1" w:rsidRPr="00CF73B4" w:rsidRDefault="00410AA1" w:rsidP="00CF73B4">
      <w:pPr>
        <w:pStyle w:val="12"/>
        <w:rPr>
          <w:rFonts w:ascii="Times New Roman" w:hAnsi="Times New Roman" w:cs="Times New Roman"/>
          <w:bCs/>
          <w:sz w:val="20"/>
          <w:szCs w:val="20"/>
          <w:vertAlign w:val="subscript"/>
        </w:rPr>
      </w:pPr>
    </w:p>
    <w:p w:rsidR="00410AA1" w:rsidRPr="00CF73B4" w:rsidRDefault="00410AA1" w:rsidP="00CF73B4">
      <w:pPr>
        <w:pStyle w:val="12"/>
        <w:rPr>
          <w:rFonts w:ascii="Times New Roman" w:hAnsi="Times New Roman" w:cs="Times New Roman"/>
          <w:bCs/>
          <w:sz w:val="20"/>
          <w:szCs w:val="20"/>
          <w:vertAlign w:val="subscript"/>
        </w:rPr>
      </w:pPr>
    </w:p>
    <w:p w:rsidR="00410AA1" w:rsidRPr="00CF73B4" w:rsidRDefault="00410AA1" w:rsidP="00CF73B4">
      <w:pPr>
        <w:pStyle w:val="12"/>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Глава посел</w:t>
      </w:r>
      <w:r w:rsidR="00CF73B4">
        <w:rPr>
          <w:rFonts w:ascii="Times New Roman" w:hAnsi="Times New Roman" w:cs="Times New Roman"/>
          <w:bCs/>
          <w:sz w:val="20"/>
          <w:szCs w:val="20"/>
          <w:vertAlign w:val="subscript"/>
        </w:rPr>
        <w:t>ения               С.Б.Алексеев</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Приложение 1 </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 решению Совета депутатов</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Трегубовского сельского поселения</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от 25.03.2020    № 193</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 исполнении бюджета Трегубовского</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сельского поселения  за 2019 год»</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 бюджета Трегубовского сельского поселения за 2019 год</w:t>
      </w:r>
    </w:p>
    <w:p w:rsidR="00410AA1" w:rsidRPr="00410AA1" w:rsidRDefault="00410AA1" w:rsidP="00CF73B4">
      <w:pPr>
        <w:pStyle w:val="12"/>
        <w:jc w:val="center"/>
        <w:rPr>
          <w:rFonts w:ascii="Times New Roman" w:hAnsi="Times New Roman" w:cs="Times New Roman"/>
          <w:b/>
          <w:bCs/>
          <w:sz w:val="20"/>
          <w:szCs w:val="20"/>
          <w:vertAlign w:val="subscript"/>
        </w:rPr>
      </w:pPr>
    </w:p>
    <w:tbl>
      <w:tblPr>
        <w:tblpPr w:leftFromText="180" w:rightFromText="180" w:vertAnchor="text" w:horzAnchor="margin" w:tblpY="147"/>
        <w:tblW w:w="9464" w:type="dxa"/>
        <w:tblLayout w:type="fixed"/>
        <w:tblLook w:val="0000" w:firstRow="0" w:lastRow="0" w:firstColumn="0" w:lastColumn="0" w:noHBand="0" w:noVBand="0"/>
      </w:tblPr>
      <w:tblGrid>
        <w:gridCol w:w="3227"/>
        <w:gridCol w:w="2126"/>
        <w:gridCol w:w="1418"/>
        <w:gridCol w:w="1275"/>
        <w:gridCol w:w="1418"/>
      </w:tblGrid>
      <w:tr w:rsidR="00410AA1" w:rsidRPr="00410AA1" w:rsidTr="00410AA1">
        <w:trPr>
          <w:trHeight w:val="667"/>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Наименование показателя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Код дохода</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по бюджетной классификации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Утвержденные бюджетные </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назначения</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Исполнено</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Неисполненные назначения</w:t>
            </w:r>
          </w:p>
        </w:tc>
      </w:tr>
      <w:tr w:rsidR="00410AA1" w:rsidRPr="00410AA1" w:rsidTr="00410AA1">
        <w:trPr>
          <w:trHeight w:val="233"/>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w:t>
            </w:r>
          </w:p>
        </w:tc>
      </w:tr>
      <w:tr w:rsidR="00410AA1" w:rsidRPr="00410AA1" w:rsidTr="00410AA1">
        <w:trPr>
          <w:trHeight w:val="276"/>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 бюджета - всего</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X</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9 204 662,90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9 433 010,41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-228 347,51</w:t>
            </w:r>
          </w:p>
        </w:tc>
      </w:tr>
      <w:tr w:rsidR="00410AA1" w:rsidRPr="00410AA1" w:rsidTr="00410AA1">
        <w:trPr>
          <w:trHeight w:val="262"/>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 том числе:</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НАЛОГОВЫЕ И НЕНАЛОГОВЫЕ ДОХОДЫ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4 621 800,00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5 455 547,51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-833 747,51</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НАЛОГИ НА ПРИБЫЛЬ, ДОХОДЫ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00010100000000000000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388 000,00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306 317,63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81 682,37</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 на доходы физических лиц</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00010102000010000110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388 000,00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306 317,63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81 682,37</w:t>
            </w:r>
          </w:p>
        </w:tc>
      </w:tr>
      <w:tr w:rsidR="00410AA1" w:rsidRPr="00410AA1" w:rsidTr="00410AA1">
        <w:trPr>
          <w:trHeight w:val="1532"/>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00010102010010000110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388 000,00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305 499,13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82 500,87</w:t>
            </w:r>
          </w:p>
        </w:tc>
      </w:tr>
      <w:tr w:rsidR="00410AA1" w:rsidRPr="00410AA1" w:rsidTr="00410AA1">
        <w:trPr>
          <w:trHeight w:val="971"/>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00010102030010000110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818,50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-818,50</w:t>
            </w:r>
          </w:p>
        </w:tc>
      </w:tr>
      <w:tr w:rsidR="00410AA1" w:rsidRPr="00410AA1" w:rsidTr="00410AA1">
        <w:trPr>
          <w:trHeight w:val="702"/>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НАЛОГИ НА ТОВАРЫ (РАБОТЫ, УСЛУГИ), РЕАЛИЗУЕМЫЕ НА ТЕРРИТОРИИ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00010300000000000000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609 100,00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680 600,95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-71 500,95</w:t>
            </w:r>
          </w:p>
        </w:tc>
      </w:tr>
      <w:tr w:rsidR="00410AA1" w:rsidRPr="00410AA1" w:rsidTr="00410AA1">
        <w:trPr>
          <w:trHeight w:val="515"/>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Акцизы по подакцизным товарам (продукции), производимым на территории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00010302000010000110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609 100,00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680 600,95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-71 500,95</w:t>
            </w:r>
          </w:p>
        </w:tc>
      </w:tr>
      <w:tr w:rsidR="00410AA1" w:rsidRPr="00410AA1" w:rsidTr="00410AA1">
        <w:trPr>
          <w:trHeight w:val="1501"/>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00010302230010000110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220 900,00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309 798,12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-88 898,12</w:t>
            </w:r>
          </w:p>
        </w:tc>
      </w:tr>
      <w:tr w:rsidR="00410AA1" w:rsidRPr="00410AA1" w:rsidTr="00410AA1">
        <w:trPr>
          <w:trHeight w:val="269"/>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00010302231010000110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220 900,00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309 798,12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-88 898,12</w:t>
            </w:r>
          </w:p>
        </w:tc>
      </w:tr>
      <w:tr w:rsidR="00410AA1" w:rsidRPr="00410AA1" w:rsidTr="00410AA1">
        <w:trPr>
          <w:trHeight w:val="18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00010302240010000110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2 277,10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-777,10</w:t>
            </w:r>
          </w:p>
        </w:tc>
      </w:tr>
      <w:tr w:rsidR="00410AA1" w:rsidRPr="00410AA1" w:rsidTr="00410AA1">
        <w:trPr>
          <w:trHeight w:val="2541"/>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00010302241010000110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2 277,10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-777,10</w:t>
            </w:r>
          </w:p>
        </w:tc>
      </w:tr>
      <w:tr w:rsidR="00410AA1" w:rsidRPr="00410AA1" w:rsidTr="00410AA1">
        <w:trPr>
          <w:trHeight w:val="1500"/>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00010302250010000110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427 800,00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413 891,34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13 908,66</w:t>
            </w:r>
          </w:p>
        </w:tc>
      </w:tr>
      <w:tr w:rsidR="00410AA1" w:rsidRPr="00410AA1" w:rsidTr="00410AA1">
        <w:trPr>
          <w:trHeight w:val="2245"/>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00010302251010000110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427 800,00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413 891,34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13 908,66</w:t>
            </w:r>
          </w:p>
        </w:tc>
      </w:tr>
      <w:tr w:rsidR="00410AA1" w:rsidRPr="00410AA1" w:rsidTr="00410AA1">
        <w:trPr>
          <w:trHeight w:val="1540"/>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00010302260010000110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-41 100,00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-45 365,61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4 265,61</w:t>
            </w:r>
          </w:p>
        </w:tc>
      </w:tr>
      <w:tr w:rsidR="00410AA1" w:rsidRPr="00410AA1" w:rsidTr="00410AA1">
        <w:trPr>
          <w:trHeight w:val="2271"/>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00010302261010000110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-41 100,00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-45 365,61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4 265,61</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НАЛОГИ НА СОВОКУПНЫЙ ДОХОД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00010500000000000000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182 000,00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185 218,84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-3 218,84</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Единый сельскохозяйственный налог</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00010503000010000110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182 000,00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185 218,84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-3 218,84</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Единый сельскохозяйственный налог</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00010503010010000110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182 000,00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185 218,84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-3 218,84</w:t>
            </w:r>
          </w:p>
        </w:tc>
      </w:tr>
      <w:tr w:rsidR="00410AA1" w:rsidRPr="00410AA1" w:rsidTr="00410AA1">
        <w:trPr>
          <w:trHeight w:val="233"/>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НАЛОГИ НА ИМУЩЕСТВО</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00010600000000000000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3 201 000,00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4 152 262,71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-951 262,71</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 на имущество физических лиц</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00010601000000000110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501 000,00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321 745,05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179 254,95</w:t>
            </w:r>
          </w:p>
        </w:tc>
      </w:tr>
      <w:tr w:rsidR="00410AA1" w:rsidRPr="00410AA1" w:rsidTr="00410AA1">
        <w:trPr>
          <w:trHeight w:val="98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00010601030100000110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501 000,00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321 745,05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179 254,95</w:t>
            </w:r>
          </w:p>
        </w:tc>
      </w:tr>
      <w:tr w:rsidR="00410AA1" w:rsidRPr="00410AA1" w:rsidTr="00410AA1">
        <w:trPr>
          <w:trHeight w:val="233"/>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Земельный налог</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00010606000000000110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2 700 000,00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3 830 517,66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-1 130 517,66</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Земельный налог с организаций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00010606030000000110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700 000,00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651 340,35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48 659,65</w:t>
            </w:r>
          </w:p>
        </w:tc>
      </w:tr>
      <w:tr w:rsidR="00410AA1" w:rsidRPr="00410AA1" w:rsidTr="00410AA1">
        <w:trPr>
          <w:trHeight w:val="695"/>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Земельный налог с организаций, обладающих земельным участком, расположенным в границах сельских поселений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00010606033100000110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700 000,00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651 340,35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48 659,65</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Земельный налог с физических лиц</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00010606040000000110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2 000 000,00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3 179 177,31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-1 179 177,31</w:t>
            </w:r>
          </w:p>
        </w:tc>
      </w:tr>
      <w:tr w:rsidR="00410AA1" w:rsidRPr="00410AA1" w:rsidTr="00410AA1">
        <w:trPr>
          <w:trHeight w:val="770"/>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Земельный налог с физических лиц, обладающих земельным участком, расположенным в границах сельских поселений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00010606043100000110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2 000 000,00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3 179 177,31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-1 179 177,31</w:t>
            </w:r>
          </w:p>
        </w:tc>
      </w:tr>
      <w:tr w:rsidR="00410AA1" w:rsidRPr="00410AA1" w:rsidTr="00410AA1">
        <w:trPr>
          <w:trHeight w:val="28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ГОСУДАРСТВЕННАЯ ПОШЛИНА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00010800000000000000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4 335,00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3 165,00</w:t>
            </w:r>
          </w:p>
        </w:tc>
      </w:tr>
      <w:tr w:rsidR="00410AA1" w:rsidRPr="00410AA1" w:rsidTr="00410AA1">
        <w:trPr>
          <w:trHeight w:val="970"/>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00010804000010000110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4 335,00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3 165,00</w:t>
            </w:r>
          </w:p>
        </w:tc>
      </w:tr>
      <w:tr w:rsidR="00410AA1" w:rsidRPr="00410AA1" w:rsidTr="00410AA1">
        <w:trPr>
          <w:trHeight w:val="1536"/>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00010804020010000110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4 335,00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3 165,00</w:t>
            </w:r>
          </w:p>
        </w:tc>
      </w:tr>
      <w:tr w:rsidR="00410AA1" w:rsidRPr="00410AA1" w:rsidTr="00410AA1">
        <w:trPr>
          <w:trHeight w:val="850"/>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 ОТ ИСПОЛЬЗОВАНИЯ ИМУЩЕСТВА, НАХОДЯЩЕГОСЯ В ГОСУДАРСТВЕННОЙ И МУНИЦИПАЛЬНОЙ СОБСТВЕННОСТИ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00011100000000000000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234 200,00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126 812,38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107 387,62</w:t>
            </w:r>
          </w:p>
        </w:tc>
      </w:tr>
      <w:tr w:rsidR="00410AA1" w:rsidRPr="00410AA1" w:rsidTr="00410AA1">
        <w:trPr>
          <w:trHeight w:val="1670"/>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00011109000000000120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234 200,00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126 812,38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107 387,62</w:t>
            </w:r>
          </w:p>
        </w:tc>
      </w:tr>
      <w:tr w:rsidR="00410AA1" w:rsidRPr="00410AA1" w:rsidTr="00410AA1">
        <w:trPr>
          <w:trHeight w:val="169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00011109040000000120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234 200,00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126 812,38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107 387,62</w:t>
            </w:r>
          </w:p>
        </w:tc>
      </w:tr>
      <w:tr w:rsidR="00410AA1" w:rsidRPr="00410AA1" w:rsidTr="00410AA1">
        <w:trPr>
          <w:trHeight w:val="1548"/>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00011109045100000120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234 200,00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126 812,38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107 387,62</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БЕЗВОЗМЕЗДНЫЕ ПОСТУПЛЕНИЯ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3 977 462,90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3 977 462,90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842"/>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БЕЗВОЗМЕЗДНЫЕ ПОСТУПЛЕНИЯ ОТ ДРУГИХ БЮДЖЕТОВ БЮДЖЕТНОЙ СИСТЕМЫ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3 877 462,90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3 877 462,90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01"/>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Дотации бюджетам бюджетной системы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00020210000000000150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2 178 600,00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2 178 600,00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Дотации на выравнивание бюджетной обеспеченности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00020215001000000150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2 178 600,00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2 178 600,00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541"/>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Дотации бюджетам сельских поселений на выравнивание бюджетной обеспеченности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00020215001100000150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2 178 600,00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2 178 600,00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535"/>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Субсидии бюджетам бюджетной системы Российской Федерации (межбюджетные субсидии)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00020220000000000150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1 417 962,90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1 417 962,90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33"/>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00020225299100000150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605 400,00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605 400,00</w:t>
            </w:r>
          </w:p>
        </w:tc>
      </w:tr>
      <w:tr w:rsidR="00410AA1" w:rsidRPr="00410AA1" w:rsidTr="00410AA1">
        <w:trPr>
          <w:trHeight w:val="233"/>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Прочие субсидии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00020229999000000150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1 417 962,90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1 417 962,90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Прочие субсидии бюджетам сельских поселений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00020229999100000150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1 417 962,90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1 417 962,90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42"/>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Субвенции бюджетам бюджетной системы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00020230000000000150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203 300,00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203 300,00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70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Субвенции местным бюджетам на выполнение передаваемых полномочий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00020230024000000150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123 800,00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123 800,00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785"/>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Субвенции бюджетам сельских поселений на выполнение передаваемых полномочий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00020230024100000150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123 800,00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123 800,00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840"/>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00020235118000000150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979"/>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00020235118100000150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70"/>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Иные межбюджетные трансферты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00020240000000000150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77 600,00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77 600,00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266"/>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00020240014000000150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77 600,00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77 600,00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513"/>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00020240014100000150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77 600,00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77 600,00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ПРОЧИЕ БЕЗВОЗМЕЗДНЫЕ ПОСТУПЛЕНИЯ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00020700000000000000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392"/>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Прочие безвозмездные поступления в бюджеты сельских поселений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00020705000100000150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12"/>
        </w:trPr>
        <w:tc>
          <w:tcPr>
            <w:tcW w:w="3227"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Прочие безвозмездные поступления в бюджеты сельских поселений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00020705030100000150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bl>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Приложение 2</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к  решению Совета депутатов</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Трегубовского сельского поселения</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от 25.03.2020   № 193</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 исполнении бюджета Трегубовского</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сельского поселения  за 2019 год»</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w:t>
      </w: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Расходы бюджета Трегубовского сельского поселения за 2019 год</w:t>
      </w:r>
    </w:p>
    <w:p w:rsidR="00410AA1" w:rsidRPr="00410AA1" w:rsidRDefault="00410AA1" w:rsidP="00CF73B4">
      <w:pPr>
        <w:pStyle w:val="12"/>
        <w:jc w:val="center"/>
        <w:rPr>
          <w:rFonts w:ascii="Times New Roman" w:hAnsi="Times New Roman" w:cs="Times New Roman"/>
          <w:b/>
          <w:bCs/>
          <w:sz w:val="20"/>
          <w:szCs w:val="20"/>
          <w:vertAlign w:val="subscript"/>
        </w:rPr>
      </w:pPr>
    </w:p>
    <w:tbl>
      <w:tblPr>
        <w:tblW w:w="9498" w:type="dxa"/>
        <w:tblInd w:w="-34" w:type="dxa"/>
        <w:tblLayout w:type="fixed"/>
        <w:tblLook w:val="0000" w:firstRow="0" w:lastRow="0" w:firstColumn="0" w:lastColumn="0" w:noHBand="0" w:noVBand="0"/>
      </w:tblPr>
      <w:tblGrid>
        <w:gridCol w:w="3261"/>
        <w:gridCol w:w="2126"/>
        <w:gridCol w:w="1418"/>
        <w:gridCol w:w="1275"/>
        <w:gridCol w:w="1418"/>
      </w:tblGrid>
      <w:tr w:rsidR="00410AA1" w:rsidRPr="00410AA1" w:rsidTr="00410AA1">
        <w:trPr>
          <w:trHeight w:val="667"/>
        </w:trPr>
        <w:tc>
          <w:tcPr>
            <w:tcW w:w="3261"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Наименование показателя</w:t>
            </w:r>
          </w:p>
        </w:tc>
        <w:tc>
          <w:tcPr>
            <w:tcW w:w="2126"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Код расхода</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по бюджетной классификации</w:t>
            </w:r>
          </w:p>
        </w:tc>
        <w:tc>
          <w:tcPr>
            <w:tcW w:w="1418"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Утвержденные </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бюджетные </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назначения</w:t>
            </w:r>
          </w:p>
        </w:tc>
        <w:tc>
          <w:tcPr>
            <w:tcW w:w="127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Исполнено</w:t>
            </w:r>
          </w:p>
        </w:tc>
        <w:tc>
          <w:tcPr>
            <w:tcW w:w="1418"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Неисполненные назначения</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w:t>
            </w:r>
          </w:p>
        </w:tc>
        <w:tc>
          <w:tcPr>
            <w:tcW w:w="2126"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w:t>
            </w:r>
          </w:p>
        </w:tc>
        <w:tc>
          <w:tcPr>
            <w:tcW w:w="1418"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w:t>
            </w:r>
          </w:p>
        </w:tc>
        <w:tc>
          <w:tcPr>
            <w:tcW w:w="127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w:t>
            </w:r>
          </w:p>
        </w:tc>
        <w:tc>
          <w:tcPr>
            <w:tcW w:w="1418"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w:t>
            </w:r>
          </w:p>
        </w:tc>
      </w:tr>
      <w:tr w:rsidR="00410AA1" w:rsidRPr="00410AA1" w:rsidTr="00410AA1">
        <w:trPr>
          <w:trHeight w:val="276"/>
        </w:trPr>
        <w:tc>
          <w:tcPr>
            <w:tcW w:w="3261"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Расходы бюджета - всего</w:t>
            </w:r>
          </w:p>
        </w:tc>
        <w:tc>
          <w:tcPr>
            <w:tcW w:w="2126"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X</w:t>
            </w:r>
          </w:p>
        </w:tc>
        <w:tc>
          <w:tcPr>
            <w:tcW w:w="1418"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10 980 604,90</w:t>
            </w:r>
          </w:p>
        </w:tc>
        <w:tc>
          <w:tcPr>
            <w:tcW w:w="127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9 391 336,17</w:t>
            </w:r>
          </w:p>
        </w:tc>
        <w:tc>
          <w:tcPr>
            <w:tcW w:w="1418"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1 589 268,73</w:t>
            </w:r>
          </w:p>
        </w:tc>
      </w:tr>
      <w:tr w:rsidR="00410AA1" w:rsidRPr="00410AA1" w:rsidTr="00410AA1">
        <w:trPr>
          <w:trHeight w:val="262"/>
        </w:trPr>
        <w:tc>
          <w:tcPr>
            <w:tcW w:w="3261"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 том числе:</w:t>
            </w:r>
          </w:p>
        </w:tc>
        <w:tc>
          <w:tcPr>
            <w:tcW w:w="2126"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1418"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127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1418"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Общегосударственные вопросы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3 693 696,00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3 620 111,19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73 584,81</w:t>
            </w:r>
          </w:p>
        </w:tc>
      </w:tr>
      <w:tr w:rsidR="00410AA1" w:rsidRPr="00410AA1" w:rsidTr="00410AA1">
        <w:trPr>
          <w:trHeight w:val="772"/>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Функционирование высшего должностного лица субъекта Российской Федерации и муниципального образования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00001020000000000000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548 200,00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547 174,80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1 025,20</w:t>
            </w:r>
          </w:p>
        </w:tc>
      </w:tr>
      <w:tr w:rsidR="00410AA1" w:rsidRPr="00410AA1" w:rsidTr="00410AA1">
        <w:trPr>
          <w:trHeight w:val="65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функций Главы Трегубовского сельского поселения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00001020110520160000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548 200,00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547 174,80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1 025,20</w:t>
            </w:r>
          </w:p>
        </w:tc>
      </w:tr>
      <w:tr w:rsidR="00410AA1" w:rsidRPr="00410AA1" w:rsidTr="00410AA1">
        <w:trPr>
          <w:trHeight w:val="212"/>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Фонд оплаты труда и страховые взносы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00001020110520160121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390 800,00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390 111,21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688,79</w:t>
            </w:r>
          </w:p>
        </w:tc>
      </w:tr>
      <w:tr w:rsidR="00410AA1" w:rsidRPr="00410AA1" w:rsidTr="00410AA1">
        <w:trPr>
          <w:trHeight w:val="460"/>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Иные выплаты персоналу, за исключением фонда оплаты труда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00001020110520160122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40 100,00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40 100,00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171"/>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Взносы по обязательному социальному страхованию</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 выплаты денежного содержания и иные выплаты работникам государственных (муниципальных) органов</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00001020110520160129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117 300,00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116 963,59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336,41</w:t>
            </w:r>
          </w:p>
        </w:tc>
      </w:tr>
      <w:tr w:rsidR="00410AA1" w:rsidRPr="00410AA1" w:rsidTr="00410AA1">
        <w:trPr>
          <w:trHeight w:val="976"/>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3 044 100,00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2 993 175,56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50 924,44</w:t>
            </w:r>
          </w:p>
        </w:tc>
      </w:tr>
      <w:tr w:rsidR="00410AA1" w:rsidRPr="00410AA1" w:rsidTr="00410AA1">
        <w:trPr>
          <w:trHeight w:val="550"/>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функций аппарата Администрации Трегубовского сельского поселения</w:t>
            </w:r>
          </w:p>
          <w:p w:rsidR="00410AA1" w:rsidRPr="00410AA1" w:rsidRDefault="00410AA1" w:rsidP="00410AA1">
            <w:pPr>
              <w:pStyle w:val="12"/>
              <w:jc w:val="center"/>
              <w:rPr>
                <w:rFonts w:ascii="Times New Roman" w:hAnsi="Times New Roman" w:cs="Times New Roman"/>
                <w:b/>
                <w:bCs/>
                <w:sz w:val="20"/>
                <w:szCs w:val="20"/>
                <w:vertAlign w:val="subscrip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00001040110520170000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2 912 100,00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2 861 175,56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50 924,44</w:t>
            </w:r>
          </w:p>
        </w:tc>
      </w:tr>
      <w:tr w:rsidR="00410AA1" w:rsidRPr="00410AA1" w:rsidTr="00410AA1">
        <w:trPr>
          <w:trHeight w:val="221"/>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Фонд оплаты труда и страховые взносы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00001040110520170121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1 539 000,00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1 538 735,71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264,29</w:t>
            </w:r>
          </w:p>
        </w:tc>
      </w:tr>
      <w:tr w:rsidR="00410AA1" w:rsidRPr="00410AA1" w:rsidTr="00410AA1">
        <w:trPr>
          <w:trHeight w:val="408"/>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Иные выплаты персоналу, за исключением фонда оплаты труда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00001040110520170122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120 300,00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120 300,00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12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Взносы по обязательному социальному страхованию</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 выплаты денежного содержания и иные выплаты работникам государственных (муниципальных) органов</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00001040110520170129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458 400,00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457 666,34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733,66</w:t>
            </w:r>
          </w:p>
        </w:tc>
      </w:tr>
      <w:tr w:rsidR="00410AA1" w:rsidRPr="00410AA1" w:rsidTr="00410AA1">
        <w:trPr>
          <w:trHeight w:val="65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Закупка товаров, работ, услуг в сфере информационно-коммуникационных технологий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00001040110520170242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00001040110520170244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700 118,48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49 881,52</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Уплата налога на имущество организаций и земельного налога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00001040110520170851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15 500,00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15 494,00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Уплата прочих налогов, сборов и иных платежей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00001040110520170852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6 475,00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25,00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Уплата иных платежей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00001040110520170853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9 400,00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9 386,03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13,97</w:t>
            </w:r>
          </w:p>
        </w:tc>
      </w:tr>
      <w:tr w:rsidR="00410AA1" w:rsidRPr="00410AA1" w:rsidTr="00410AA1">
        <w:trPr>
          <w:trHeight w:val="977"/>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00001041200000044000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67"/>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Фонд оплаты труда и страховые взносы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00001041200000044121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107"/>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Взносы по обязательному социальному страхованию</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 выплаты денежного содержания и иные выплаты работникам государственных (муниципальных) органов</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00001041200000044129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00001041200000044244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82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 и захоронению  твёрдых коммунальных отходов</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00001041200070280000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123 300,00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123 300,00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Фонд оплаты труда и страховые взносы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00001041200070280121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90 938,05</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90 938,05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10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Взносы по обязательному социальному страхованию</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 выплаты денежного содержания и иные выплаты работникам государственных (муниципальных) органов</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00001041200070280129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26 361,95</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26 361,95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00001041200070280244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536"/>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p w:rsidR="00410AA1" w:rsidRPr="00410AA1" w:rsidRDefault="00410AA1" w:rsidP="00410AA1">
            <w:pPr>
              <w:pStyle w:val="12"/>
              <w:jc w:val="center"/>
              <w:rPr>
                <w:rFonts w:ascii="Times New Roman" w:hAnsi="Times New Roman" w:cs="Times New Roman"/>
                <w:b/>
                <w:bCs/>
                <w:sz w:val="20"/>
                <w:szCs w:val="20"/>
                <w:vertAlign w:val="subscrip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00001041200070650000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00001041200070650244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830"/>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00001060000000000000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46 896,00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46 896,00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827"/>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Межбюджетные трансферты на осуществление переданных полномочий по внешнему финансовому контролю</w:t>
            </w:r>
          </w:p>
          <w:p w:rsidR="00410AA1" w:rsidRPr="00410AA1" w:rsidRDefault="00410AA1" w:rsidP="00410AA1">
            <w:pPr>
              <w:pStyle w:val="12"/>
              <w:jc w:val="center"/>
              <w:rPr>
                <w:rFonts w:ascii="Times New Roman" w:hAnsi="Times New Roman" w:cs="Times New Roman"/>
                <w:b/>
                <w:bCs/>
                <w:sz w:val="20"/>
                <w:szCs w:val="20"/>
                <w:vertAlign w:val="subscript"/>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00001061200020190000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46 896,00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46 896,00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89"/>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Иные межбюджетные трансферты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00001061200020190540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46 896,00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46 896,00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Резервные фонды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00001110000000000000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10 000,00</w:t>
            </w:r>
          </w:p>
        </w:tc>
      </w:tr>
      <w:tr w:rsidR="00410AA1" w:rsidRPr="00410AA1" w:rsidTr="00410AA1">
        <w:trPr>
          <w:trHeight w:val="1301"/>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00001110100020150000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10 000,00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Резервные средства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00001110100020150870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10 000,00</w:t>
            </w:r>
          </w:p>
        </w:tc>
      </w:tr>
      <w:tr w:rsidR="00410AA1" w:rsidRPr="00410AA1" w:rsidTr="00410AA1">
        <w:trPr>
          <w:trHeight w:val="302"/>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Другие общегосударственные вопросы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00001130000000000000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44 500,00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32 864,83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11 635,17</w:t>
            </w:r>
          </w:p>
        </w:tc>
      </w:tr>
      <w:tr w:rsidR="00410AA1" w:rsidRPr="00410AA1" w:rsidTr="00410AA1">
        <w:trPr>
          <w:trHeight w:val="1119"/>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реализации полномочия по владению, пользованию и распоряжению имуществом, находящимся в муниципальной собственности поселения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00001130100120010000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44 500,00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32 864,83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11 635,17</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00001130100120010244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44 500,00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32 864,83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11 635,17</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Национальная оборона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00002000000000000000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Мобилизационная и вневойсковая подготовка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00002030000000000000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561"/>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00002031200051180000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79 500,00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85"/>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Фонд оплаты труда и страховые взносы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00002031200051180121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61 148,54</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61 148,54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111"/>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Взносы по обязательному социальному страхованию</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 выплаты денежного содержания и иные выплаты работникам государственных (муниципальных) органов</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00002031200051180129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18 351,46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18 351,46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0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Национальная безопасность и правоохранительная деятельность</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00003000000000000000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104 473,66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26,34</w:t>
            </w:r>
          </w:p>
        </w:tc>
      </w:tr>
      <w:tr w:rsidR="00410AA1" w:rsidRPr="00410AA1" w:rsidTr="00410AA1">
        <w:trPr>
          <w:trHeight w:val="282"/>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Обеспечение пожарной безопасности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00003100000000000000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104 473,66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26,34</w:t>
            </w:r>
          </w:p>
        </w:tc>
      </w:tr>
      <w:tr w:rsidR="00410AA1" w:rsidRPr="00410AA1" w:rsidTr="00410AA1">
        <w:trPr>
          <w:trHeight w:val="826"/>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Проведение мероприятий по обеспечению первичных мер пожарной безопасности в границах населенных пунктов поселения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00003100100020030000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104 473,66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26,34</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00003100100020030244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104 473,66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26,34</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Национальная экономика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2 500 100,00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2 031 648,82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468 451,18</w:t>
            </w:r>
          </w:p>
        </w:tc>
      </w:tr>
      <w:tr w:rsidR="00410AA1" w:rsidRPr="00410AA1" w:rsidTr="00410AA1">
        <w:trPr>
          <w:trHeight w:val="280"/>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Дорожное хозяйство (дорожные фонды)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00004090000000000000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2 265 300,00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1 976 348,82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288 951,18</w:t>
            </w:r>
          </w:p>
        </w:tc>
      </w:tr>
      <w:tr w:rsidR="00410AA1" w:rsidRPr="00410AA1" w:rsidTr="00410AA1">
        <w:trPr>
          <w:trHeight w:val="55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содержанию автомобильных дорог общего пользования местного значения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00004090100220040000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675 800,00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386 888,20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288 911,80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00004090100220040244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675 800,00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386 888,20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288 911,80</w:t>
            </w:r>
          </w:p>
        </w:tc>
      </w:tr>
      <w:tr w:rsidR="00410AA1" w:rsidRPr="00410AA1" w:rsidTr="00410AA1">
        <w:trPr>
          <w:trHeight w:val="526"/>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ремонту автомобильных дорог общего пользования местного значения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00004090100220050000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164 500,00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164 460,62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39,38</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00004090100220050244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164 500,00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164 460,62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39,38</w:t>
            </w:r>
          </w:p>
        </w:tc>
      </w:tr>
      <w:tr w:rsidR="00410AA1" w:rsidRPr="00410AA1" w:rsidTr="00410AA1">
        <w:trPr>
          <w:trHeight w:val="781"/>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00004090100271520000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1 353 000,00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1 353 000,00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00004090100271520244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1 353 000,00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1 353 000,00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000040901002S1520000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72 000,00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72 000,00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000040901002S1520244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72 000,00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72 000,00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Другие вопросы в области национальной экономики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00004120000000000000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234 800,00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55 300,00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179 500,00</w:t>
            </w:r>
          </w:p>
        </w:tc>
      </w:tr>
      <w:tr w:rsidR="00410AA1" w:rsidRPr="00410AA1" w:rsidTr="00410AA1">
        <w:trPr>
          <w:trHeight w:val="1118"/>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00004120100020210000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229 800,00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55 300,00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174 500,00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00004120100020210244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229 800,00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55 300,00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174 500,00</w:t>
            </w:r>
          </w:p>
        </w:tc>
      </w:tr>
      <w:tr w:rsidR="00410AA1" w:rsidRPr="00410AA1" w:rsidTr="00410AA1">
        <w:trPr>
          <w:trHeight w:val="977"/>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00004120100820280000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5 000,00</w:t>
            </w:r>
          </w:p>
        </w:tc>
      </w:tr>
      <w:tr w:rsidR="00410AA1" w:rsidRPr="00410AA1" w:rsidTr="00410AA1">
        <w:trPr>
          <w:trHeight w:val="1118"/>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00004120100820280811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5 000,00</w:t>
            </w:r>
          </w:p>
        </w:tc>
      </w:tr>
      <w:tr w:rsidR="00410AA1" w:rsidRPr="00410AA1" w:rsidTr="00410AA1">
        <w:trPr>
          <w:trHeight w:val="268"/>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Жилищно-коммунальное хозяйство</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4 457 114,00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3 419 080,31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1 038 033,69</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Жилищное хозяйство</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00005010000000000000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109 100,00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109 024,30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75,70</w:t>
            </w:r>
          </w:p>
        </w:tc>
      </w:tr>
      <w:tr w:rsidR="00410AA1" w:rsidRPr="00410AA1" w:rsidTr="00410AA1">
        <w:trPr>
          <w:trHeight w:val="65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прочих мероприятий по непрограммным направлениям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00005011200099990000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109 100,00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109 024,30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75,70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00005011200099990244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109 100,00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109 024,30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75,70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Коммунальное хозяйство</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00005020000000000000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69 400,00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69 400,00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061"/>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00005021200000045000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69 400,00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69 400,00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00005021200000045244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69 400,00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69 400,00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Благоустройство</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4 278 614,00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3 240 656,01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1 037 957,99</w:t>
            </w:r>
          </w:p>
        </w:tc>
      </w:tr>
      <w:tr w:rsidR="00410AA1" w:rsidRPr="00410AA1" w:rsidTr="00410AA1">
        <w:trPr>
          <w:trHeight w:val="378"/>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Финансовое обеспечение мероприятий по </w:t>
            </w:r>
            <w:r w:rsidRPr="00410AA1">
              <w:rPr>
                <w:rFonts w:ascii="Times New Roman" w:hAnsi="Times New Roman" w:cs="Times New Roman"/>
                <w:b/>
                <w:bCs/>
                <w:sz w:val="20"/>
                <w:szCs w:val="20"/>
                <w:vertAlign w:val="subscript"/>
              </w:rPr>
              <w:lastRenderedPageBreak/>
              <w:t>организации уличного освещения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00005030100320080000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2 800 000,00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2 483 581,40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316 418,60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00005030100320080244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2 800 000,00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2 483 581,40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316 418,60</w:t>
            </w:r>
          </w:p>
        </w:tc>
      </w:tr>
      <w:tr w:rsidR="00410AA1" w:rsidRPr="00410AA1" w:rsidTr="00410AA1">
        <w:trPr>
          <w:trHeight w:val="532"/>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организации сбора и вывоза ТБО с территории поселения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00005030100420090000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154 200,00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154 200,00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00005030100420090244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154 200,00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154 200,00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787"/>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Проведение мероприятий по благоустройству территории, обустройству и содержанию мест массового отдыха в поселении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00005030100420100000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527 900,00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527 874,61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25,39</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00005030100420100244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527 900,00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527 874,61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25,39</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000050301004L2990000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611 514,00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611 514,00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000050301004L2990244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611 514,00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611 514,00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00005030100772090000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51 468,00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51 468,00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00005030100772090244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51 468,00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51 468,00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000050301007S2090000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23 532,00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23 532,00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000050301007S2090244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23 532,00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23 532,00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000050301007S5260000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110 000,00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000050301007S5260244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110 000,00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110 000,00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Образование</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00007000000000000000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31 494,90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22 394,33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9 100,57</w:t>
            </w:r>
          </w:p>
        </w:tc>
      </w:tr>
      <w:tr w:rsidR="00410AA1" w:rsidRPr="00410AA1" w:rsidTr="00410AA1">
        <w:trPr>
          <w:trHeight w:val="486"/>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Профессиональная подготовка, переподготовка и повышение квалификации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00007050000000000000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26 494,90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17 394,33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9 100,57</w:t>
            </w:r>
          </w:p>
        </w:tc>
      </w:tr>
      <w:tr w:rsidR="00410AA1" w:rsidRPr="00410AA1" w:rsidTr="00410AA1">
        <w:trPr>
          <w:trHeight w:val="1091"/>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00007050110520260000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3 899,43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9 100,57</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00007050110520260244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3 899,43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9 100,57</w:t>
            </w:r>
          </w:p>
        </w:tc>
      </w:tr>
      <w:tr w:rsidR="00410AA1" w:rsidRPr="00410AA1" w:rsidTr="00410AA1">
        <w:trPr>
          <w:trHeight w:val="1227"/>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 за счет средств областного бюджета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00007050110572280000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13 494,90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13 494,90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00007050110572280244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13 494,90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13 494,90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Молодежная политика и оздоровление детей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00007070000000000000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548"/>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работе с детьми и молодежью в поселении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00007070100020110000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00007070100020110244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Культура, кинематография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00008000000000000000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28 150,00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Другие вопросы в области культуры, кинематографии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00008040000000000000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28 150,00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50,00</w:t>
            </w:r>
          </w:p>
        </w:tc>
      </w:tr>
      <w:tr w:rsidR="00410AA1" w:rsidRPr="00410AA1" w:rsidTr="00410AA1">
        <w:trPr>
          <w:trHeight w:val="69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00008040100020120000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8 950,00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00008040100020120244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8 950,00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50,00</w:t>
            </w:r>
          </w:p>
        </w:tc>
      </w:tr>
      <w:tr w:rsidR="00410AA1" w:rsidRPr="00410AA1" w:rsidTr="00410AA1">
        <w:trPr>
          <w:trHeight w:val="529"/>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культурно - массовых, культурно - зрелищных и выставочных мероприятий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00008040100020130000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19 200,00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19 200,00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00008040100020130244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19 200,00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19 200,00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Социальная политика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75 600,00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75 577,86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22,14</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Пенсионное обеспечение</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00010010000000000000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75 600,00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75 577,86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22,14</w:t>
            </w:r>
          </w:p>
        </w:tc>
      </w:tr>
      <w:tr w:rsidR="00410AA1" w:rsidRPr="00410AA1" w:rsidTr="00410AA1">
        <w:trPr>
          <w:trHeight w:val="65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прочих мероприятий по непрограммным направлениям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00010011200099990000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75 600,00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75 577,86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22,14</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Иные пенсии, социальные доплаты к пенсиям</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00010011200099990312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75 600,00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75 577,86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22,14</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Физическая культура и спорт</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00011000000000000000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Физическая культура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00011010000000000000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516"/>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физкультурно-оздоровительных и спортивных мероприятий поселения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00011010100020140000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00011010100020140244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9 000,00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33"/>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Средства массовой информации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00012000000000000000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250"/>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Периодическая печать и издательства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00012020000000000000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978"/>
        </w:trPr>
        <w:tc>
          <w:tcPr>
            <w:tcW w:w="3261"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00012020100020020000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1 400,00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434"/>
        </w:trPr>
        <w:tc>
          <w:tcPr>
            <w:tcW w:w="3261"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Прочая закупка товаров, работ и услуг для государственных нужд</w:t>
            </w:r>
          </w:p>
        </w:tc>
        <w:tc>
          <w:tcPr>
            <w:tcW w:w="2126"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00012020100020020244</w:t>
            </w:r>
          </w:p>
        </w:tc>
        <w:tc>
          <w:tcPr>
            <w:tcW w:w="1418"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1 400,00</w:t>
            </w:r>
          </w:p>
        </w:tc>
        <w:tc>
          <w:tcPr>
            <w:tcW w:w="127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1 400,00</w:t>
            </w:r>
          </w:p>
        </w:tc>
        <w:tc>
          <w:tcPr>
            <w:tcW w:w="1418"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w:t>
            </w:r>
          </w:p>
        </w:tc>
      </w:tr>
      <w:tr w:rsidR="00410AA1" w:rsidRPr="00410AA1" w:rsidTr="00410AA1">
        <w:trPr>
          <w:trHeight w:val="173"/>
        </w:trPr>
        <w:tc>
          <w:tcPr>
            <w:tcW w:w="3261" w:type="dxa"/>
            <w:tcBorders>
              <w:top w:val="single" w:sz="6" w:space="0" w:color="auto"/>
              <w:left w:val="single" w:sz="2" w:space="0" w:color="000000"/>
              <w:bottom w:val="single" w:sz="6" w:space="0" w:color="auto"/>
              <w:right w:val="single" w:sz="2" w:space="0" w:color="000000"/>
            </w:tcBorders>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2126" w:type="dxa"/>
            <w:tcBorders>
              <w:top w:val="single" w:sz="6" w:space="0" w:color="auto"/>
              <w:left w:val="single" w:sz="2" w:space="0" w:color="000000"/>
              <w:bottom w:val="single" w:sz="6" w:space="0" w:color="auto"/>
              <w:right w:val="single" w:sz="2" w:space="0" w:color="000000"/>
            </w:tcBorders>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1418" w:type="dxa"/>
            <w:tcBorders>
              <w:top w:val="single" w:sz="6" w:space="0" w:color="auto"/>
              <w:left w:val="single" w:sz="2" w:space="0" w:color="000000"/>
              <w:bottom w:val="single" w:sz="6" w:space="0" w:color="auto"/>
              <w:right w:val="single" w:sz="2" w:space="0" w:color="000000"/>
            </w:tcBorders>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1275" w:type="dxa"/>
            <w:tcBorders>
              <w:top w:val="single" w:sz="6" w:space="0" w:color="auto"/>
              <w:left w:val="single" w:sz="2" w:space="0" w:color="000000"/>
              <w:bottom w:val="single" w:sz="6" w:space="0" w:color="auto"/>
              <w:right w:val="single" w:sz="2" w:space="0" w:color="000000"/>
            </w:tcBorders>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1418" w:type="dxa"/>
            <w:tcBorders>
              <w:top w:val="single" w:sz="6" w:space="0" w:color="auto"/>
              <w:left w:val="single" w:sz="2" w:space="0" w:color="000000"/>
              <w:bottom w:val="single" w:sz="6" w:space="0" w:color="auto"/>
              <w:right w:val="single" w:sz="2" w:space="0" w:color="000000"/>
            </w:tcBorders>
          </w:tcPr>
          <w:p w:rsidR="00410AA1" w:rsidRPr="00410AA1" w:rsidRDefault="00410AA1" w:rsidP="00410AA1">
            <w:pPr>
              <w:pStyle w:val="12"/>
              <w:jc w:val="center"/>
              <w:rPr>
                <w:rFonts w:ascii="Times New Roman" w:hAnsi="Times New Roman" w:cs="Times New Roman"/>
                <w:b/>
                <w:bCs/>
                <w:sz w:val="20"/>
                <w:szCs w:val="20"/>
                <w:vertAlign w:val="subscript"/>
              </w:rPr>
            </w:pPr>
          </w:p>
        </w:tc>
      </w:tr>
      <w:tr w:rsidR="00410AA1" w:rsidRPr="00410AA1" w:rsidTr="00410AA1">
        <w:trPr>
          <w:trHeight w:val="449"/>
        </w:trPr>
        <w:tc>
          <w:tcPr>
            <w:tcW w:w="3261"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Результат исполнения бюджета (дефицит/профицит)</w:t>
            </w:r>
          </w:p>
        </w:tc>
        <w:tc>
          <w:tcPr>
            <w:tcW w:w="2126"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X</w:t>
            </w:r>
          </w:p>
        </w:tc>
        <w:tc>
          <w:tcPr>
            <w:tcW w:w="1418"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-1 775 942,00</w:t>
            </w:r>
          </w:p>
        </w:tc>
        <w:tc>
          <w:tcPr>
            <w:tcW w:w="127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41 674,24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X</w:t>
            </w:r>
          </w:p>
        </w:tc>
      </w:tr>
    </w:tbl>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Приложение 3</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к решению Совета депутатов</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Трегубовского сельского поселения</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от 25.03.2020 № 193</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 исполнении бюджета Трегубовского</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сельского поселения  за 2019 год»</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jc w:val="center"/>
        <w:rPr>
          <w:rFonts w:ascii="Times New Roman" w:hAnsi="Times New Roman" w:cs="Times New Roman"/>
          <w:b/>
          <w:bCs/>
          <w:sz w:val="20"/>
          <w:szCs w:val="20"/>
          <w:vertAlign w:val="subscript"/>
        </w:rPr>
      </w:pPr>
    </w:p>
    <w:tbl>
      <w:tblPr>
        <w:tblW w:w="9486" w:type="dxa"/>
        <w:tblLayout w:type="fixed"/>
        <w:tblCellMar>
          <w:left w:w="30" w:type="dxa"/>
          <w:right w:w="30" w:type="dxa"/>
        </w:tblCellMar>
        <w:tblLook w:val="0000" w:firstRow="0" w:lastRow="0" w:firstColumn="0" w:lastColumn="0" w:noHBand="0" w:noVBand="0"/>
      </w:tblPr>
      <w:tblGrid>
        <w:gridCol w:w="5842"/>
        <w:gridCol w:w="853"/>
        <w:gridCol w:w="820"/>
        <w:gridCol w:w="1971"/>
      </w:tblGrid>
      <w:tr w:rsidR="00410AA1" w:rsidRPr="00410AA1" w:rsidTr="00410AA1">
        <w:trPr>
          <w:trHeight w:val="1110"/>
        </w:trPr>
        <w:tc>
          <w:tcPr>
            <w:tcW w:w="9486" w:type="dxa"/>
            <w:gridSpan w:val="4"/>
            <w:tcBorders>
              <w:top w:val="nil"/>
            </w:tcBorders>
          </w:tcPr>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Расходы бюджета Трегубовского сельского поселения  за 2019 год по разделам и подразделам классификации расходов  бюджетов</w:t>
            </w: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Российской Федерации</w:t>
            </w:r>
          </w:p>
        </w:tc>
      </w:tr>
      <w:tr w:rsidR="00410AA1" w:rsidRPr="00410AA1" w:rsidTr="00410AA1">
        <w:trPr>
          <w:trHeight w:val="247"/>
        </w:trPr>
        <w:tc>
          <w:tcPr>
            <w:tcW w:w="5842" w:type="dxa"/>
            <w:tcBorders>
              <w:top w:val="single" w:sz="6" w:space="0" w:color="auto"/>
              <w:left w:val="single" w:sz="6" w:space="0" w:color="auto"/>
              <w:bottom w:val="nil"/>
              <w:right w:val="single" w:sz="6" w:space="0" w:color="auto"/>
            </w:tcBorders>
            <w:vAlign w:val="center"/>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Наименование</w:t>
            </w:r>
          </w:p>
        </w:tc>
        <w:tc>
          <w:tcPr>
            <w:tcW w:w="853" w:type="dxa"/>
            <w:tcBorders>
              <w:top w:val="single" w:sz="6" w:space="0" w:color="auto"/>
              <w:left w:val="single" w:sz="6" w:space="0" w:color="auto"/>
              <w:bottom w:val="nil"/>
              <w:right w:val="single" w:sz="6" w:space="0" w:color="auto"/>
            </w:tcBorders>
            <w:vAlign w:val="center"/>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w:t>
            </w:r>
          </w:p>
        </w:tc>
        <w:tc>
          <w:tcPr>
            <w:tcW w:w="820" w:type="dxa"/>
            <w:tcBorders>
              <w:top w:val="single" w:sz="6" w:space="0" w:color="auto"/>
              <w:left w:val="single" w:sz="6" w:space="0" w:color="auto"/>
              <w:bottom w:val="nil"/>
              <w:right w:val="single" w:sz="6" w:space="0" w:color="auto"/>
            </w:tcBorders>
            <w:vAlign w:val="center"/>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Под-раздел</w:t>
            </w:r>
          </w:p>
        </w:tc>
        <w:tc>
          <w:tcPr>
            <w:tcW w:w="1971" w:type="dxa"/>
            <w:tcBorders>
              <w:top w:val="single" w:sz="6" w:space="0" w:color="auto"/>
              <w:left w:val="single" w:sz="6" w:space="0" w:color="auto"/>
              <w:bottom w:val="nil"/>
              <w:right w:val="single" w:sz="6" w:space="0" w:color="auto"/>
            </w:tcBorders>
            <w:vAlign w:val="center"/>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Кассовое  исполнение</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(руб.)</w:t>
            </w:r>
          </w:p>
        </w:tc>
      </w:tr>
      <w:tr w:rsidR="00410AA1" w:rsidRPr="00410AA1" w:rsidTr="00410AA1">
        <w:trPr>
          <w:trHeight w:val="128"/>
        </w:trPr>
        <w:tc>
          <w:tcPr>
            <w:tcW w:w="5842" w:type="dxa"/>
            <w:tcBorders>
              <w:top w:val="nil"/>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853" w:type="dxa"/>
            <w:tcBorders>
              <w:top w:val="nil"/>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820" w:type="dxa"/>
            <w:tcBorders>
              <w:top w:val="nil"/>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1971" w:type="dxa"/>
            <w:tcBorders>
              <w:top w:val="nil"/>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p>
        </w:tc>
      </w:tr>
      <w:tr w:rsidR="00410AA1" w:rsidRPr="00410AA1" w:rsidTr="00410AA1">
        <w:trPr>
          <w:trHeight w:val="247"/>
        </w:trPr>
        <w:tc>
          <w:tcPr>
            <w:tcW w:w="5842"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w:t>
            </w:r>
          </w:p>
        </w:tc>
        <w:tc>
          <w:tcPr>
            <w:tcW w:w="85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w:t>
            </w:r>
          </w:p>
        </w:tc>
        <w:tc>
          <w:tcPr>
            <w:tcW w:w="820"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w:t>
            </w:r>
          </w:p>
        </w:tc>
        <w:tc>
          <w:tcPr>
            <w:tcW w:w="1971"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w:t>
            </w:r>
          </w:p>
        </w:tc>
      </w:tr>
      <w:tr w:rsidR="00410AA1" w:rsidRPr="00410AA1" w:rsidTr="00410AA1">
        <w:trPr>
          <w:trHeight w:val="319"/>
        </w:trPr>
        <w:tc>
          <w:tcPr>
            <w:tcW w:w="5842" w:type="dxa"/>
            <w:tcBorders>
              <w:top w:val="single" w:sz="6"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Общегосударственные вопросы</w:t>
            </w:r>
          </w:p>
        </w:tc>
        <w:tc>
          <w:tcPr>
            <w:tcW w:w="853" w:type="dxa"/>
            <w:tcBorders>
              <w:top w:val="single" w:sz="6"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01</w:t>
            </w:r>
          </w:p>
        </w:tc>
        <w:tc>
          <w:tcPr>
            <w:tcW w:w="820" w:type="dxa"/>
            <w:tcBorders>
              <w:top w:val="single" w:sz="6"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1971" w:type="dxa"/>
            <w:tcBorders>
              <w:top w:val="single" w:sz="6"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3620111,19</w:t>
            </w:r>
          </w:p>
        </w:tc>
      </w:tr>
      <w:tr w:rsidR="00410AA1" w:rsidRPr="00410AA1" w:rsidTr="00410AA1">
        <w:trPr>
          <w:trHeight w:val="581"/>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Функционирование   высшего должностного лица субъекта  Российской Федерации  и муниципального образования </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01</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02</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547174,80</w:t>
            </w:r>
          </w:p>
        </w:tc>
      </w:tr>
      <w:tr w:rsidR="00410AA1" w:rsidRPr="00410AA1" w:rsidTr="00410AA1">
        <w:trPr>
          <w:trHeight w:val="828"/>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Функционирование Правительства Российской   Федерации , высших исполнительных органов  государственной власти субъектов Российской Федерации , местных администраций </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01</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04</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2993175,56</w:t>
            </w:r>
          </w:p>
        </w:tc>
      </w:tr>
      <w:tr w:rsidR="00410AA1" w:rsidRPr="00410AA1" w:rsidTr="00410AA1">
        <w:trPr>
          <w:trHeight w:val="319"/>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01</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06</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46896,00</w:t>
            </w:r>
          </w:p>
        </w:tc>
      </w:tr>
      <w:tr w:rsidR="00410AA1" w:rsidRPr="00410AA1" w:rsidTr="00410AA1">
        <w:trPr>
          <w:trHeight w:val="319"/>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Другие общегосударственные вопросы</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01</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32864,83</w:t>
            </w:r>
          </w:p>
        </w:tc>
      </w:tr>
      <w:tr w:rsidR="00410AA1" w:rsidRPr="00410AA1" w:rsidTr="00410AA1">
        <w:trPr>
          <w:trHeight w:val="348"/>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Национальная оборона</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02</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79500,00</w:t>
            </w:r>
          </w:p>
        </w:tc>
      </w:tr>
      <w:tr w:rsidR="00410AA1" w:rsidRPr="00410AA1" w:rsidTr="00410AA1">
        <w:trPr>
          <w:trHeight w:val="334"/>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Мобилизация и вневойсковая подготовка</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02</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03</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79500,00</w:t>
            </w:r>
          </w:p>
        </w:tc>
      </w:tr>
      <w:tr w:rsidR="00410AA1" w:rsidRPr="00410AA1" w:rsidTr="00410AA1">
        <w:trPr>
          <w:trHeight w:val="595"/>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Национальная безопасность  и правоохранительная деятельность</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03</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104473,66</w:t>
            </w:r>
          </w:p>
        </w:tc>
      </w:tr>
      <w:tr w:rsidR="00410AA1" w:rsidRPr="00410AA1" w:rsidTr="00410AA1">
        <w:trPr>
          <w:trHeight w:val="334"/>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Обеспечение пожарной безопасности</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03</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104473,66</w:t>
            </w:r>
          </w:p>
        </w:tc>
      </w:tr>
      <w:tr w:rsidR="00410AA1" w:rsidRPr="00410AA1" w:rsidTr="00410AA1">
        <w:trPr>
          <w:trHeight w:val="334"/>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Национальная экономика</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04</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2031648,82</w:t>
            </w:r>
          </w:p>
        </w:tc>
      </w:tr>
      <w:tr w:rsidR="00410AA1" w:rsidRPr="00410AA1" w:rsidTr="00410AA1">
        <w:trPr>
          <w:trHeight w:val="334"/>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Дорожное хозяйство (дорожные фонды)</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04</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09</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1976348,82</w:t>
            </w:r>
          </w:p>
        </w:tc>
      </w:tr>
      <w:tr w:rsidR="00410AA1" w:rsidRPr="00410AA1" w:rsidTr="00410AA1">
        <w:trPr>
          <w:trHeight w:val="334"/>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Другие вопросы в области национальной экономики</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04</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55300,00</w:t>
            </w:r>
          </w:p>
        </w:tc>
      </w:tr>
      <w:tr w:rsidR="00410AA1" w:rsidRPr="00410AA1" w:rsidTr="00410AA1">
        <w:trPr>
          <w:trHeight w:val="334"/>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Жилищно-коммунальное  хозяйство</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05</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3419080,31</w:t>
            </w:r>
          </w:p>
        </w:tc>
      </w:tr>
      <w:tr w:rsidR="00410AA1" w:rsidRPr="00410AA1" w:rsidTr="00410AA1">
        <w:trPr>
          <w:trHeight w:val="334"/>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Жилищное хозяйство</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05</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01</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109024,30</w:t>
            </w:r>
          </w:p>
        </w:tc>
      </w:tr>
      <w:tr w:rsidR="00410AA1" w:rsidRPr="00410AA1" w:rsidTr="00410AA1">
        <w:trPr>
          <w:trHeight w:val="334"/>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Коммунальное хозяйство</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05</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02</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69400,00</w:t>
            </w:r>
          </w:p>
        </w:tc>
      </w:tr>
      <w:tr w:rsidR="00410AA1" w:rsidRPr="00410AA1" w:rsidTr="00410AA1">
        <w:trPr>
          <w:trHeight w:val="349"/>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Благоустройство</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05</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03</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3240656,01</w:t>
            </w:r>
          </w:p>
        </w:tc>
      </w:tr>
      <w:tr w:rsidR="00410AA1" w:rsidRPr="00410AA1" w:rsidTr="00410AA1">
        <w:trPr>
          <w:trHeight w:val="305"/>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Образование</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07</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22394,33</w:t>
            </w:r>
          </w:p>
        </w:tc>
      </w:tr>
      <w:tr w:rsidR="00410AA1" w:rsidRPr="00410AA1" w:rsidTr="00410AA1">
        <w:trPr>
          <w:trHeight w:val="305"/>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Проф.переподготовка и повышение квалификации</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07</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05</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17394,33</w:t>
            </w:r>
          </w:p>
        </w:tc>
      </w:tr>
      <w:tr w:rsidR="00410AA1" w:rsidRPr="00410AA1" w:rsidTr="00410AA1">
        <w:trPr>
          <w:trHeight w:val="305"/>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Молодежная политика</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07</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07</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5000,00</w:t>
            </w:r>
          </w:p>
        </w:tc>
      </w:tr>
      <w:tr w:rsidR="00410AA1" w:rsidRPr="00410AA1" w:rsidTr="00410AA1">
        <w:trPr>
          <w:trHeight w:val="305"/>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Культура, кинематография</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08</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28150,00</w:t>
            </w:r>
          </w:p>
        </w:tc>
      </w:tr>
      <w:tr w:rsidR="00410AA1" w:rsidRPr="00410AA1" w:rsidTr="00410AA1">
        <w:trPr>
          <w:trHeight w:val="362"/>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Другие вопросы в области культуры, кинематографии</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08</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04</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28150,00</w:t>
            </w:r>
          </w:p>
        </w:tc>
      </w:tr>
      <w:tr w:rsidR="00410AA1" w:rsidRPr="00410AA1" w:rsidTr="00410AA1">
        <w:trPr>
          <w:trHeight w:val="362"/>
        </w:trPr>
        <w:tc>
          <w:tcPr>
            <w:tcW w:w="5842" w:type="dxa"/>
            <w:tcBorders>
              <w:top w:val="single" w:sz="2" w:space="0" w:color="auto"/>
              <w:left w:val="single" w:sz="6" w:space="0" w:color="auto"/>
              <w:bottom w:val="single" w:sz="2" w:space="0" w:color="auto"/>
              <w:right w:val="single" w:sz="2" w:space="0" w:color="auto"/>
            </w:tcBorders>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Социальная политика</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75577,86</w:t>
            </w:r>
          </w:p>
        </w:tc>
      </w:tr>
      <w:tr w:rsidR="00410AA1" w:rsidRPr="00410AA1" w:rsidTr="00410AA1">
        <w:trPr>
          <w:trHeight w:val="362"/>
        </w:trPr>
        <w:tc>
          <w:tcPr>
            <w:tcW w:w="5842" w:type="dxa"/>
            <w:tcBorders>
              <w:top w:val="single" w:sz="2" w:space="0" w:color="auto"/>
              <w:left w:val="single" w:sz="6" w:space="0" w:color="auto"/>
              <w:bottom w:val="single" w:sz="2" w:space="0" w:color="auto"/>
              <w:right w:val="single" w:sz="2" w:space="0" w:color="auto"/>
            </w:tcBorders>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Пенсионное обеспечение</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01</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75577,86</w:t>
            </w:r>
          </w:p>
        </w:tc>
      </w:tr>
      <w:tr w:rsidR="00410AA1" w:rsidRPr="00410AA1" w:rsidTr="00410AA1">
        <w:trPr>
          <w:trHeight w:val="362"/>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Физическая культура и спорт</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9000,00</w:t>
            </w:r>
          </w:p>
        </w:tc>
      </w:tr>
      <w:tr w:rsidR="00410AA1" w:rsidRPr="00410AA1" w:rsidTr="00410AA1">
        <w:trPr>
          <w:trHeight w:val="305"/>
        </w:trPr>
        <w:tc>
          <w:tcPr>
            <w:tcW w:w="5842" w:type="dxa"/>
            <w:tcBorders>
              <w:top w:val="single" w:sz="2" w:space="0" w:color="auto"/>
              <w:left w:val="single" w:sz="6" w:space="0" w:color="auto"/>
              <w:bottom w:val="single" w:sz="2" w:space="0" w:color="auto"/>
              <w:right w:val="single" w:sz="2"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Физическая культура </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01</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9000,00</w:t>
            </w:r>
          </w:p>
        </w:tc>
      </w:tr>
      <w:tr w:rsidR="00410AA1" w:rsidRPr="00410AA1" w:rsidTr="00410AA1">
        <w:trPr>
          <w:trHeight w:val="305"/>
        </w:trPr>
        <w:tc>
          <w:tcPr>
            <w:tcW w:w="5842" w:type="dxa"/>
            <w:tcBorders>
              <w:top w:val="single" w:sz="2" w:space="0" w:color="auto"/>
              <w:left w:val="single" w:sz="6" w:space="0" w:color="auto"/>
              <w:bottom w:val="single" w:sz="2" w:space="0" w:color="auto"/>
              <w:right w:val="single" w:sz="2" w:space="0" w:color="auto"/>
            </w:tcBorders>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Средства массовой информации</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1400,00</w:t>
            </w:r>
          </w:p>
        </w:tc>
      </w:tr>
      <w:tr w:rsidR="00410AA1" w:rsidRPr="00410AA1" w:rsidTr="00410AA1">
        <w:trPr>
          <w:trHeight w:val="305"/>
        </w:trPr>
        <w:tc>
          <w:tcPr>
            <w:tcW w:w="5842" w:type="dxa"/>
            <w:tcBorders>
              <w:top w:val="single" w:sz="2" w:space="0" w:color="auto"/>
              <w:left w:val="single" w:sz="6" w:space="0" w:color="auto"/>
              <w:bottom w:val="single" w:sz="2" w:space="0" w:color="auto"/>
              <w:right w:val="single" w:sz="2" w:space="0" w:color="auto"/>
            </w:tcBorders>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Периодическая печать и издательства</w:t>
            </w:r>
          </w:p>
        </w:tc>
        <w:tc>
          <w:tcPr>
            <w:tcW w:w="853"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w:t>
            </w:r>
          </w:p>
        </w:tc>
        <w:tc>
          <w:tcPr>
            <w:tcW w:w="820" w:type="dxa"/>
            <w:tcBorders>
              <w:top w:val="single" w:sz="2" w:space="0" w:color="auto"/>
              <w:left w:val="single" w:sz="2" w:space="0" w:color="auto"/>
              <w:bottom w:val="single" w:sz="2" w:space="0" w:color="auto"/>
              <w:right w:val="single" w:sz="2"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02</w:t>
            </w:r>
          </w:p>
        </w:tc>
        <w:tc>
          <w:tcPr>
            <w:tcW w:w="1971" w:type="dxa"/>
            <w:tcBorders>
              <w:top w:val="single" w:sz="2" w:space="0" w:color="auto"/>
              <w:left w:val="single" w:sz="2" w:space="0" w:color="auto"/>
              <w:bottom w:val="single" w:sz="2"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1400,00</w:t>
            </w:r>
          </w:p>
        </w:tc>
      </w:tr>
      <w:tr w:rsidR="00410AA1" w:rsidRPr="00410AA1" w:rsidTr="00410AA1">
        <w:trPr>
          <w:trHeight w:val="610"/>
        </w:trPr>
        <w:tc>
          <w:tcPr>
            <w:tcW w:w="5842" w:type="dxa"/>
            <w:tcBorders>
              <w:top w:val="single" w:sz="2" w:space="0" w:color="auto"/>
              <w:left w:val="single" w:sz="6" w:space="0" w:color="auto"/>
              <w:bottom w:val="single" w:sz="6" w:space="0" w:color="auto"/>
              <w:right w:val="single" w:sz="2" w:space="0" w:color="auto"/>
            </w:tcBorders>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ВСЕГО  РАСХОДОВ:</w:t>
            </w:r>
          </w:p>
        </w:tc>
        <w:tc>
          <w:tcPr>
            <w:tcW w:w="853" w:type="dxa"/>
            <w:tcBorders>
              <w:top w:val="single" w:sz="2" w:space="0" w:color="auto"/>
              <w:left w:val="single" w:sz="2" w:space="0" w:color="auto"/>
              <w:bottom w:val="single" w:sz="6" w:space="0" w:color="auto"/>
              <w:right w:val="single" w:sz="2" w:space="0" w:color="auto"/>
            </w:tcBorders>
            <w:vAlign w:val="bottom"/>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Х</w:t>
            </w:r>
          </w:p>
        </w:tc>
        <w:tc>
          <w:tcPr>
            <w:tcW w:w="820" w:type="dxa"/>
            <w:tcBorders>
              <w:top w:val="single" w:sz="2" w:space="0" w:color="auto"/>
              <w:left w:val="single" w:sz="2" w:space="0" w:color="auto"/>
              <w:bottom w:val="single" w:sz="6" w:space="0" w:color="auto"/>
              <w:right w:val="single" w:sz="2" w:space="0" w:color="auto"/>
            </w:tcBorders>
            <w:vAlign w:val="bottom"/>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Х</w:t>
            </w:r>
          </w:p>
        </w:tc>
        <w:tc>
          <w:tcPr>
            <w:tcW w:w="1971" w:type="dxa"/>
            <w:tcBorders>
              <w:top w:val="single" w:sz="2" w:space="0" w:color="auto"/>
              <w:left w:val="single" w:sz="2" w:space="0" w:color="auto"/>
              <w:bottom w:val="single" w:sz="6" w:space="0" w:color="auto"/>
              <w:right w:val="single" w:sz="6" w:space="0" w:color="auto"/>
            </w:tcBorders>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9 391 336,17</w:t>
            </w:r>
          </w:p>
        </w:tc>
      </w:tr>
    </w:tbl>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Приложение 4</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к решению Совета депутатов</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Трегубовского сельского поселения</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от 25.03.2020 № 193</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 исполнении бюджета Трегубовского</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сельского поселения  за 2019 год»</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Источники внутреннего финансирования дефицита бюджета</w:t>
      </w: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Трегубовского сельского поселения по кодам классификации источников финансирования дефицитов бюджетов</w:t>
      </w: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Российской Федерации за 2019 г.</w:t>
      </w:r>
    </w:p>
    <w:p w:rsidR="00410AA1" w:rsidRPr="00410AA1" w:rsidRDefault="00410AA1" w:rsidP="00410AA1">
      <w:pPr>
        <w:pStyle w:val="12"/>
        <w:rPr>
          <w:rFonts w:ascii="Times New Roman" w:hAnsi="Times New Roman" w:cs="Times New Roman"/>
          <w:b/>
          <w:bCs/>
          <w:sz w:val="20"/>
          <w:szCs w:val="20"/>
          <w:vertAlign w:val="subscript"/>
        </w:rPr>
      </w:pPr>
    </w:p>
    <w:tbl>
      <w:tblPr>
        <w:tblW w:w="0" w:type="auto"/>
        <w:tblLook w:val="01E0" w:firstRow="1" w:lastRow="1" w:firstColumn="1" w:lastColumn="1" w:noHBand="0" w:noVBand="0"/>
      </w:tblPr>
      <w:tblGrid>
        <w:gridCol w:w="4433"/>
        <w:gridCol w:w="3283"/>
        <w:gridCol w:w="1855"/>
      </w:tblGrid>
      <w:tr w:rsidR="00410AA1" w:rsidRPr="00410AA1" w:rsidTr="00410AA1">
        <w:tc>
          <w:tcPr>
            <w:tcW w:w="443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Сумма (тыс.руб)</w:t>
            </w:r>
          </w:p>
        </w:tc>
      </w:tr>
      <w:tr w:rsidR="00410AA1" w:rsidRPr="00410AA1" w:rsidTr="00410AA1">
        <w:tc>
          <w:tcPr>
            <w:tcW w:w="443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000 01 00 00 00 00 0000 000</w:t>
            </w:r>
          </w:p>
        </w:tc>
        <w:tc>
          <w:tcPr>
            <w:tcW w:w="185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-41 674,24</w:t>
            </w:r>
          </w:p>
        </w:tc>
      </w:tr>
      <w:tr w:rsidR="00410AA1" w:rsidRPr="00410AA1" w:rsidTr="00410AA1">
        <w:tc>
          <w:tcPr>
            <w:tcW w:w="443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000 01 05 00 00 00 0000 000</w:t>
            </w:r>
          </w:p>
        </w:tc>
        <w:tc>
          <w:tcPr>
            <w:tcW w:w="185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-41 674,24</w:t>
            </w:r>
          </w:p>
        </w:tc>
      </w:tr>
      <w:tr w:rsidR="00410AA1" w:rsidRPr="00410AA1" w:rsidTr="00410AA1">
        <w:tc>
          <w:tcPr>
            <w:tcW w:w="443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000 01 05 00 00 00 0000 500</w:t>
            </w:r>
          </w:p>
        </w:tc>
        <w:tc>
          <w:tcPr>
            <w:tcW w:w="185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-11 346 375,02</w:t>
            </w:r>
          </w:p>
          <w:p w:rsidR="00410AA1" w:rsidRPr="00410AA1" w:rsidRDefault="00410AA1" w:rsidP="00410AA1">
            <w:pPr>
              <w:pStyle w:val="12"/>
              <w:jc w:val="center"/>
              <w:rPr>
                <w:rFonts w:ascii="Times New Roman" w:hAnsi="Times New Roman" w:cs="Times New Roman"/>
                <w:b/>
                <w:bCs/>
                <w:sz w:val="20"/>
                <w:szCs w:val="20"/>
                <w:vertAlign w:val="subscript"/>
              </w:rPr>
            </w:pPr>
          </w:p>
        </w:tc>
      </w:tr>
      <w:tr w:rsidR="00410AA1" w:rsidRPr="00410AA1" w:rsidTr="00410AA1">
        <w:tc>
          <w:tcPr>
            <w:tcW w:w="443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000 01 05 02 01 00 0000 500</w:t>
            </w:r>
          </w:p>
        </w:tc>
        <w:tc>
          <w:tcPr>
            <w:tcW w:w="185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-11 346 375,02</w:t>
            </w:r>
          </w:p>
          <w:p w:rsidR="00410AA1" w:rsidRPr="00410AA1" w:rsidRDefault="00410AA1" w:rsidP="00410AA1">
            <w:pPr>
              <w:pStyle w:val="12"/>
              <w:jc w:val="center"/>
              <w:rPr>
                <w:rFonts w:ascii="Times New Roman" w:hAnsi="Times New Roman" w:cs="Times New Roman"/>
                <w:b/>
                <w:bCs/>
                <w:sz w:val="20"/>
                <w:szCs w:val="20"/>
                <w:vertAlign w:val="subscript"/>
              </w:rPr>
            </w:pPr>
          </w:p>
        </w:tc>
      </w:tr>
      <w:tr w:rsidR="00410AA1" w:rsidRPr="00410AA1" w:rsidTr="00410AA1">
        <w:tc>
          <w:tcPr>
            <w:tcW w:w="443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000 01 05 02 01 10 0000 510</w:t>
            </w:r>
          </w:p>
        </w:tc>
        <w:tc>
          <w:tcPr>
            <w:tcW w:w="185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-11 346 375,02</w:t>
            </w:r>
          </w:p>
          <w:p w:rsidR="00410AA1" w:rsidRPr="00410AA1" w:rsidRDefault="00410AA1" w:rsidP="00410AA1">
            <w:pPr>
              <w:pStyle w:val="12"/>
              <w:jc w:val="center"/>
              <w:rPr>
                <w:rFonts w:ascii="Times New Roman" w:hAnsi="Times New Roman" w:cs="Times New Roman"/>
                <w:b/>
                <w:bCs/>
                <w:sz w:val="20"/>
                <w:szCs w:val="20"/>
                <w:vertAlign w:val="subscript"/>
              </w:rPr>
            </w:pPr>
          </w:p>
        </w:tc>
      </w:tr>
      <w:tr w:rsidR="00410AA1" w:rsidRPr="00410AA1" w:rsidTr="00410AA1">
        <w:tc>
          <w:tcPr>
            <w:tcW w:w="443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000 01 05 00 00 00 0000 600</w:t>
            </w:r>
          </w:p>
        </w:tc>
        <w:tc>
          <w:tcPr>
            <w:tcW w:w="185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11 304 700,78</w:t>
            </w:r>
          </w:p>
          <w:p w:rsidR="00410AA1" w:rsidRPr="00410AA1" w:rsidRDefault="00410AA1" w:rsidP="00410AA1">
            <w:pPr>
              <w:pStyle w:val="12"/>
              <w:jc w:val="center"/>
              <w:rPr>
                <w:rFonts w:ascii="Times New Roman" w:hAnsi="Times New Roman" w:cs="Times New Roman"/>
                <w:b/>
                <w:bCs/>
                <w:sz w:val="20"/>
                <w:szCs w:val="20"/>
                <w:vertAlign w:val="subscript"/>
              </w:rPr>
            </w:pPr>
          </w:p>
        </w:tc>
      </w:tr>
      <w:tr w:rsidR="00410AA1" w:rsidRPr="00410AA1" w:rsidTr="00410AA1">
        <w:tc>
          <w:tcPr>
            <w:tcW w:w="443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000 01 05 02 01 00 0000 600</w:t>
            </w:r>
          </w:p>
        </w:tc>
        <w:tc>
          <w:tcPr>
            <w:tcW w:w="185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11 304 700,78</w:t>
            </w:r>
          </w:p>
          <w:p w:rsidR="00410AA1" w:rsidRPr="00410AA1" w:rsidRDefault="00410AA1" w:rsidP="00410AA1">
            <w:pPr>
              <w:pStyle w:val="12"/>
              <w:jc w:val="center"/>
              <w:rPr>
                <w:rFonts w:ascii="Times New Roman" w:hAnsi="Times New Roman" w:cs="Times New Roman"/>
                <w:b/>
                <w:bCs/>
                <w:sz w:val="20"/>
                <w:szCs w:val="20"/>
                <w:vertAlign w:val="subscript"/>
              </w:rPr>
            </w:pPr>
          </w:p>
        </w:tc>
      </w:tr>
      <w:tr w:rsidR="00410AA1" w:rsidRPr="00410AA1" w:rsidTr="00410AA1">
        <w:tc>
          <w:tcPr>
            <w:tcW w:w="443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000 01 05 02 01 10 0000 610</w:t>
            </w:r>
          </w:p>
        </w:tc>
        <w:tc>
          <w:tcPr>
            <w:tcW w:w="1855" w:type="dxa"/>
            <w:tcBorders>
              <w:top w:val="single" w:sz="6" w:space="0" w:color="auto"/>
              <w:left w:val="single" w:sz="6" w:space="0" w:color="auto"/>
              <w:bottom w:val="single" w:sz="6" w:space="0" w:color="auto"/>
              <w:right w:val="single" w:sz="6" w:space="0" w:color="auto"/>
            </w:tcBorders>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11 304 700,78</w:t>
            </w:r>
          </w:p>
          <w:p w:rsidR="00410AA1" w:rsidRPr="00410AA1" w:rsidRDefault="00410AA1" w:rsidP="00410AA1">
            <w:pPr>
              <w:pStyle w:val="12"/>
              <w:jc w:val="center"/>
              <w:rPr>
                <w:rFonts w:ascii="Times New Roman" w:hAnsi="Times New Roman" w:cs="Times New Roman"/>
                <w:b/>
                <w:bCs/>
                <w:sz w:val="20"/>
                <w:szCs w:val="20"/>
                <w:vertAlign w:val="subscript"/>
              </w:rPr>
            </w:pPr>
          </w:p>
        </w:tc>
      </w:tr>
    </w:tbl>
    <w:p w:rsidR="00410AA1" w:rsidRPr="00410AA1" w:rsidRDefault="00410AA1" w:rsidP="00CF73B4">
      <w:pPr>
        <w:pStyle w:val="12"/>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Приложение 5</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к решению Совета депутатов</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Трегубовского сельского поселения</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от 25.03.2020    № 193</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«Об исполнении бюджета Трегубовского</w:t>
      </w:r>
    </w:p>
    <w:p w:rsidR="00410AA1" w:rsidRPr="00410AA1" w:rsidRDefault="00410AA1" w:rsidP="00CF73B4">
      <w:pPr>
        <w:pStyle w:val="12"/>
        <w:jc w:val="right"/>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сельского поселения  за 2019 год»</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ПОЯСНИТЕЛЬНАЯ ЗАПИСКА</w:t>
      </w: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 отчету об исполнении  бюджета  Трегубовского сельского поселения</w:t>
      </w: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за 2019 год</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CF73B4" w:rsidRDefault="00410AA1" w:rsidP="00CF73B4">
      <w:pPr>
        <w:pStyle w:val="12"/>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xml:space="preserve">          Основная задача в области экономики и финансов Трегубовского сельского поселения – это формирование и исполнение бюджета поселения. Администрация Трегубовского сельского поселения одиннадцать лет работает с собственным бюджетом. </w:t>
      </w:r>
    </w:p>
    <w:p w:rsidR="00410AA1" w:rsidRPr="00CF73B4" w:rsidRDefault="00410AA1" w:rsidP="00CF73B4">
      <w:pPr>
        <w:pStyle w:val="12"/>
        <w:jc w:val="both"/>
        <w:rPr>
          <w:rFonts w:ascii="Times New Roman" w:hAnsi="Times New Roman" w:cs="Times New Roman"/>
          <w:bCs/>
          <w:sz w:val="20"/>
          <w:szCs w:val="20"/>
          <w:u w:val="single"/>
          <w:vertAlign w:val="subscript"/>
        </w:rPr>
      </w:pPr>
    </w:p>
    <w:p w:rsidR="00410AA1" w:rsidRPr="00CF73B4" w:rsidRDefault="00410AA1" w:rsidP="00CF73B4">
      <w:pPr>
        <w:pStyle w:val="12"/>
        <w:jc w:val="both"/>
        <w:rPr>
          <w:rFonts w:ascii="Times New Roman" w:hAnsi="Times New Roman" w:cs="Times New Roman"/>
          <w:bCs/>
          <w:sz w:val="20"/>
          <w:szCs w:val="20"/>
          <w:u w:val="single"/>
          <w:vertAlign w:val="subscript"/>
        </w:rPr>
      </w:pPr>
      <w:r w:rsidRPr="00CF73B4">
        <w:rPr>
          <w:rFonts w:ascii="Times New Roman" w:hAnsi="Times New Roman" w:cs="Times New Roman"/>
          <w:bCs/>
          <w:sz w:val="20"/>
          <w:szCs w:val="20"/>
          <w:u w:val="single"/>
          <w:vertAlign w:val="subscript"/>
        </w:rPr>
        <w:t>ДОХОДЫ</w:t>
      </w:r>
    </w:p>
    <w:p w:rsidR="00410AA1" w:rsidRPr="00CF73B4" w:rsidRDefault="00410AA1" w:rsidP="00CF73B4">
      <w:pPr>
        <w:pStyle w:val="12"/>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xml:space="preserve">В доходную часть бюджета поселения в составе собственных доходов поступают налоговые и неналоговые доходы. </w:t>
      </w:r>
    </w:p>
    <w:p w:rsidR="00410AA1" w:rsidRPr="00CF73B4" w:rsidRDefault="00410AA1" w:rsidP="00CF73B4">
      <w:pPr>
        <w:pStyle w:val="12"/>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Собственные доходы бюджета поселения сформированы за счет:</w:t>
      </w:r>
    </w:p>
    <w:p w:rsidR="00410AA1" w:rsidRPr="00CF73B4" w:rsidRDefault="00410AA1" w:rsidP="00CF73B4">
      <w:pPr>
        <w:pStyle w:val="12"/>
        <w:numPr>
          <w:ilvl w:val="0"/>
          <w:numId w:val="46"/>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2 % отчислений от налога на доходы физических лиц;</w:t>
      </w:r>
    </w:p>
    <w:p w:rsidR="00410AA1" w:rsidRPr="00CF73B4" w:rsidRDefault="00410AA1" w:rsidP="00CF73B4">
      <w:pPr>
        <w:pStyle w:val="12"/>
        <w:numPr>
          <w:ilvl w:val="0"/>
          <w:numId w:val="46"/>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0,0269 % доходов от уплаты акцизов на автомобильное топливо;</w:t>
      </w:r>
    </w:p>
    <w:p w:rsidR="00410AA1" w:rsidRPr="00CF73B4" w:rsidRDefault="00410AA1" w:rsidP="00CF73B4">
      <w:pPr>
        <w:pStyle w:val="12"/>
        <w:numPr>
          <w:ilvl w:val="0"/>
          <w:numId w:val="46"/>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100 % государственной пошлины;</w:t>
      </w:r>
    </w:p>
    <w:p w:rsidR="00410AA1" w:rsidRPr="00CF73B4" w:rsidRDefault="00410AA1" w:rsidP="00CF73B4">
      <w:pPr>
        <w:pStyle w:val="12"/>
        <w:numPr>
          <w:ilvl w:val="0"/>
          <w:numId w:val="46"/>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100 % отчислений от земельного налога;</w:t>
      </w:r>
    </w:p>
    <w:p w:rsidR="00410AA1" w:rsidRPr="00CF73B4" w:rsidRDefault="00410AA1" w:rsidP="00CF73B4">
      <w:pPr>
        <w:pStyle w:val="12"/>
        <w:numPr>
          <w:ilvl w:val="0"/>
          <w:numId w:val="46"/>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100 % отчислений от налога на имущество физических лиц;</w:t>
      </w:r>
    </w:p>
    <w:p w:rsidR="00410AA1" w:rsidRPr="00CF73B4" w:rsidRDefault="00410AA1" w:rsidP="00CF73B4">
      <w:pPr>
        <w:pStyle w:val="12"/>
        <w:numPr>
          <w:ilvl w:val="0"/>
          <w:numId w:val="46"/>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100% от аренды имущества;</w:t>
      </w:r>
    </w:p>
    <w:p w:rsidR="00410AA1" w:rsidRPr="00CF73B4" w:rsidRDefault="00410AA1" w:rsidP="00CF73B4">
      <w:pPr>
        <w:pStyle w:val="12"/>
        <w:numPr>
          <w:ilvl w:val="0"/>
          <w:numId w:val="46"/>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100% от реализации основных средств и материальных запасов.</w:t>
      </w:r>
    </w:p>
    <w:p w:rsidR="00410AA1" w:rsidRPr="00CF73B4" w:rsidRDefault="00410AA1" w:rsidP="00CF73B4">
      <w:pPr>
        <w:pStyle w:val="12"/>
        <w:jc w:val="both"/>
        <w:rPr>
          <w:rFonts w:ascii="Times New Roman" w:hAnsi="Times New Roman" w:cs="Times New Roman"/>
          <w:bCs/>
          <w:sz w:val="20"/>
          <w:szCs w:val="20"/>
          <w:vertAlign w:val="subscript"/>
        </w:rPr>
      </w:pPr>
    </w:p>
    <w:p w:rsidR="00410AA1" w:rsidRPr="00CF73B4" w:rsidRDefault="00410AA1" w:rsidP="00CF73B4">
      <w:pPr>
        <w:pStyle w:val="12"/>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Из налоговых доходов больший удельный вес имеют:</w:t>
      </w:r>
    </w:p>
    <w:p w:rsidR="00410AA1" w:rsidRPr="00CF73B4" w:rsidRDefault="00410AA1" w:rsidP="00CF73B4">
      <w:pPr>
        <w:pStyle w:val="12"/>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земельный налог (физ. и юр. лица)  – 71,9% от суммы всех налоговых поступлений,</w:t>
      </w:r>
    </w:p>
    <w:p w:rsidR="00410AA1" w:rsidRPr="00CF73B4" w:rsidRDefault="00410AA1" w:rsidP="00CF73B4">
      <w:pPr>
        <w:pStyle w:val="12"/>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доходы от уплаты акцизов на автомобильное топливо – 12,8%,</w:t>
      </w:r>
    </w:p>
    <w:p w:rsidR="00410AA1" w:rsidRPr="00CF73B4" w:rsidRDefault="00410AA1" w:rsidP="00CF73B4">
      <w:pPr>
        <w:pStyle w:val="12"/>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подоходный (НДФЛ) – 5,75%.</w:t>
      </w:r>
    </w:p>
    <w:p w:rsidR="00410AA1" w:rsidRPr="00CF73B4" w:rsidRDefault="00410AA1" w:rsidP="00CF73B4">
      <w:pPr>
        <w:pStyle w:val="12"/>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xml:space="preserve">Из неналоговых доходов бюджет поселения получает средства от сдачи муниципального имущества в аренду, от продажи муниципального имущества. И хотя доля собственных доходов в общей сумме доходов бюджета поселения с каждым годом увеличивается: в 2019 году этот показатель составил 57,8 % (2018 – 65,5%, 2017 – </w:t>
      </w:r>
      <w:r w:rsidRPr="00CF73B4">
        <w:rPr>
          <w:rFonts w:ascii="Times New Roman" w:hAnsi="Times New Roman" w:cs="Times New Roman"/>
          <w:bCs/>
          <w:sz w:val="20"/>
          <w:szCs w:val="20"/>
          <w:vertAlign w:val="subscript"/>
        </w:rPr>
        <w:lastRenderedPageBreak/>
        <w:t>51,8%, 2016 – 50,6 %), - 42,2%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(23,1%); субсидий из областного бюджета (15,0%); субвенции и прочие межбюджетные трансферты на выполнение переданных полномочий (2,2%) (таблица 1). Поэтому конечными задачами формирования и исполнения бюджета остаются:</w:t>
      </w:r>
    </w:p>
    <w:p w:rsidR="00410AA1" w:rsidRPr="00CF73B4" w:rsidRDefault="00410AA1" w:rsidP="00CF73B4">
      <w:pPr>
        <w:pStyle w:val="12"/>
        <w:numPr>
          <w:ilvl w:val="0"/>
          <w:numId w:val="35"/>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410AA1" w:rsidRPr="00CF73B4" w:rsidRDefault="00410AA1" w:rsidP="00CF73B4">
      <w:pPr>
        <w:pStyle w:val="12"/>
        <w:numPr>
          <w:ilvl w:val="0"/>
          <w:numId w:val="35"/>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целевой характер, рациональность и эффективность расходования бюджетных средств;</w:t>
      </w:r>
    </w:p>
    <w:p w:rsidR="00410AA1" w:rsidRPr="00CF73B4" w:rsidRDefault="00410AA1" w:rsidP="00CF73B4">
      <w:pPr>
        <w:pStyle w:val="12"/>
        <w:numPr>
          <w:ilvl w:val="0"/>
          <w:numId w:val="35"/>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программный метод ведения бюджета.</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Таблица 1</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Финансовая обеспеченность</w:t>
      </w:r>
    </w:p>
    <w:p w:rsidR="00410AA1" w:rsidRPr="00410AA1" w:rsidRDefault="00410AA1" w:rsidP="00410AA1">
      <w:pPr>
        <w:pStyle w:val="12"/>
        <w:jc w:val="center"/>
        <w:rPr>
          <w:rFonts w:ascii="Times New Roman" w:hAnsi="Times New Roman" w:cs="Times New Roman"/>
          <w:b/>
          <w:bCs/>
          <w:sz w:val="20"/>
          <w:szCs w:val="20"/>
          <w:u w:val="single"/>
          <w:vertAlign w:val="sub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410AA1" w:rsidRPr="00410AA1" w:rsidTr="00410AA1">
        <w:tc>
          <w:tcPr>
            <w:tcW w:w="2410" w:type="dxa"/>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показатель</w:t>
            </w:r>
          </w:p>
        </w:tc>
        <w:tc>
          <w:tcPr>
            <w:tcW w:w="1134" w:type="dxa"/>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2017 </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(факт)</w:t>
            </w:r>
          </w:p>
        </w:tc>
        <w:tc>
          <w:tcPr>
            <w:tcW w:w="1134" w:type="dxa"/>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2018</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(факт)</w:t>
            </w:r>
          </w:p>
        </w:tc>
        <w:tc>
          <w:tcPr>
            <w:tcW w:w="1318" w:type="dxa"/>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2019</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(факт)</w:t>
            </w:r>
          </w:p>
        </w:tc>
        <w:tc>
          <w:tcPr>
            <w:tcW w:w="949" w:type="dxa"/>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2017 </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(факт)</w:t>
            </w:r>
          </w:p>
        </w:tc>
        <w:tc>
          <w:tcPr>
            <w:tcW w:w="1182" w:type="dxa"/>
            <w:gridSpan w:val="2"/>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2018</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(факт)</w:t>
            </w:r>
          </w:p>
        </w:tc>
        <w:tc>
          <w:tcPr>
            <w:tcW w:w="1134" w:type="dxa"/>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2019</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(факт)</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p>
        </w:tc>
        <w:tc>
          <w:tcPr>
            <w:tcW w:w="3586" w:type="dxa"/>
            <w:gridSpan w:val="3"/>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тыс. руб.</w:t>
            </w:r>
          </w:p>
        </w:tc>
        <w:tc>
          <w:tcPr>
            <w:tcW w:w="3265" w:type="dxa"/>
            <w:gridSpan w:val="4"/>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доля соответствующей статьи расходов (доходов) в общей сумме доходов (расходов) поселения, в %</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доходы бюджета поселения (всего)</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8907,7</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8757,2</w:t>
            </w:r>
          </w:p>
        </w:tc>
        <w:tc>
          <w:tcPr>
            <w:tcW w:w="1318" w:type="dxa"/>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9433,0</w:t>
            </w:r>
          </w:p>
        </w:tc>
        <w:tc>
          <w:tcPr>
            <w:tcW w:w="1046" w:type="dxa"/>
            <w:gridSpan w:val="2"/>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w:t>
            </w:r>
          </w:p>
        </w:tc>
        <w:tc>
          <w:tcPr>
            <w:tcW w:w="1085"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 том числе:</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налоговые доходы</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3905,4</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5318,8</w:t>
            </w:r>
          </w:p>
        </w:tc>
        <w:tc>
          <w:tcPr>
            <w:tcW w:w="1318" w:type="dxa"/>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5328,7</w:t>
            </w:r>
          </w:p>
        </w:tc>
        <w:tc>
          <w:tcPr>
            <w:tcW w:w="1046" w:type="dxa"/>
            <w:gridSpan w:val="2"/>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43,8</w:t>
            </w:r>
          </w:p>
        </w:tc>
        <w:tc>
          <w:tcPr>
            <w:tcW w:w="1085"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60,7</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56,5</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неналоговые доходы</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713,5</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420,2</w:t>
            </w:r>
          </w:p>
        </w:tc>
        <w:tc>
          <w:tcPr>
            <w:tcW w:w="1318" w:type="dxa"/>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126,8</w:t>
            </w:r>
          </w:p>
        </w:tc>
        <w:tc>
          <w:tcPr>
            <w:tcW w:w="1046" w:type="dxa"/>
            <w:gridSpan w:val="2"/>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8,0</w:t>
            </w:r>
          </w:p>
        </w:tc>
        <w:tc>
          <w:tcPr>
            <w:tcW w:w="1085"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4,8</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1,3</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расходы бюджета поселения (всего)</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8516,7</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8642,4</w:t>
            </w:r>
          </w:p>
        </w:tc>
        <w:tc>
          <w:tcPr>
            <w:tcW w:w="1318" w:type="dxa"/>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9391,3</w:t>
            </w:r>
          </w:p>
        </w:tc>
        <w:tc>
          <w:tcPr>
            <w:tcW w:w="1046" w:type="dxa"/>
            <w:gridSpan w:val="2"/>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w:t>
            </w:r>
          </w:p>
        </w:tc>
        <w:tc>
          <w:tcPr>
            <w:tcW w:w="1085"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w:t>
            </w:r>
          </w:p>
        </w:tc>
      </w:tr>
      <w:tr w:rsidR="00410AA1" w:rsidRPr="00410AA1" w:rsidTr="00410AA1">
        <w:tc>
          <w:tcPr>
            <w:tcW w:w="2410" w:type="dxa"/>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 том числе: расходы на содержание органов местного самоуправления поселения</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3456,3</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3944,3</w:t>
            </w:r>
          </w:p>
        </w:tc>
        <w:tc>
          <w:tcPr>
            <w:tcW w:w="1318" w:type="dxa"/>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3540,4</w:t>
            </w:r>
          </w:p>
        </w:tc>
        <w:tc>
          <w:tcPr>
            <w:tcW w:w="1046" w:type="dxa"/>
            <w:gridSpan w:val="2"/>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40,6</w:t>
            </w:r>
          </w:p>
        </w:tc>
        <w:tc>
          <w:tcPr>
            <w:tcW w:w="1085"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45,6</w:t>
            </w:r>
          </w:p>
        </w:tc>
        <w:tc>
          <w:tcPr>
            <w:tcW w:w="1134" w:type="dxa"/>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37,7</w:t>
            </w:r>
          </w:p>
        </w:tc>
      </w:tr>
    </w:tbl>
    <w:p w:rsidR="00410AA1" w:rsidRPr="00410AA1" w:rsidRDefault="00410AA1" w:rsidP="00410AA1">
      <w:pPr>
        <w:pStyle w:val="12"/>
        <w:jc w:val="center"/>
        <w:rPr>
          <w:rFonts w:ascii="Times New Roman" w:hAnsi="Times New Roman" w:cs="Times New Roman"/>
          <w:b/>
          <w:bCs/>
          <w:sz w:val="20"/>
          <w:szCs w:val="20"/>
          <w:u w:val="single"/>
          <w:vertAlign w:val="subscript"/>
        </w:rPr>
      </w:pPr>
    </w:p>
    <w:p w:rsidR="00410AA1" w:rsidRPr="00410AA1" w:rsidRDefault="00410AA1" w:rsidP="00CF73B4">
      <w:pPr>
        <w:pStyle w:val="12"/>
        <w:jc w:val="both"/>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Доходная часть бюджета поселения за 2019 год исполнена на 102,5 процента от годовых плановых показателей (при годовом плане 9 204,66 тыс. рублей поступило 9 433,01 тыс. рублей). Исполнение доходной части бюджета от первоначального плана составило 115,35%.</w:t>
      </w:r>
    </w:p>
    <w:p w:rsidR="00410AA1" w:rsidRPr="00410AA1" w:rsidRDefault="00410AA1" w:rsidP="00CF73B4">
      <w:pPr>
        <w:pStyle w:val="12"/>
        <w:jc w:val="both"/>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410AA1" w:rsidRPr="00410AA1" w:rsidRDefault="00410AA1" w:rsidP="00CF73B4">
      <w:pPr>
        <w:pStyle w:val="12"/>
        <w:jc w:val="both"/>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Общая сумма по собственным доходам составила 5 455,55 тыс. руб., что составляет 118 % от годовых плановых показателей. Сумма собственных доходов по сравнению с 2018 годом незначительно снизилась (на 7,15%), что связано с недоимкой по налогу на имущество физических лиц и дебиторской задолженностью по арендной плате за муниципальное имущество (таблица 2).</w:t>
      </w:r>
    </w:p>
    <w:p w:rsidR="00410AA1" w:rsidRPr="00410AA1" w:rsidRDefault="00410AA1" w:rsidP="00CF73B4">
      <w:pPr>
        <w:pStyle w:val="12"/>
        <w:jc w:val="both"/>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Таблица 2</w:t>
      </w: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Анализ поступления собственных доходов</w:t>
      </w:r>
    </w:p>
    <w:p w:rsidR="00410AA1" w:rsidRPr="00410AA1" w:rsidRDefault="00410AA1" w:rsidP="00CF73B4">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в бюджет Трегубовского сельского поселения в 2019 году</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30"/>
        <w:gridCol w:w="1418"/>
        <w:gridCol w:w="1134"/>
        <w:gridCol w:w="1417"/>
      </w:tblGrid>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Утверждено на год</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Исполнено за 2019 г</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Недовып-е плана (-)</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Перевып-е плана (+)</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тыс.руб.</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4387,6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5 328,74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941,14  </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388,0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306,32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-81,68</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321,75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-179,25</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2700,0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3830,52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1130,52</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182,0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185,22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3,22</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-акцизы на авт.топливо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609,1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680,60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71,5</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-3,17</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126,81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-107,39</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126,81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-107,39</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4 621,8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5455,55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833,75</w:t>
            </w:r>
          </w:p>
        </w:tc>
      </w:tr>
    </w:tbl>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w:t>
      </w:r>
    </w:p>
    <w:p w:rsidR="00410AA1" w:rsidRPr="00410AA1" w:rsidRDefault="00410AA1" w:rsidP="00410AA1">
      <w:pPr>
        <w:pStyle w:val="12"/>
        <w:jc w:val="center"/>
        <w:rPr>
          <w:rFonts w:ascii="Times New Roman" w:hAnsi="Times New Roman" w:cs="Times New Roman"/>
          <w:b/>
          <w:bCs/>
          <w:sz w:val="20"/>
          <w:szCs w:val="20"/>
          <w:u w:val="single"/>
          <w:vertAlign w:val="subscript"/>
        </w:rPr>
      </w:pPr>
      <w:r w:rsidRPr="00410AA1">
        <w:rPr>
          <w:rFonts w:ascii="Times New Roman" w:hAnsi="Times New Roman" w:cs="Times New Roman"/>
          <w:b/>
          <w:bCs/>
          <w:sz w:val="20"/>
          <w:szCs w:val="20"/>
          <w:u w:val="single"/>
          <w:vertAlign w:val="subscript"/>
        </w:rPr>
        <w:t>РАСХОДЫ</w:t>
      </w:r>
    </w:p>
    <w:p w:rsidR="00410AA1" w:rsidRPr="00410AA1" w:rsidRDefault="00410AA1" w:rsidP="00410AA1">
      <w:pPr>
        <w:pStyle w:val="12"/>
        <w:jc w:val="center"/>
        <w:rPr>
          <w:rFonts w:ascii="Times New Roman" w:hAnsi="Times New Roman" w:cs="Times New Roman"/>
          <w:b/>
          <w:bCs/>
          <w:sz w:val="20"/>
          <w:szCs w:val="20"/>
          <w:u w:val="single"/>
          <w:vertAlign w:val="subscript"/>
        </w:rPr>
      </w:pPr>
    </w:p>
    <w:p w:rsidR="00410AA1" w:rsidRPr="00CF73B4" w:rsidRDefault="00410AA1" w:rsidP="00CF73B4">
      <w:pPr>
        <w:pStyle w:val="12"/>
        <w:jc w:val="both"/>
        <w:rPr>
          <w:rFonts w:ascii="Times New Roman" w:hAnsi="Times New Roman" w:cs="Times New Roman"/>
          <w:bCs/>
          <w:sz w:val="20"/>
          <w:szCs w:val="20"/>
          <w:u w:val="single"/>
          <w:vertAlign w:val="subscript"/>
        </w:rPr>
      </w:pPr>
      <w:r w:rsidRPr="00CF73B4">
        <w:rPr>
          <w:rFonts w:ascii="Times New Roman" w:hAnsi="Times New Roman" w:cs="Times New Roman"/>
          <w:bCs/>
          <w:sz w:val="20"/>
          <w:szCs w:val="20"/>
          <w:vertAlign w:val="subscript"/>
        </w:rPr>
        <w:t xml:space="preserve">         Конечной задачей формирования и исполнения бюджета является целевой характер, рациональность и эффективность расходования бюджетных средств.</w:t>
      </w:r>
    </w:p>
    <w:p w:rsidR="00410AA1" w:rsidRPr="00CF73B4" w:rsidRDefault="00410AA1" w:rsidP="00CF73B4">
      <w:pPr>
        <w:pStyle w:val="12"/>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lastRenderedPageBreak/>
        <w:t>В 2019 году в рамках реализации мероприятий муниципальной программы Трегубовского сельского поселения «Создание комфортных условий  проживания для населения Трегубовского сельского поселения на 2018 – 2020 годы» реализованы следующие показатели:</w:t>
      </w:r>
    </w:p>
    <w:p w:rsidR="00410AA1" w:rsidRPr="00CF73B4" w:rsidRDefault="00410AA1" w:rsidP="00CF73B4">
      <w:pPr>
        <w:pStyle w:val="12"/>
        <w:numPr>
          <w:ilvl w:val="0"/>
          <w:numId w:val="39"/>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Исполнение полномочий по решению вопросов местного значения Трегубовского сельского поселения:</w:t>
      </w:r>
    </w:p>
    <w:p w:rsidR="00410AA1" w:rsidRPr="00CF73B4" w:rsidRDefault="00410AA1" w:rsidP="00CF73B4">
      <w:pPr>
        <w:pStyle w:val="12"/>
        <w:numPr>
          <w:ilvl w:val="1"/>
          <w:numId w:val="39"/>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Функционирование муниципального печатного органа поселения, вследствие чего на территории поселения обеспечено периодическое опубликование нормативных правовых актов и другой информации поселения (1,4 тыс. руб.);</w:t>
      </w:r>
    </w:p>
    <w:p w:rsidR="00410AA1" w:rsidRPr="00CF73B4" w:rsidRDefault="00410AA1" w:rsidP="00CF73B4">
      <w:pPr>
        <w:pStyle w:val="12"/>
        <w:numPr>
          <w:ilvl w:val="1"/>
          <w:numId w:val="39"/>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Финансирование расходов на содержание органов местного самоуправления поселений (3 408,35 тыс. руб.);</w:t>
      </w:r>
    </w:p>
    <w:p w:rsidR="00410AA1" w:rsidRPr="00CF73B4" w:rsidRDefault="00410AA1" w:rsidP="00CF73B4">
      <w:pPr>
        <w:pStyle w:val="12"/>
        <w:numPr>
          <w:ilvl w:val="1"/>
          <w:numId w:val="39"/>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Исполнение бюджета поселения и контроль за исполнением данного бюджета;</w:t>
      </w:r>
    </w:p>
    <w:p w:rsidR="00410AA1" w:rsidRPr="00CF73B4" w:rsidRDefault="00410AA1" w:rsidP="00CF73B4">
      <w:pPr>
        <w:pStyle w:val="12"/>
        <w:numPr>
          <w:ilvl w:val="1"/>
          <w:numId w:val="39"/>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Организация сбора и вывоза бытовых отходов и мусора,  организация благоустройства и уличного освещения территории поселения (3 240,7 тыс. руб.);</w:t>
      </w:r>
    </w:p>
    <w:p w:rsidR="00410AA1" w:rsidRPr="00CF73B4" w:rsidRDefault="00410AA1" w:rsidP="00CF73B4">
      <w:pPr>
        <w:pStyle w:val="12"/>
        <w:numPr>
          <w:ilvl w:val="1"/>
          <w:numId w:val="39"/>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Содержание и ремонт автомобильных дорог общего пользования местного значения в границах населенных пунктов (1 976,35 тыс. руб.);</w:t>
      </w:r>
    </w:p>
    <w:p w:rsidR="00410AA1" w:rsidRPr="00CF73B4" w:rsidRDefault="00410AA1" w:rsidP="00CF73B4">
      <w:pPr>
        <w:pStyle w:val="12"/>
        <w:numPr>
          <w:ilvl w:val="1"/>
          <w:numId w:val="39"/>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Обеспечение первичных мер пожарной безопасности в границах населенных пунктов (104,47 тыс. руб.);</w:t>
      </w:r>
    </w:p>
    <w:p w:rsidR="00410AA1" w:rsidRPr="00CF73B4" w:rsidRDefault="00410AA1" w:rsidP="00CF73B4">
      <w:pPr>
        <w:pStyle w:val="12"/>
        <w:numPr>
          <w:ilvl w:val="1"/>
          <w:numId w:val="39"/>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Выполнение и 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 (55,3 тыс. руб.);</w:t>
      </w:r>
    </w:p>
    <w:p w:rsidR="00410AA1" w:rsidRPr="00CF73B4" w:rsidRDefault="00410AA1" w:rsidP="00CF73B4">
      <w:pPr>
        <w:pStyle w:val="12"/>
        <w:numPr>
          <w:ilvl w:val="1"/>
          <w:numId w:val="39"/>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xml:space="preserve"> Создание условий для организации досуга и обеспечения жителей услугами организаций культуры, для развития массовой физкультуры и спорта, молодежной политики (33,2 тыс. руб.);</w:t>
      </w:r>
    </w:p>
    <w:p w:rsidR="00410AA1" w:rsidRPr="00CF73B4" w:rsidRDefault="00410AA1" w:rsidP="00CF73B4">
      <w:pPr>
        <w:pStyle w:val="12"/>
        <w:numPr>
          <w:ilvl w:val="1"/>
          <w:numId w:val="39"/>
        </w:numPr>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Реализация мероприятий программы по увековечению памяти погибших при защите Отечества в годы Великой Отечественной войны (8,95 тыс. руб.).</w:t>
      </w:r>
    </w:p>
    <w:p w:rsidR="00410AA1" w:rsidRPr="00CF73B4" w:rsidRDefault="00410AA1" w:rsidP="00CF73B4">
      <w:pPr>
        <w:pStyle w:val="12"/>
        <w:jc w:val="both"/>
        <w:rPr>
          <w:rFonts w:ascii="Times New Roman" w:hAnsi="Times New Roman" w:cs="Times New Roman"/>
          <w:bCs/>
          <w:sz w:val="20"/>
          <w:szCs w:val="20"/>
          <w:vertAlign w:val="subscript"/>
        </w:rPr>
      </w:pPr>
    </w:p>
    <w:p w:rsidR="00410AA1" w:rsidRPr="00CF73B4" w:rsidRDefault="00410AA1" w:rsidP="00CF73B4">
      <w:pPr>
        <w:pStyle w:val="12"/>
        <w:jc w:val="both"/>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xml:space="preserve">       Расходная часть бюджета поселения исполнена на 85,5 процента (при годовом плане 10 980 604,9 руб. израсходовано 9 391 336,17 руб.). Профицит бюджета составил 41 674,24 рублей. Причиной неисполнения годовых плановых показателей расходной части бюджета явилось отсутствие финансирования из регионального и федерального бюджетов на принятые бюджетные обязательства по благоустройству воинских захоронений (605, 4 тыс. руб.); поступление значительной суммы собственных доходов в конце года. (таблица 3).</w:t>
      </w:r>
    </w:p>
    <w:p w:rsidR="00410AA1" w:rsidRPr="00CF73B4" w:rsidRDefault="00410AA1" w:rsidP="00CF73B4">
      <w:pPr>
        <w:pStyle w:val="12"/>
        <w:jc w:val="both"/>
        <w:rPr>
          <w:rFonts w:ascii="Times New Roman" w:hAnsi="Times New Roman" w:cs="Times New Roman"/>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Таблица 3</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Анализ исполнения плана расходных бюджетных обязательств Трегубовского сельского поселения в 2019 году</w:t>
      </w:r>
    </w:p>
    <w:p w:rsidR="00410AA1" w:rsidRPr="00410AA1" w:rsidRDefault="00410AA1" w:rsidP="00410AA1">
      <w:pPr>
        <w:pStyle w:val="12"/>
        <w:jc w:val="center"/>
        <w:rPr>
          <w:rFonts w:ascii="Times New Roman" w:hAnsi="Times New Roman" w:cs="Times New Roman"/>
          <w:b/>
          <w:bCs/>
          <w:sz w:val="20"/>
          <w:szCs w:val="20"/>
          <w:vertAlign w:val="subscript"/>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1676"/>
        <w:gridCol w:w="1211"/>
        <w:gridCol w:w="1052"/>
      </w:tblGrid>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Утверждено в бюджете на 2019 год,</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тыс. руб.</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Исполнено за 2019 год, тыс. руб.</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Недовып-е плана (-)</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Перевып-е плана (+),</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тыс.руб.</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испол-</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нения</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01</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3693,7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3620,11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-73,59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98,0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-Глава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548,2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547,17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99,8</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Центральный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3044,1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2993,18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-50,92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98,3</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МБТ на передаваемые полномочия (КСП)</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Резервные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32,86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-11,64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73,8</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02 «Национальная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79,5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03</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«Национальная безопасность и правоохранительная деятельность»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104,47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Обеспечение противопожарной        безопасности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104,47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04</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2500,1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2031,65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-468,45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81,3</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2265,3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1976,35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-288,95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87,2</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234,8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55,3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-179,5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23,6</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05</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4457,1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3419,08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-1038,02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76,7</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-Жилищное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109,1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109,02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69,4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69,4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Благоустройство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4278,6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3240,66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-1037,94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75,7</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07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31,5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22,39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-9,11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71,1</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-Проф. переподготовка, переподготовка и повышение квалификации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26,5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17,39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-9,11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65,6</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Молодежная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08</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28,15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99,8</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19,2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19,2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8,95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99,4</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lastRenderedPageBreak/>
              <w:t>Раздел 10</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«Социальная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75,58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75,58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11</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«Физическая культура и спорт»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Раздел 12</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100,0</w:t>
            </w:r>
          </w:p>
        </w:tc>
      </w:tr>
      <w:tr w:rsidR="00410AA1" w:rsidRPr="00410AA1" w:rsidTr="00410AA1">
        <w:tc>
          <w:tcPr>
            <w:tcW w:w="4248" w:type="dxa"/>
            <w:tcBorders>
              <w:top w:val="single" w:sz="4" w:space="0" w:color="auto"/>
              <w:left w:val="single" w:sz="4" w:space="0" w:color="auto"/>
              <w:bottom w:val="single" w:sz="4" w:space="0" w:color="auto"/>
              <w:right w:val="single" w:sz="4" w:space="0" w:color="auto"/>
            </w:tcBorders>
            <w:shd w:val="clear" w:color="auto" w:fill="auto"/>
          </w:tcPr>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Расходы бюджета всего: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10980,6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9391,33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-1589,27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85,5</w:t>
            </w:r>
          </w:p>
        </w:tc>
      </w:tr>
    </w:tbl>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Главный специалист администрации          И.А. Кузьмичёва</w:t>
      </w:r>
    </w:p>
    <w:p w:rsidR="00410AA1" w:rsidRDefault="00410AA1" w:rsidP="00410AA1">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_________________________________</w:t>
      </w:r>
    </w:p>
    <w:p w:rsid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Российская  Федерация</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Совет депутатов Трегубовского сельского поселения</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Чудовского района Новгородской области</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РЕШЕНИЕ</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от    25.03.2020       № 194</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д.Трегубово </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CF73B4" w:rsidP="00410AA1">
      <w:pPr>
        <w:pStyle w:val="12"/>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Об установлении размера единов</w:t>
      </w:r>
      <w:r w:rsidR="00410AA1" w:rsidRPr="00410AA1">
        <w:rPr>
          <w:rFonts w:ascii="Times New Roman" w:hAnsi="Times New Roman" w:cs="Times New Roman"/>
          <w:b/>
          <w:bCs/>
          <w:sz w:val="20"/>
          <w:szCs w:val="20"/>
          <w:vertAlign w:val="subscript"/>
        </w:rPr>
        <w:t xml:space="preserve">ременной   компенсационной выплаты </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 на   лечение  (оздоровление)  на 2020 год</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p>
    <w:p w:rsidR="00410AA1" w:rsidRPr="00CF73B4" w:rsidRDefault="00410AA1" w:rsidP="00410AA1">
      <w:pPr>
        <w:pStyle w:val="12"/>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xml:space="preserve">             В соответствии с  решением Совета депутатов Трегубовского  сельского поселения от 11.12.2009  № 106 «Об утверждении Положения об оплате труда в органах местного самоуправления Трегубовского  сельского поселения», Уставом Трегубовского  сельского поселения </w:t>
      </w:r>
    </w:p>
    <w:p w:rsidR="00410AA1" w:rsidRPr="00410AA1" w:rsidRDefault="00410AA1" w:rsidP="00410AA1">
      <w:pPr>
        <w:pStyle w:val="12"/>
        <w:rPr>
          <w:rFonts w:ascii="Times New Roman" w:hAnsi="Times New Roman" w:cs="Times New Roman"/>
          <w:b/>
          <w:bCs/>
          <w:sz w:val="20"/>
          <w:szCs w:val="20"/>
          <w:vertAlign w:val="subscript"/>
        </w:rPr>
      </w:pPr>
      <w:r w:rsidRPr="00CF73B4">
        <w:rPr>
          <w:rFonts w:ascii="Times New Roman" w:hAnsi="Times New Roman" w:cs="Times New Roman"/>
          <w:bCs/>
          <w:sz w:val="20"/>
          <w:szCs w:val="20"/>
          <w:vertAlign w:val="subscript"/>
        </w:rPr>
        <w:t xml:space="preserve">            Совет депутатов Трегубовского  сельского поселения</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РЕШИЛ:</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CF73B4" w:rsidRDefault="00410AA1" w:rsidP="00410AA1">
      <w:pPr>
        <w:pStyle w:val="12"/>
        <w:rPr>
          <w:rFonts w:ascii="Times New Roman" w:hAnsi="Times New Roman" w:cs="Times New Roman"/>
          <w:bCs/>
          <w:sz w:val="20"/>
          <w:szCs w:val="20"/>
          <w:vertAlign w:val="subscript"/>
        </w:rPr>
      </w:pPr>
      <w:r w:rsidRPr="00CF73B4">
        <w:rPr>
          <w:rFonts w:ascii="Times New Roman" w:hAnsi="Times New Roman" w:cs="Times New Roman"/>
          <w:bCs/>
          <w:sz w:val="20"/>
          <w:szCs w:val="20"/>
          <w:vertAlign w:val="subscript"/>
        </w:rPr>
        <w:t xml:space="preserve">          1.Установить размер единовременной компенсационной выплаты на лечение (оздоровление) на 2020 год Главе Трегубовского сельского поселения и лицам, замещающим должности муниципальной службы в Администрации Трегубовского  сельского поселения, в сумме 40100 рублей.</w:t>
      </w:r>
    </w:p>
    <w:p w:rsidR="00410AA1" w:rsidRPr="00410AA1" w:rsidRDefault="00410AA1" w:rsidP="00410AA1">
      <w:pPr>
        <w:pStyle w:val="12"/>
        <w:rPr>
          <w:rFonts w:ascii="Times New Roman" w:hAnsi="Times New Roman" w:cs="Times New Roman"/>
          <w:b/>
          <w:bCs/>
          <w:sz w:val="20"/>
          <w:szCs w:val="20"/>
          <w:vertAlign w:val="subscript"/>
        </w:rPr>
      </w:pPr>
      <w:r w:rsidRPr="00CF73B4">
        <w:rPr>
          <w:rFonts w:ascii="Times New Roman" w:hAnsi="Times New Roman" w:cs="Times New Roman"/>
          <w:bCs/>
          <w:sz w:val="20"/>
          <w:szCs w:val="20"/>
          <w:vertAlign w:val="subscript"/>
        </w:rPr>
        <w:t xml:space="preserve">          2.Опубликовать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r w:rsidRPr="00410AA1">
        <w:rPr>
          <w:rFonts w:ascii="Times New Roman" w:hAnsi="Times New Roman" w:cs="Times New Roman"/>
          <w:b/>
          <w:bCs/>
          <w:sz w:val="20"/>
          <w:szCs w:val="20"/>
          <w:vertAlign w:val="subscript"/>
        </w:rPr>
        <w:t>.</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p>
    <w:p w:rsid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Глава посел</w:t>
      </w:r>
      <w:r>
        <w:rPr>
          <w:rFonts w:ascii="Times New Roman" w:hAnsi="Times New Roman" w:cs="Times New Roman"/>
          <w:b/>
          <w:bCs/>
          <w:sz w:val="20"/>
          <w:szCs w:val="20"/>
          <w:vertAlign w:val="subscript"/>
        </w:rPr>
        <w:t xml:space="preserve">ения           </w:t>
      </w:r>
      <w:r w:rsidRPr="00410AA1">
        <w:rPr>
          <w:rFonts w:ascii="Times New Roman" w:hAnsi="Times New Roman" w:cs="Times New Roman"/>
          <w:b/>
          <w:bCs/>
          <w:sz w:val="20"/>
          <w:szCs w:val="20"/>
          <w:vertAlign w:val="subscript"/>
        </w:rPr>
        <w:t>С.Б. Алексеев</w:t>
      </w:r>
    </w:p>
    <w:p w:rsidR="00410AA1" w:rsidRDefault="00410AA1" w:rsidP="00410AA1">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___________________________</w:t>
      </w:r>
    </w:p>
    <w:p w:rsid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Российская Федерация</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Совет депутатов Трегубовского сельского поселения</w:t>
      </w: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Чудовского района Новгородской области</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РЕШЕНИЕ</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от  25.03.2020     № 195</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д.Трегубово</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О внесении изменения в  Порядок</w:t>
      </w:r>
      <w:r>
        <w:rPr>
          <w:rFonts w:ascii="Times New Roman" w:hAnsi="Times New Roman" w:cs="Times New Roman"/>
          <w:b/>
          <w:bCs/>
          <w:sz w:val="20"/>
          <w:szCs w:val="20"/>
          <w:vertAlign w:val="subscript"/>
        </w:rPr>
        <w:t xml:space="preserve"> </w:t>
      </w:r>
      <w:r w:rsidRPr="00410AA1">
        <w:rPr>
          <w:rFonts w:ascii="Times New Roman" w:hAnsi="Times New Roman" w:cs="Times New Roman"/>
          <w:b/>
          <w:bCs/>
          <w:sz w:val="20"/>
          <w:szCs w:val="20"/>
          <w:vertAlign w:val="subscript"/>
        </w:rPr>
        <w:t xml:space="preserve">проведения  независимой </w:t>
      </w:r>
      <w:r>
        <w:rPr>
          <w:rFonts w:ascii="Times New Roman" w:hAnsi="Times New Roman" w:cs="Times New Roman"/>
          <w:b/>
          <w:bCs/>
          <w:sz w:val="20"/>
          <w:szCs w:val="20"/>
          <w:vertAlign w:val="subscript"/>
        </w:rPr>
        <w:t>антикор</w:t>
      </w:r>
      <w:r w:rsidRPr="00410AA1">
        <w:rPr>
          <w:rFonts w:ascii="Times New Roman" w:hAnsi="Times New Roman" w:cs="Times New Roman"/>
          <w:b/>
          <w:bCs/>
          <w:sz w:val="20"/>
          <w:szCs w:val="20"/>
          <w:vertAlign w:val="subscript"/>
        </w:rPr>
        <w:t>рупционной экспертизы принятых</w:t>
      </w:r>
    </w:p>
    <w:p w:rsid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 xml:space="preserve">Советом    депутатов   Трегубовского сельского поселения нормативныхправовых актов и  проектов </w:t>
      </w:r>
    </w:p>
    <w:p w:rsidR="00410AA1" w:rsidRDefault="00410AA1" w:rsidP="00410AA1">
      <w:pPr>
        <w:pStyle w:val="12"/>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норма</w:t>
      </w:r>
      <w:r w:rsidRPr="00410AA1">
        <w:rPr>
          <w:rFonts w:ascii="Times New Roman" w:hAnsi="Times New Roman" w:cs="Times New Roman"/>
          <w:b/>
          <w:bCs/>
          <w:sz w:val="20"/>
          <w:szCs w:val="20"/>
          <w:vertAlign w:val="subscript"/>
        </w:rPr>
        <w:t>тивных   правовых  актов,   в</w:t>
      </w:r>
      <w:r>
        <w:rPr>
          <w:rFonts w:ascii="Times New Roman" w:hAnsi="Times New Roman" w:cs="Times New Roman"/>
          <w:b/>
          <w:bCs/>
          <w:sz w:val="20"/>
          <w:szCs w:val="20"/>
          <w:vertAlign w:val="subscript"/>
        </w:rPr>
        <w:t>несен</w:t>
      </w:r>
      <w:r w:rsidRPr="00410AA1">
        <w:rPr>
          <w:rFonts w:ascii="Times New Roman" w:hAnsi="Times New Roman" w:cs="Times New Roman"/>
          <w:b/>
          <w:bCs/>
          <w:sz w:val="20"/>
          <w:szCs w:val="20"/>
          <w:vertAlign w:val="subscript"/>
        </w:rPr>
        <w:t>ны</w:t>
      </w:r>
      <w:r>
        <w:rPr>
          <w:rFonts w:ascii="Times New Roman" w:hAnsi="Times New Roman" w:cs="Times New Roman"/>
          <w:b/>
          <w:bCs/>
          <w:sz w:val="20"/>
          <w:szCs w:val="20"/>
          <w:vertAlign w:val="subscript"/>
        </w:rPr>
        <w:t>х на рассмотрение  Совета  депу</w:t>
      </w:r>
      <w:r w:rsidRPr="00410AA1">
        <w:rPr>
          <w:rFonts w:ascii="Times New Roman" w:hAnsi="Times New Roman" w:cs="Times New Roman"/>
          <w:b/>
          <w:bCs/>
          <w:sz w:val="20"/>
          <w:szCs w:val="20"/>
          <w:vertAlign w:val="subscript"/>
        </w:rPr>
        <w:t xml:space="preserve">татов  Трегубовского   </w:t>
      </w:r>
    </w:p>
    <w:p w:rsidR="00410AA1" w:rsidRPr="00410AA1" w:rsidRDefault="00410AA1" w:rsidP="00410AA1">
      <w:pPr>
        <w:pStyle w:val="12"/>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сельского посе</w:t>
      </w:r>
      <w:r w:rsidRPr="00410AA1">
        <w:rPr>
          <w:rFonts w:ascii="Times New Roman" w:hAnsi="Times New Roman" w:cs="Times New Roman"/>
          <w:b/>
          <w:bCs/>
          <w:sz w:val="20"/>
          <w:szCs w:val="20"/>
          <w:vertAlign w:val="subscript"/>
        </w:rPr>
        <w:t>ления</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CF73B4" w:rsidRDefault="00CF73B4" w:rsidP="00410AA1">
      <w:pPr>
        <w:pStyle w:val="12"/>
        <w:jc w:val="both"/>
        <w:rPr>
          <w:rFonts w:ascii="Times New Roman" w:hAnsi="Times New Roman" w:cs="Times New Roman"/>
          <w:bCs/>
          <w:sz w:val="20"/>
          <w:szCs w:val="20"/>
          <w:vertAlign w:val="subscript"/>
        </w:rPr>
      </w:pPr>
      <w:r>
        <w:rPr>
          <w:rFonts w:ascii="Times New Roman" w:hAnsi="Times New Roman" w:cs="Times New Roman"/>
          <w:bCs/>
          <w:sz w:val="20"/>
          <w:szCs w:val="20"/>
          <w:vertAlign w:val="subscript"/>
        </w:rPr>
        <w:t xml:space="preserve">     </w:t>
      </w:r>
      <w:r w:rsidR="00410AA1" w:rsidRPr="00410AA1">
        <w:rPr>
          <w:rFonts w:ascii="Times New Roman" w:hAnsi="Times New Roman" w:cs="Times New Roman"/>
          <w:bCs/>
          <w:sz w:val="20"/>
          <w:szCs w:val="20"/>
          <w:vertAlign w:val="subscript"/>
        </w:rPr>
        <w:t xml:space="preserve">В соответствии с Федеральным законом от 17 </w:t>
      </w:r>
      <w:r>
        <w:rPr>
          <w:rFonts w:ascii="Times New Roman" w:hAnsi="Times New Roman" w:cs="Times New Roman"/>
          <w:bCs/>
          <w:sz w:val="20"/>
          <w:szCs w:val="20"/>
          <w:vertAlign w:val="subscript"/>
        </w:rPr>
        <w:t xml:space="preserve">июля 2009 года </w:t>
      </w:r>
      <w:r w:rsidR="00410AA1" w:rsidRPr="00410AA1">
        <w:rPr>
          <w:rFonts w:ascii="Times New Roman" w:hAnsi="Times New Roman" w:cs="Times New Roman"/>
          <w:bCs/>
          <w:sz w:val="20"/>
          <w:szCs w:val="20"/>
          <w:vertAlign w:val="subscript"/>
        </w:rPr>
        <w:t xml:space="preserve">  № 172-ФЗ «Об антикоррупционной экспертизе нормативных правовых актов и проек</w:t>
      </w:r>
      <w:r>
        <w:rPr>
          <w:rFonts w:ascii="Times New Roman" w:hAnsi="Times New Roman" w:cs="Times New Roman"/>
          <w:bCs/>
          <w:sz w:val="20"/>
          <w:szCs w:val="20"/>
          <w:vertAlign w:val="subscript"/>
        </w:rPr>
        <w:t>тов нормативных правовых актов»</w:t>
      </w:r>
    </w:p>
    <w:p w:rsidR="00410AA1" w:rsidRPr="00410AA1" w:rsidRDefault="00410AA1" w:rsidP="00410AA1">
      <w:pPr>
        <w:pStyle w:val="12"/>
        <w:jc w:val="both"/>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Совет депутатов Трегубовского  сельского поселения</w:t>
      </w: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РЕШИЛ:</w:t>
      </w: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CF73B4" w:rsidP="00410AA1">
      <w:pPr>
        <w:pStyle w:val="12"/>
        <w:rPr>
          <w:rFonts w:ascii="Times New Roman" w:hAnsi="Times New Roman" w:cs="Times New Roman"/>
          <w:bCs/>
          <w:sz w:val="20"/>
          <w:szCs w:val="20"/>
          <w:vertAlign w:val="subscript"/>
        </w:rPr>
      </w:pPr>
      <w:r>
        <w:rPr>
          <w:rFonts w:ascii="Times New Roman" w:hAnsi="Times New Roman" w:cs="Times New Roman"/>
          <w:bCs/>
          <w:sz w:val="20"/>
          <w:szCs w:val="20"/>
          <w:vertAlign w:val="subscript"/>
        </w:rPr>
        <w:lastRenderedPageBreak/>
        <w:t xml:space="preserve">        </w:t>
      </w:r>
      <w:r w:rsidR="00410AA1" w:rsidRPr="00410AA1">
        <w:rPr>
          <w:rFonts w:ascii="Times New Roman" w:hAnsi="Times New Roman" w:cs="Times New Roman"/>
          <w:bCs/>
          <w:sz w:val="20"/>
          <w:szCs w:val="20"/>
          <w:vertAlign w:val="subscript"/>
        </w:rPr>
        <w:t>1. Внести изменение в Порядок проведения независимой  антикоррупционной экспертизы принятых Советом   депутатов   Трегубовского  сельского поселения нормативных правовых актов и  проектов нормативных  правовых  актов, внесенных на рассмотрение Совета  депутатов  Трегубовского  сельского поселения, утвержденный решением Совета депутатов Трегубовского  сельского поселения от 24.12.2018 № 147, изложив подпункт 2.1. пункта 2 в новой редакции:</w:t>
      </w:r>
    </w:p>
    <w:p w:rsidR="00410AA1" w:rsidRPr="00410AA1" w:rsidRDefault="00410AA1" w:rsidP="00410AA1">
      <w:pPr>
        <w:pStyle w:val="12"/>
        <w:rPr>
          <w:rFonts w:ascii="Times New Roman" w:hAnsi="Times New Roman" w:cs="Times New Roman"/>
          <w:bCs/>
          <w:sz w:val="20"/>
          <w:szCs w:val="20"/>
          <w:vertAlign w:val="subscript"/>
        </w:rPr>
      </w:pPr>
      <w:r w:rsidRPr="00410AA1">
        <w:rPr>
          <w:rFonts w:ascii="Times New Roman" w:hAnsi="Times New Roman" w:cs="Times New Roman"/>
          <w:bCs/>
          <w:sz w:val="20"/>
          <w:szCs w:val="20"/>
          <w:vertAlign w:val="subscript"/>
        </w:rPr>
        <w:tab/>
        <w:t>«2.1. В целях обеспечения возможности проведения независимой антикоррупционной экспертизы проектов нормативных правовых актов, внесенных на рассмотрение Совета депутатов Трегубовского  сельского поселения, указанные проекты размещаются на официальном сайте Администрации Трегубовского  сельского поселения  в информационно-телекоммуникационной сети «Интернет» не менее чем на 7 дней с указанием дат начала и окончания приема заключений по результатам независимой антикоррупционной экспертизы проектов нормативных правовых актов, внесенных на рассмотрение Совета депутатов Трегубовского  сельского поселения».</w:t>
      </w:r>
    </w:p>
    <w:p w:rsidR="00410AA1" w:rsidRPr="00410AA1" w:rsidRDefault="00410AA1" w:rsidP="00410AA1">
      <w:pPr>
        <w:pStyle w:val="12"/>
        <w:rPr>
          <w:rFonts w:ascii="Times New Roman" w:hAnsi="Times New Roman" w:cs="Times New Roman"/>
          <w:bCs/>
          <w:sz w:val="20"/>
          <w:szCs w:val="20"/>
          <w:vertAlign w:val="subscript"/>
        </w:rPr>
      </w:pPr>
    </w:p>
    <w:p w:rsidR="00410AA1" w:rsidRPr="00410AA1" w:rsidRDefault="00CF73B4" w:rsidP="00410AA1">
      <w:pPr>
        <w:pStyle w:val="12"/>
        <w:rPr>
          <w:rFonts w:ascii="Times New Roman" w:hAnsi="Times New Roman" w:cs="Times New Roman"/>
          <w:bCs/>
          <w:sz w:val="20"/>
          <w:szCs w:val="20"/>
          <w:vertAlign w:val="subscript"/>
        </w:rPr>
      </w:pPr>
      <w:r>
        <w:rPr>
          <w:rFonts w:ascii="Times New Roman" w:hAnsi="Times New Roman" w:cs="Times New Roman"/>
          <w:bCs/>
          <w:sz w:val="20"/>
          <w:szCs w:val="20"/>
          <w:vertAlign w:val="subscript"/>
        </w:rPr>
        <w:t xml:space="preserve">       </w:t>
      </w:r>
      <w:r w:rsidR="00410AA1" w:rsidRPr="00410AA1">
        <w:rPr>
          <w:rFonts w:ascii="Times New Roman" w:hAnsi="Times New Roman" w:cs="Times New Roman"/>
          <w:bCs/>
          <w:sz w:val="20"/>
          <w:szCs w:val="20"/>
          <w:vertAlign w:val="subscript"/>
        </w:rPr>
        <w:t>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p>
    <w:p w:rsidR="00410AA1" w:rsidRPr="00410AA1" w:rsidRDefault="00410AA1" w:rsidP="00410AA1">
      <w:pPr>
        <w:pStyle w:val="12"/>
        <w:rPr>
          <w:rFonts w:ascii="Times New Roman" w:hAnsi="Times New Roman" w:cs="Times New Roman"/>
          <w:b/>
          <w:bCs/>
          <w:sz w:val="20"/>
          <w:szCs w:val="20"/>
          <w:vertAlign w:val="subscript"/>
        </w:rPr>
      </w:pPr>
      <w:r w:rsidRPr="00410AA1">
        <w:rPr>
          <w:rFonts w:ascii="Times New Roman" w:hAnsi="Times New Roman" w:cs="Times New Roman"/>
          <w:b/>
          <w:bCs/>
          <w:sz w:val="20"/>
          <w:szCs w:val="20"/>
          <w:vertAlign w:val="subscript"/>
        </w:rPr>
        <w:t>Глава посел</w:t>
      </w:r>
      <w:r>
        <w:rPr>
          <w:rFonts w:ascii="Times New Roman" w:hAnsi="Times New Roman" w:cs="Times New Roman"/>
          <w:b/>
          <w:bCs/>
          <w:sz w:val="20"/>
          <w:szCs w:val="20"/>
          <w:vertAlign w:val="subscript"/>
        </w:rPr>
        <w:t xml:space="preserve">ения                      </w:t>
      </w:r>
      <w:r w:rsidRPr="00410AA1">
        <w:rPr>
          <w:rFonts w:ascii="Times New Roman" w:hAnsi="Times New Roman" w:cs="Times New Roman"/>
          <w:b/>
          <w:bCs/>
          <w:sz w:val="20"/>
          <w:szCs w:val="20"/>
          <w:vertAlign w:val="subscript"/>
        </w:rPr>
        <w:t>С.Б.Алексеев</w:t>
      </w:r>
    </w:p>
    <w:p w:rsidR="00410AA1" w:rsidRDefault="00410AA1" w:rsidP="00410AA1">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__________________________________</w:t>
      </w:r>
    </w:p>
    <w:p w:rsid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410AA1" w:rsidRPr="00410AA1" w:rsidRDefault="00410AA1" w:rsidP="00410AA1">
      <w:pPr>
        <w:pStyle w:val="12"/>
        <w:jc w:val="center"/>
        <w:rPr>
          <w:rFonts w:ascii="Times New Roman" w:hAnsi="Times New Roman" w:cs="Times New Roman"/>
          <w:b/>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2F2DBB" w:rsidRPr="002F2DBB" w:rsidRDefault="002F2DBB" w:rsidP="002F2DBB">
      <w:pPr>
        <w:pStyle w:val="12"/>
        <w:jc w:val="center"/>
        <w:rPr>
          <w:rFonts w:ascii="Times New Roman" w:hAnsi="Times New Roman" w:cs="Times New Roman"/>
          <w:bCs/>
          <w:sz w:val="20"/>
          <w:szCs w:val="20"/>
          <w:vertAlign w:val="subscript"/>
        </w:rPr>
      </w:pPr>
    </w:p>
    <w:p w:rsidR="008B5D09" w:rsidRPr="008B5D09" w:rsidRDefault="008B5D09" w:rsidP="008B5D09">
      <w:pPr>
        <w:pStyle w:val="12"/>
        <w:rPr>
          <w:rFonts w:ascii="Times New Roman" w:hAnsi="Times New Roman" w:cs="Times New Roman"/>
          <w:b/>
          <w:bCs/>
          <w:sz w:val="20"/>
          <w:szCs w:val="20"/>
          <w:vertAlign w:val="subscript"/>
        </w:rPr>
      </w:pPr>
      <w:r w:rsidRPr="008B5D09">
        <w:rPr>
          <w:rFonts w:ascii="Times New Roman" w:hAnsi="Times New Roman" w:cs="Times New Roman"/>
          <w:b/>
          <w:bCs/>
          <w:sz w:val="20"/>
          <w:szCs w:val="20"/>
        </w:rPr>
        <w:t>Главный редактор: Алексеев Сергей Борисович                                      Бюллетень выходит по пятницам</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 xml:space="preserve">Учредитель: Совет депутатов Трегубовского  сельского поселения                </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По</w:t>
      </w:r>
      <w:r w:rsidR="00410AA1">
        <w:rPr>
          <w:rFonts w:ascii="Times New Roman" w:hAnsi="Times New Roman" w:cs="Times New Roman"/>
          <w:b/>
          <w:bCs/>
          <w:sz w:val="20"/>
          <w:szCs w:val="20"/>
        </w:rPr>
        <w:t>дписан  в печать:           27.03</w:t>
      </w:r>
      <w:r w:rsidR="00146710">
        <w:rPr>
          <w:rFonts w:ascii="Times New Roman" w:hAnsi="Times New Roman" w:cs="Times New Roman"/>
          <w:b/>
          <w:bCs/>
          <w:sz w:val="20"/>
          <w:szCs w:val="20"/>
        </w:rPr>
        <w:t>.2020</w:t>
      </w:r>
      <w:r w:rsidRPr="008B5D09">
        <w:rPr>
          <w:rFonts w:ascii="Times New Roman" w:hAnsi="Times New Roman" w:cs="Times New Roman"/>
          <w:b/>
          <w:bCs/>
          <w:sz w:val="20"/>
          <w:szCs w:val="20"/>
        </w:rPr>
        <w:t>г.    в      14.00</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Адрес учредителя (издателя): Новгородская область, Чудовский                      Телефон: (881665) 43-292</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район, д. Трегубово, ул. Школьная, д.1, помещение 32</w:t>
      </w:r>
    </w:p>
    <w:p w:rsidR="00A515F7" w:rsidRDefault="00A515F7" w:rsidP="008B5D09">
      <w:pPr>
        <w:pStyle w:val="12"/>
        <w:rPr>
          <w:rFonts w:ascii="Times New Roman" w:hAnsi="Times New Roman" w:cs="Times New Roman"/>
          <w:b/>
          <w:bCs/>
          <w:sz w:val="20"/>
          <w:szCs w:val="20"/>
        </w:rPr>
      </w:pPr>
    </w:p>
    <w:sectPr w:rsidR="00A515F7" w:rsidSect="001A3A61">
      <w:headerReference w:type="default" r:id="rId1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D9" w:rsidRDefault="00F258D9">
      <w:pPr>
        <w:spacing w:after="0" w:line="240" w:lineRule="auto"/>
      </w:pPr>
      <w:r>
        <w:separator/>
      </w:r>
    </w:p>
  </w:endnote>
  <w:endnote w:type="continuationSeparator" w:id="0">
    <w:p w:rsidR="00F258D9" w:rsidRDefault="00F2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D9" w:rsidRDefault="00F258D9">
      <w:pPr>
        <w:spacing w:after="0" w:line="240" w:lineRule="auto"/>
      </w:pPr>
      <w:r>
        <w:separator/>
      </w:r>
    </w:p>
  </w:footnote>
  <w:footnote w:type="continuationSeparator" w:id="0">
    <w:p w:rsidR="00F258D9" w:rsidRDefault="00F25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A1" w:rsidRDefault="00F258D9">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410AA1" w:rsidRPr="007555F3" w:rsidRDefault="00410AA1">
                <w:pPr>
                  <w:spacing w:after="0" w:line="240" w:lineRule="auto"/>
                  <w:jc w:val="right"/>
                  <w:rPr>
                    <w:b/>
                    <w:bCs/>
                    <w:i/>
                    <w:iCs/>
                    <w:u w:val="single"/>
                  </w:rPr>
                </w:pPr>
                <w:r w:rsidRPr="007555F3">
                  <w:rPr>
                    <w:b/>
                    <w:bCs/>
                    <w:i/>
                    <w:iCs/>
                    <w:u w:val="single"/>
                  </w:rPr>
                  <w:t>Бюллете</w:t>
                </w:r>
                <w:r>
                  <w:rPr>
                    <w:b/>
                    <w:bCs/>
                    <w:i/>
                    <w:iCs/>
                    <w:u w:val="single"/>
                  </w:rPr>
                  <w:t>нь «МИГ Трегубово»  пятница, 27 марта   2020 года № 3</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410AA1" w:rsidRPr="007555F3" w:rsidRDefault="00410AA1">
                <w:pPr>
                  <w:spacing w:after="0" w:line="240" w:lineRule="auto"/>
                  <w:rPr>
                    <w:color w:val="F9F9F9"/>
                  </w:rPr>
                </w:pPr>
                <w:r>
                  <w:fldChar w:fldCharType="begin"/>
                </w:r>
                <w:r>
                  <w:instrText xml:space="preserve"> PAGE   \* MERGEFORMAT </w:instrText>
                </w:r>
                <w:r>
                  <w:fldChar w:fldCharType="separate"/>
                </w:r>
                <w:r w:rsidR="00B37098" w:rsidRPr="00B37098">
                  <w:rPr>
                    <w:noProof/>
                    <w:color w:val="F9F9F9"/>
                  </w:rPr>
                  <w:t>3</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68BC7A16">
      <w:start w:val="1"/>
      <w:numFmt w:val="bullet"/>
      <w:lvlText w:val=""/>
      <w:lvlJc w:val="left"/>
      <w:pPr>
        <w:ind w:left="720" w:hanging="360"/>
      </w:pPr>
      <w:rPr>
        <w:rFonts w:ascii="Wingdings" w:hAnsi="Wingdings" w:hint="default"/>
      </w:rPr>
    </w:lvl>
    <w:lvl w:ilvl="1" w:tplc="031817F0" w:tentative="1">
      <w:start w:val="1"/>
      <w:numFmt w:val="bullet"/>
      <w:lvlText w:val="o"/>
      <w:lvlJc w:val="left"/>
      <w:pPr>
        <w:ind w:left="1440" w:hanging="360"/>
      </w:pPr>
      <w:rPr>
        <w:rFonts w:ascii="Courier New" w:hAnsi="Courier New" w:cs="Courier New" w:hint="default"/>
      </w:rPr>
    </w:lvl>
    <w:lvl w:ilvl="2" w:tplc="C38EA2E8" w:tentative="1">
      <w:start w:val="1"/>
      <w:numFmt w:val="bullet"/>
      <w:lvlText w:val=""/>
      <w:lvlJc w:val="left"/>
      <w:pPr>
        <w:ind w:left="2160" w:hanging="360"/>
      </w:pPr>
      <w:rPr>
        <w:rFonts w:ascii="Wingdings" w:hAnsi="Wingdings" w:hint="default"/>
      </w:rPr>
    </w:lvl>
    <w:lvl w:ilvl="3" w:tplc="2A8245A2" w:tentative="1">
      <w:start w:val="1"/>
      <w:numFmt w:val="bullet"/>
      <w:lvlText w:val=""/>
      <w:lvlJc w:val="left"/>
      <w:pPr>
        <w:ind w:left="2880" w:hanging="360"/>
      </w:pPr>
      <w:rPr>
        <w:rFonts w:ascii="Symbol" w:hAnsi="Symbol" w:hint="default"/>
      </w:rPr>
    </w:lvl>
    <w:lvl w:ilvl="4" w:tplc="EEEA0F46" w:tentative="1">
      <w:start w:val="1"/>
      <w:numFmt w:val="bullet"/>
      <w:lvlText w:val="o"/>
      <w:lvlJc w:val="left"/>
      <w:pPr>
        <w:ind w:left="3600" w:hanging="360"/>
      </w:pPr>
      <w:rPr>
        <w:rFonts w:ascii="Courier New" w:hAnsi="Courier New" w:cs="Courier New" w:hint="default"/>
      </w:rPr>
    </w:lvl>
    <w:lvl w:ilvl="5" w:tplc="2B420308" w:tentative="1">
      <w:start w:val="1"/>
      <w:numFmt w:val="bullet"/>
      <w:lvlText w:val=""/>
      <w:lvlJc w:val="left"/>
      <w:pPr>
        <w:ind w:left="4320" w:hanging="360"/>
      </w:pPr>
      <w:rPr>
        <w:rFonts w:ascii="Wingdings" w:hAnsi="Wingdings" w:hint="default"/>
      </w:rPr>
    </w:lvl>
    <w:lvl w:ilvl="6" w:tplc="CA92EF30" w:tentative="1">
      <w:start w:val="1"/>
      <w:numFmt w:val="bullet"/>
      <w:lvlText w:val=""/>
      <w:lvlJc w:val="left"/>
      <w:pPr>
        <w:ind w:left="5040" w:hanging="360"/>
      </w:pPr>
      <w:rPr>
        <w:rFonts w:ascii="Symbol" w:hAnsi="Symbol" w:hint="default"/>
      </w:rPr>
    </w:lvl>
    <w:lvl w:ilvl="7" w:tplc="8BB4E1B2" w:tentative="1">
      <w:start w:val="1"/>
      <w:numFmt w:val="bullet"/>
      <w:lvlText w:val="o"/>
      <w:lvlJc w:val="left"/>
      <w:pPr>
        <w:ind w:left="5760" w:hanging="360"/>
      </w:pPr>
      <w:rPr>
        <w:rFonts w:ascii="Courier New" w:hAnsi="Courier New" w:cs="Courier New" w:hint="default"/>
      </w:rPr>
    </w:lvl>
    <w:lvl w:ilvl="8" w:tplc="23CE164A" w:tentative="1">
      <w:start w:val="1"/>
      <w:numFmt w:val="bullet"/>
      <w:lvlText w:val=""/>
      <w:lvlJc w:val="left"/>
      <w:pPr>
        <w:ind w:left="6480" w:hanging="360"/>
      </w:pPr>
      <w:rPr>
        <w:rFonts w:ascii="Wingdings" w:hAnsi="Wingdings" w:hint="default"/>
      </w:rPr>
    </w:lvl>
  </w:abstractNum>
  <w:abstractNum w:abstractNumId="3">
    <w:nsid w:val="036A2DD0"/>
    <w:multiLevelType w:val="hybridMultilevel"/>
    <w:tmpl w:val="707E1D30"/>
    <w:lvl w:ilvl="0" w:tplc="1A80272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4">
    <w:nsid w:val="0B654344"/>
    <w:multiLevelType w:val="hybridMultilevel"/>
    <w:tmpl w:val="7E02B746"/>
    <w:lvl w:ilvl="0" w:tplc="6C8A4660">
      <w:start w:val="3"/>
      <w:numFmt w:val="decimal"/>
      <w:lvlText w:val="%1."/>
      <w:lvlJc w:val="left"/>
      <w:pPr>
        <w:ind w:left="644" w:hanging="360"/>
      </w:pPr>
      <w:rPr>
        <w:rFonts w:hint="default"/>
      </w:rPr>
    </w:lvl>
    <w:lvl w:ilvl="1" w:tplc="636C8A4A" w:tentative="1">
      <w:start w:val="1"/>
      <w:numFmt w:val="lowerLetter"/>
      <w:lvlText w:val="%2."/>
      <w:lvlJc w:val="left"/>
      <w:pPr>
        <w:ind w:left="1364" w:hanging="360"/>
      </w:pPr>
    </w:lvl>
    <w:lvl w:ilvl="2" w:tplc="D8942D08" w:tentative="1">
      <w:start w:val="1"/>
      <w:numFmt w:val="lowerRoman"/>
      <w:lvlText w:val="%3."/>
      <w:lvlJc w:val="right"/>
      <w:pPr>
        <w:ind w:left="2084" w:hanging="180"/>
      </w:pPr>
    </w:lvl>
    <w:lvl w:ilvl="3" w:tplc="E7288258" w:tentative="1">
      <w:start w:val="1"/>
      <w:numFmt w:val="decimal"/>
      <w:lvlText w:val="%4."/>
      <w:lvlJc w:val="left"/>
      <w:pPr>
        <w:ind w:left="2804" w:hanging="360"/>
      </w:pPr>
    </w:lvl>
    <w:lvl w:ilvl="4" w:tplc="029EA2EC" w:tentative="1">
      <w:start w:val="1"/>
      <w:numFmt w:val="lowerLetter"/>
      <w:lvlText w:val="%5."/>
      <w:lvlJc w:val="left"/>
      <w:pPr>
        <w:ind w:left="3524" w:hanging="360"/>
      </w:pPr>
    </w:lvl>
    <w:lvl w:ilvl="5" w:tplc="D07A8F28" w:tentative="1">
      <w:start w:val="1"/>
      <w:numFmt w:val="lowerRoman"/>
      <w:lvlText w:val="%6."/>
      <w:lvlJc w:val="right"/>
      <w:pPr>
        <w:ind w:left="4244" w:hanging="180"/>
      </w:pPr>
    </w:lvl>
    <w:lvl w:ilvl="6" w:tplc="55446560" w:tentative="1">
      <w:start w:val="1"/>
      <w:numFmt w:val="decimal"/>
      <w:lvlText w:val="%7."/>
      <w:lvlJc w:val="left"/>
      <w:pPr>
        <w:ind w:left="4964" w:hanging="360"/>
      </w:pPr>
    </w:lvl>
    <w:lvl w:ilvl="7" w:tplc="861EA58E" w:tentative="1">
      <w:start w:val="1"/>
      <w:numFmt w:val="lowerLetter"/>
      <w:lvlText w:val="%8."/>
      <w:lvlJc w:val="left"/>
      <w:pPr>
        <w:ind w:left="5684" w:hanging="360"/>
      </w:pPr>
    </w:lvl>
    <w:lvl w:ilvl="8" w:tplc="E3F4AE92" w:tentative="1">
      <w:start w:val="1"/>
      <w:numFmt w:val="lowerRoman"/>
      <w:lvlText w:val="%9."/>
      <w:lvlJc w:val="right"/>
      <w:pPr>
        <w:ind w:left="6404" w:hanging="180"/>
      </w:pPr>
    </w:lvl>
  </w:abstractNum>
  <w:abstractNum w:abstractNumId="5">
    <w:nsid w:val="0F352A28"/>
    <w:multiLevelType w:val="hybridMultilevel"/>
    <w:tmpl w:val="03E4AF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60916"/>
    <w:multiLevelType w:val="hybridMultilevel"/>
    <w:tmpl w:val="C62AB1E8"/>
    <w:lvl w:ilvl="0" w:tplc="DD7EA5B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524A4"/>
    <w:multiLevelType w:val="hybridMultilevel"/>
    <w:tmpl w:val="AE64D3FC"/>
    <w:lvl w:ilvl="0" w:tplc="A8A2BE3A">
      <w:start w:val="1"/>
      <w:numFmt w:val="bullet"/>
      <w:lvlText w:val=""/>
      <w:lvlJc w:val="left"/>
      <w:pPr>
        <w:ind w:left="1490" w:hanging="360"/>
      </w:pPr>
      <w:rPr>
        <w:rFonts w:ascii="Wingdings" w:hAnsi="Wingdings" w:hint="default"/>
      </w:rPr>
    </w:lvl>
    <w:lvl w:ilvl="1" w:tplc="3738C942" w:tentative="1">
      <w:start w:val="1"/>
      <w:numFmt w:val="bullet"/>
      <w:lvlText w:val="o"/>
      <w:lvlJc w:val="left"/>
      <w:pPr>
        <w:ind w:left="2210" w:hanging="360"/>
      </w:pPr>
      <w:rPr>
        <w:rFonts w:ascii="Courier New" w:hAnsi="Courier New" w:cs="Courier New" w:hint="default"/>
      </w:rPr>
    </w:lvl>
    <w:lvl w:ilvl="2" w:tplc="72989BBA" w:tentative="1">
      <w:start w:val="1"/>
      <w:numFmt w:val="bullet"/>
      <w:lvlText w:val=""/>
      <w:lvlJc w:val="left"/>
      <w:pPr>
        <w:ind w:left="2930" w:hanging="360"/>
      </w:pPr>
      <w:rPr>
        <w:rFonts w:ascii="Wingdings" w:hAnsi="Wingdings" w:hint="default"/>
      </w:rPr>
    </w:lvl>
    <w:lvl w:ilvl="3" w:tplc="AB2A174E" w:tentative="1">
      <w:start w:val="1"/>
      <w:numFmt w:val="bullet"/>
      <w:lvlText w:val=""/>
      <w:lvlJc w:val="left"/>
      <w:pPr>
        <w:ind w:left="3650" w:hanging="360"/>
      </w:pPr>
      <w:rPr>
        <w:rFonts w:ascii="Symbol" w:hAnsi="Symbol" w:hint="default"/>
      </w:rPr>
    </w:lvl>
    <w:lvl w:ilvl="4" w:tplc="609CBA80" w:tentative="1">
      <w:start w:val="1"/>
      <w:numFmt w:val="bullet"/>
      <w:lvlText w:val="o"/>
      <w:lvlJc w:val="left"/>
      <w:pPr>
        <w:ind w:left="4370" w:hanging="360"/>
      </w:pPr>
      <w:rPr>
        <w:rFonts w:ascii="Courier New" w:hAnsi="Courier New" w:cs="Courier New" w:hint="default"/>
      </w:rPr>
    </w:lvl>
    <w:lvl w:ilvl="5" w:tplc="55F4E638" w:tentative="1">
      <w:start w:val="1"/>
      <w:numFmt w:val="bullet"/>
      <w:lvlText w:val=""/>
      <w:lvlJc w:val="left"/>
      <w:pPr>
        <w:ind w:left="5090" w:hanging="360"/>
      </w:pPr>
      <w:rPr>
        <w:rFonts w:ascii="Wingdings" w:hAnsi="Wingdings" w:hint="default"/>
      </w:rPr>
    </w:lvl>
    <w:lvl w:ilvl="6" w:tplc="79BA4432" w:tentative="1">
      <w:start w:val="1"/>
      <w:numFmt w:val="bullet"/>
      <w:lvlText w:val=""/>
      <w:lvlJc w:val="left"/>
      <w:pPr>
        <w:ind w:left="5810" w:hanging="360"/>
      </w:pPr>
      <w:rPr>
        <w:rFonts w:ascii="Symbol" w:hAnsi="Symbol" w:hint="default"/>
      </w:rPr>
    </w:lvl>
    <w:lvl w:ilvl="7" w:tplc="89E800CA" w:tentative="1">
      <w:start w:val="1"/>
      <w:numFmt w:val="bullet"/>
      <w:lvlText w:val="o"/>
      <w:lvlJc w:val="left"/>
      <w:pPr>
        <w:ind w:left="6530" w:hanging="360"/>
      </w:pPr>
      <w:rPr>
        <w:rFonts w:ascii="Courier New" w:hAnsi="Courier New" w:cs="Courier New" w:hint="default"/>
      </w:rPr>
    </w:lvl>
    <w:lvl w:ilvl="8" w:tplc="858230B4" w:tentative="1">
      <w:start w:val="1"/>
      <w:numFmt w:val="bullet"/>
      <w:lvlText w:val=""/>
      <w:lvlJc w:val="left"/>
      <w:pPr>
        <w:ind w:left="7250" w:hanging="360"/>
      </w:pPr>
      <w:rPr>
        <w:rFonts w:ascii="Wingdings" w:hAnsi="Wingdings" w:hint="default"/>
      </w:rPr>
    </w:lvl>
  </w:abstractNum>
  <w:abstractNum w:abstractNumId="8">
    <w:nsid w:val="17677F72"/>
    <w:multiLevelType w:val="hybridMultilevel"/>
    <w:tmpl w:val="D63C43C6"/>
    <w:lvl w:ilvl="0" w:tplc="8A02CF9A">
      <w:start w:val="1"/>
      <w:numFmt w:val="bullet"/>
      <w:lvlText w:val=""/>
      <w:lvlJc w:val="left"/>
      <w:pPr>
        <w:ind w:left="720" w:hanging="360"/>
      </w:pPr>
      <w:rPr>
        <w:rFonts w:ascii="Symbol" w:eastAsia="Times New Roman" w:hAnsi="Symbol" w:cs="Times New Roman" w:hint="default"/>
      </w:rPr>
    </w:lvl>
    <w:lvl w:ilvl="1" w:tplc="C1706880" w:tentative="1">
      <w:start w:val="1"/>
      <w:numFmt w:val="bullet"/>
      <w:lvlText w:val="o"/>
      <w:lvlJc w:val="left"/>
      <w:pPr>
        <w:ind w:left="1440" w:hanging="360"/>
      </w:pPr>
      <w:rPr>
        <w:rFonts w:ascii="Courier New" w:hAnsi="Courier New" w:cs="Courier New" w:hint="default"/>
      </w:rPr>
    </w:lvl>
    <w:lvl w:ilvl="2" w:tplc="7194BE96" w:tentative="1">
      <w:start w:val="1"/>
      <w:numFmt w:val="bullet"/>
      <w:lvlText w:val=""/>
      <w:lvlJc w:val="left"/>
      <w:pPr>
        <w:ind w:left="2160" w:hanging="360"/>
      </w:pPr>
      <w:rPr>
        <w:rFonts w:ascii="Wingdings" w:hAnsi="Wingdings" w:hint="default"/>
      </w:rPr>
    </w:lvl>
    <w:lvl w:ilvl="3" w:tplc="10E0C7D8" w:tentative="1">
      <w:start w:val="1"/>
      <w:numFmt w:val="bullet"/>
      <w:lvlText w:val=""/>
      <w:lvlJc w:val="left"/>
      <w:pPr>
        <w:ind w:left="2880" w:hanging="360"/>
      </w:pPr>
      <w:rPr>
        <w:rFonts w:ascii="Symbol" w:hAnsi="Symbol" w:hint="default"/>
      </w:rPr>
    </w:lvl>
    <w:lvl w:ilvl="4" w:tplc="1CC888B2" w:tentative="1">
      <w:start w:val="1"/>
      <w:numFmt w:val="bullet"/>
      <w:lvlText w:val="o"/>
      <w:lvlJc w:val="left"/>
      <w:pPr>
        <w:ind w:left="3600" w:hanging="360"/>
      </w:pPr>
      <w:rPr>
        <w:rFonts w:ascii="Courier New" w:hAnsi="Courier New" w:cs="Courier New" w:hint="default"/>
      </w:rPr>
    </w:lvl>
    <w:lvl w:ilvl="5" w:tplc="99DE47D2" w:tentative="1">
      <w:start w:val="1"/>
      <w:numFmt w:val="bullet"/>
      <w:lvlText w:val=""/>
      <w:lvlJc w:val="left"/>
      <w:pPr>
        <w:ind w:left="4320" w:hanging="360"/>
      </w:pPr>
      <w:rPr>
        <w:rFonts w:ascii="Wingdings" w:hAnsi="Wingdings" w:hint="default"/>
      </w:rPr>
    </w:lvl>
    <w:lvl w:ilvl="6" w:tplc="C7F0BB9A" w:tentative="1">
      <w:start w:val="1"/>
      <w:numFmt w:val="bullet"/>
      <w:lvlText w:val=""/>
      <w:lvlJc w:val="left"/>
      <w:pPr>
        <w:ind w:left="5040" w:hanging="360"/>
      </w:pPr>
      <w:rPr>
        <w:rFonts w:ascii="Symbol" w:hAnsi="Symbol" w:hint="default"/>
      </w:rPr>
    </w:lvl>
    <w:lvl w:ilvl="7" w:tplc="8AE02A68" w:tentative="1">
      <w:start w:val="1"/>
      <w:numFmt w:val="bullet"/>
      <w:lvlText w:val="o"/>
      <w:lvlJc w:val="left"/>
      <w:pPr>
        <w:ind w:left="5760" w:hanging="360"/>
      </w:pPr>
      <w:rPr>
        <w:rFonts w:ascii="Courier New" w:hAnsi="Courier New" w:cs="Courier New" w:hint="default"/>
      </w:rPr>
    </w:lvl>
    <w:lvl w:ilvl="8" w:tplc="56EE7C58" w:tentative="1">
      <w:start w:val="1"/>
      <w:numFmt w:val="bullet"/>
      <w:lvlText w:val=""/>
      <w:lvlJc w:val="left"/>
      <w:pPr>
        <w:ind w:left="6480" w:hanging="360"/>
      </w:pPr>
      <w:rPr>
        <w:rFonts w:ascii="Wingdings" w:hAnsi="Wingdings" w:hint="default"/>
      </w:rPr>
    </w:lvl>
  </w:abstractNum>
  <w:abstractNum w:abstractNumId="9">
    <w:nsid w:val="1A9747C1"/>
    <w:multiLevelType w:val="hybridMultilevel"/>
    <w:tmpl w:val="4BD454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39088A"/>
    <w:multiLevelType w:val="hybridMultilevel"/>
    <w:tmpl w:val="792AA29E"/>
    <w:lvl w:ilvl="0" w:tplc="05560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FA6D17"/>
    <w:multiLevelType w:val="hybridMultilevel"/>
    <w:tmpl w:val="91029D1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02C00A8"/>
    <w:multiLevelType w:val="hybridMultilevel"/>
    <w:tmpl w:val="1CA8D9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9068C"/>
    <w:multiLevelType w:val="hybridMultilevel"/>
    <w:tmpl w:val="E8BE57A2"/>
    <w:lvl w:ilvl="0" w:tplc="9F90FBF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2B2572ED"/>
    <w:multiLevelType w:val="hybridMultilevel"/>
    <w:tmpl w:val="7EF02D6C"/>
    <w:lvl w:ilvl="0" w:tplc="ECF88764">
      <w:start w:val="1"/>
      <w:numFmt w:val="decimal"/>
      <w:lvlText w:val="%1."/>
      <w:lvlJc w:val="left"/>
      <w:pPr>
        <w:tabs>
          <w:tab w:val="num" w:pos="300"/>
        </w:tabs>
        <w:ind w:left="300" w:hanging="360"/>
      </w:pPr>
      <w:rPr>
        <w:rFonts w:hint="default"/>
      </w:r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17">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36401D"/>
    <w:multiLevelType w:val="multilevel"/>
    <w:tmpl w:val="C64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3">
    <w:nsid w:val="3C497E9C"/>
    <w:multiLevelType w:val="hybridMultilevel"/>
    <w:tmpl w:val="FCC850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4">
    <w:nsid w:val="41202CA0"/>
    <w:multiLevelType w:val="hybridMultilevel"/>
    <w:tmpl w:val="250C97FE"/>
    <w:lvl w:ilvl="0" w:tplc="0556091E">
      <w:start w:val="1"/>
      <w:numFmt w:val="bullet"/>
      <w:lvlText w:val=""/>
      <w:lvlJc w:val="left"/>
      <w:pPr>
        <w:tabs>
          <w:tab w:val="num" w:pos="1068"/>
        </w:tabs>
        <w:ind w:left="1068" w:hanging="360"/>
      </w:pPr>
      <w:rPr>
        <w:rFonts w:ascii="Symbol" w:hAnsi="Symbol" w:hint="default"/>
      </w:rPr>
    </w:lvl>
    <w:lvl w:ilvl="1" w:tplc="F75657B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5D491F"/>
    <w:multiLevelType w:val="hybridMultilevel"/>
    <w:tmpl w:val="E55C98B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012E42"/>
    <w:multiLevelType w:val="hybridMultilevel"/>
    <w:tmpl w:val="C93A2B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87D3A3C"/>
    <w:multiLevelType w:val="hybridMultilevel"/>
    <w:tmpl w:val="8E54A85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853693"/>
    <w:multiLevelType w:val="hybridMultilevel"/>
    <w:tmpl w:val="25AA6ABC"/>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C89332B"/>
    <w:multiLevelType w:val="hybridMultilevel"/>
    <w:tmpl w:val="8DF43452"/>
    <w:lvl w:ilvl="0" w:tplc="B8C4B4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D1E062A"/>
    <w:multiLevelType w:val="hybridMultilevel"/>
    <w:tmpl w:val="68D88EA2"/>
    <w:lvl w:ilvl="0" w:tplc="0419000D">
      <w:start w:val="1"/>
      <w:numFmt w:val="decimal"/>
      <w:lvlText w:val="%1."/>
      <w:lvlJc w:val="left"/>
      <w:pPr>
        <w:tabs>
          <w:tab w:val="num" w:pos="870"/>
        </w:tabs>
        <w:ind w:left="8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5">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1152DB"/>
    <w:multiLevelType w:val="hybridMultilevel"/>
    <w:tmpl w:val="D2BAA226"/>
    <w:lvl w:ilvl="0" w:tplc="2C123BF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D77913"/>
    <w:multiLevelType w:val="hybridMultilevel"/>
    <w:tmpl w:val="F7D44C2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3D2B3D"/>
    <w:multiLevelType w:val="hybridMultilevel"/>
    <w:tmpl w:val="D9FE6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003AAD"/>
    <w:multiLevelType w:val="hybridMultilevel"/>
    <w:tmpl w:val="9D06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E6597D"/>
    <w:multiLevelType w:val="hybridMultilevel"/>
    <w:tmpl w:val="CC2AFB1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A0756C"/>
    <w:multiLevelType w:val="hybridMultilevel"/>
    <w:tmpl w:val="B03459D0"/>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24"/>
  </w:num>
  <w:num w:numId="3">
    <w:abstractNumId w:val="17"/>
  </w:num>
  <w:num w:numId="4">
    <w:abstractNumId w:val="38"/>
  </w:num>
  <w:num w:numId="5">
    <w:abstractNumId w:val="5"/>
  </w:num>
  <w:num w:numId="6">
    <w:abstractNumId w:val="3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3"/>
  </w:num>
  <w:num w:numId="13">
    <w:abstractNumId w:val="4"/>
  </w:num>
  <w:num w:numId="14">
    <w:abstractNumId w:val="42"/>
  </w:num>
  <w:num w:numId="15">
    <w:abstractNumId w:val="14"/>
  </w:num>
  <w:num w:numId="16">
    <w:abstractNumId w:val="15"/>
  </w:num>
  <w:num w:numId="17">
    <w:abstractNumId w:val="41"/>
  </w:num>
  <w:num w:numId="18">
    <w:abstractNumId w:val="21"/>
  </w:num>
  <w:num w:numId="19">
    <w:abstractNumId w:val="2"/>
  </w:num>
  <w:num w:numId="20">
    <w:abstractNumId w:val="28"/>
  </w:num>
  <w:num w:numId="21">
    <w:abstractNumId w:val="7"/>
  </w:num>
  <w:num w:numId="22">
    <w:abstractNumId w:val="8"/>
  </w:num>
  <w:num w:numId="23">
    <w:abstractNumId w:val="25"/>
  </w:num>
  <w:num w:numId="24">
    <w:abstractNumId w:val="29"/>
  </w:num>
  <w:num w:numId="25">
    <w:abstractNumId w:val="35"/>
  </w:num>
  <w:num w:numId="26">
    <w:abstractNumId w:val="39"/>
  </w:num>
  <w:num w:numId="27">
    <w:abstractNumId w:val="22"/>
  </w:num>
  <w:num w:numId="28">
    <w:abstractNumId w:val="32"/>
  </w:num>
  <w:num w:numId="29">
    <w:abstractNumId w:val="36"/>
  </w:num>
  <w:num w:numId="30">
    <w:abstractNumId w:val="18"/>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7"/>
  </w:num>
  <w:num w:numId="35">
    <w:abstractNumId w:val="12"/>
  </w:num>
  <w:num w:numId="36">
    <w:abstractNumId w:val="26"/>
  </w:num>
  <w:num w:numId="37">
    <w:abstractNumId w:val="10"/>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1"/>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3"/>
  </w:num>
  <w:num w:numId="46">
    <w:abstractNumId w:val="19"/>
  </w:num>
  <w:num w:numId="47">
    <w:abstractNumId w:val="19"/>
  </w:num>
  <w:num w:numId="48">
    <w:abstractNumId w:val="12"/>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0C13"/>
    <w:rsid w:val="000A33AD"/>
    <w:rsid w:val="000B2E81"/>
    <w:rsid w:val="000B51EA"/>
    <w:rsid w:val="000C0269"/>
    <w:rsid w:val="000C1BF7"/>
    <w:rsid w:val="000C2B82"/>
    <w:rsid w:val="000D3B30"/>
    <w:rsid w:val="000D3B75"/>
    <w:rsid w:val="000D5CDF"/>
    <w:rsid w:val="000E1B80"/>
    <w:rsid w:val="000F1CC3"/>
    <w:rsid w:val="000F2456"/>
    <w:rsid w:val="000F3B94"/>
    <w:rsid w:val="000F7309"/>
    <w:rsid w:val="0010183C"/>
    <w:rsid w:val="00107BC4"/>
    <w:rsid w:val="001116CC"/>
    <w:rsid w:val="00112E44"/>
    <w:rsid w:val="00131EEB"/>
    <w:rsid w:val="00146710"/>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1F2056"/>
    <w:rsid w:val="00202336"/>
    <w:rsid w:val="002159E5"/>
    <w:rsid w:val="002255C4"/>
    <w:rsid w:val="002340BF"/>
    <w:rsid w:val="00236466"/>
    <w:rsid w:val="00241C39"/>
    <w:rsid w:val="002468E7"/>
    <w:rsid w:val="002526CD"/>
    <w:rsid w:val="002562EB"/>
    <w:rsid w:val="00262840"/>
    <w:rsid w:val="00271385"/>
    <w:rsid w:val="00276607"/>
    <w:rsid w:val="00287326"/>
    <w:rsid w:val="002909BD"/>
    <w:rsid w:val="002B780B"/>
    <w:rsid w:val="002C00C1"/>
    <w:rsid w:val="002C59BE"/>
    <w:rsid w:val="002D344A"/>
    <w:rsid w:val="002D6529"/>
    <w:rsid w:val="002E0C8C"/>
    <w:rsid w:val="002E374A"/>
    <w:rsid w:val="002F157C"/>
    <w:rsid w:val="002F2757"/>
    <w:rsid w:val="002F2DBB"/>
    <w:rsid w:val="003044B0"/>
    <w:rsid w:val="003110F0"/>
    <w:rsid w:val="003119E5"/>
    <w:rsid w:val="00315C32"/>
    <w:rsid w:val="00324C7F"/>
    <w:rsid w:val="00333685"/>
    <w:rsid w:val="00334E94"/>
    <w:rsid w:val="0034157E"/>
    <w:rsid w:val="0035760E"/>
    <w:rsid w:val="003656C1"/>
    <w:rsid w:val="003B1CF0"/>
    <w:rsid w:val="003B4B83"/>
    <w:rsid w:val="003C7408"/>
    <w:rsid w:val="003E7790"/>
    <w:rsid w:val="003E78FF"/>
    <w:rsid w:val="003F719A"/>
    <w:rsid w:val="00410AA1"/>
    <w:rsid w:val="00413745"/>
    <w:rsid w:val="00415D7A"/>
    <w:rsid w:val="004226EB"/>
    <w:rsid w:val="00426340"/>
    <w:rsid w:val="0042706B"/>
    <w:rsid w:val="0043754F"/>
    <w:rsid w:val="004405B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474CE"/>
    <w:rsid w:val="0055281B"/>
    <w:rsid w:val="00557A16"/>
    <w:rsid w:val="005624F1"/>
    <w:rsid w:val="005628FE"/>
    <w:rsid w:val="005824A8"/>
    <w:rsid w:val="0058710C"/>
    <w:rsid w:val="005922EE"/>
    <w:rsid w:val="005B39E7"/>
    <w:rsid w:val="005B453B"/>
    <w:rsid w:val="005D33CE"/>
    <w:rsid w:val="005D7AA3"/>
    <w:rsid w:val="005F00DB"/>
    <w:rsid w:val="005F19FE"/>
    <w:rsid w:val="005F389A"/>
    <w:rsid w:val="00607E3B"/>
    <w:rsid w:val="0062047C"/>
    <w:rsid w:val="006247AE"/>
    <w:rsid w:val="006263F3"/>
    <w:rsid w:val="00644FB7"/>
    <w:rsid w:val="006462D0"/>
    <w:rsid w:val="0065541C"/>
    <w:rsid w:val="00656AF3"/>
    <w:rsid w:val="0066469D"/>
    <w:rsid w:val="0066498F"/>
    <w:rsid w:val="00684E9C"/>
    <w:rsid w:val="00686233"/>
    <w:rsid w:val="00686590"/>
    <w:rsid w:val="006867B1"/>
    <w:rsid w:val="00693E50"/>
    <w:rsid w:val="00695F6E"/>
    <w:rsid w:val="006A2166"/>
    <w:rsid w:val="006C27F6"/>
    <w:rsid w:val="006D0329"/>
    <w:rsid w:val="006D2C12"/>
    <w:rsid w:val="006D3711"/>
    <w:rsid w:val="006D4D3B"/>
    <w:rsid w:val="006D7DC0"/>
    <w:rsid w:val="006E4F3B"/>
    <w:rsid w:val="006F3B9B"/>
    <w:rsid w:val="00700B17"/>
    <w:rsid w:val="0071594B"/>
    <w:rsid w:val="00726489"/>
    <w:rsid w:val="00726CAC"/>
    <w:rsid w:val="00731B91"/>
    <w:rsid w:val="00731F52"/>
    <w:rsid w:val="007441C0"/>
    <w:rsid w:val="00745661"/>
    <w:rsid w:val="00753641"/>
    <w:rsid w:val="007555F3"/>
    <w:rsid w:val="0076418D"/>
    <w:rsid w:val="00764B51"/>
    <w:rsid w:val="0076602C"/>
    <w:rsid w:val="007660FB"/>
    <w:rsid w:val="00770CDB"/>
    <w:rsid w:val="00772ACD"/>
    <w:rsid w:val="00774EB4"/>
    <w:rsid w:val="00783FBE"/>
    <w:rsid w:val="00786011"/>
    <w:rsid w:val="007875FB"/>
    <w:rsid w:val="0079772F"/>
    <w:rsid w:val="007A1FC3"/>
    <w:rsid w:val="007C0B97"/>
    <w:rsid w:val="007C27C5"/>
    <w:rsid w:val="007D48E9"/>
    <w:rsid w:val="007F2444"/>
    <w:rsid w:val="008043FA"/>
    <w:rsid w:val="008056A6"/>
    <w:rsid w:val="008159F5"/>
    <w:rsid w:val="00815A19"/>
    <w:rsid w:val="00832CE2"/>
    <w:rsid w:val="00833628"/>
    <w:rsid w:val="00833ED7"/>
    <w:rsid w:val="00835D2E"/>
    <w:rsid w:val="00843C0A"/>
    <w:rsid w:val="00844CF7"/>
    <w:rsid w:val="00846365"/>
    <w:rsid w:val="00856218"/>
    <w:rsid w:val="00860DA6"/>
    <w:rsid w:val="00872813"/>
    <w:rsid w:val="00880388"/>
    <w:rsid w:val="008927FF"/>
    <w:rsid w:val="008A42AD"/>
    <w:rsid w:val="008A6BB5"/>
    <w:rsid w:val="008B0FA8"/>
    <w:rsid w:val="008B2813"/>
    <w:rsid w:val="008B5065"/>
    <w:rsid w:val="008B5D09"/>
    <w:rsid w:val="008D0F71"/>
    <w:rsid w:val="008E08FC"/>
    <w:rsid w:val="008E11DA"/>
    <w:rsid w:val="008F7AD5"/>
    <w:rsid w:val="009036A0"/>
    <w:rsid w:val="009133F7"/>
    <w:rsid w:val="00917786"/>
    <w:rsid w:val="009241DA"/>
    <w:rsid w:val="00924A51"/>
    <w:rsid w:val="00926593"/>
    <w:rsid w:val="00927176"/>
    <w:rsid w:val="009308DD"/>
    <w:rsid w:val="00934C14"/>
    <w:rsid w:val="00940A5D"/>
    <w:rsid w:val="00945934"/>
    <w:rsid w:val="0094694A"/>
    <w:rsid w:val="009742ED"/>
    <w:rsid w:val="00975119"/>
    <w:rsid w:val="0098103D"/>
    <w:rsid w:val="009837FC"/>
    <w:rsid w:val="00993BAE"/>
    <w:rsid w:val="00996347"/>
    <w:rsid w:val="009A397B"/>
    <w:rsid w:val="009E07B6"/>
    <w:rsid w:val="009E1C71"/>
    <w:rsid w:val="009F0345"/>
    <w:rsid w:val="009F5DCA"/>
    <w:rsid w:val="00A03EAF"/>
    <w:rsid w:val="00A17B85"/>
    <w:rsid w:val="00A30E8E"/>
    <w:rsid w:val="00A33093"/>
    <w:rsid w:val="00A36DFF"/>
    <w:rsid w:val="00A372B5"/>
    <w:rsid w:val="00A4435C"/>
    <w:rsid w:val="00A44636"/>
    <w:rsid w:val="00A515F7"/>
    <w:rsid w:val="00A53123"/>
    <w:rsid w:val="00A60DC9"/>
    <w:rsid w:val="00A665C9"/>
    <w:rsid w:val="00A820A6"/>
    <w:rsid w:val="00A858BA"/>
    <w:rsid w:val="00A90D48"/>
    <w:rsid w:val="00A93B01"/>
    <w:rsid w:val="00A97B1E"/>
    <w:rsid w:val="00AB0FE4"/>
    <w:rsid w:val="00AB69D4"/>
    <w:rsid w:val="00AC2DB8"/>
    <w:rsid w:val="00AC3432"/>
    <w:rsid w:val="00AD2772"/>
    <w:rsid w:val="00AD45BC"/>
    <w:rsid w:val="00AD62E8"/>
    <w:rsid w:val="00AE2259"/>
    <w:rsid w:val="00AE289C"/>
    <w:rsid w:val="00AE4BC5"/>
    <w:rsid w:val="00AE75F5"/>
    <w:rsid w:val="00AF0D2D"/>
    <w:rsid w:val="00B06F94"/>
    <w:rsid w:val="00B116DE"/>
    <w:rsid w:val="00B25F73"/>
    <w:rsid w:val="00B36916"/>
    <w:rsid w:val="00B36A49"/>
    <w:rsid w:val="00B37098"/>
    <w:rsid w:val="00B40C89"/>
    <w:rsid w:val="00B45B94"/>
    <w:rsid w:val="00B57977"/>
    <w:rsid w:val="00B6182C"/>
    <w:rsid w:val="00B672E9"/>
    <w:rsid w:val="00B87829"/>
    <w:rsid w:val="00B95CEA"/>
    <w:rsid w:val="00BA4257"/>
    <w:rsid w:val="00BB34F9"/>
    <w:rsid w:val="00BC02F8"/>
    <w:rsid w:val="00BD1340"/>
    <w:rsid w:val="00BD5986"/>
    <w:rsid w:val="00BD7969"/>
    <w:rsid w:val="00BE1578"/>
    <w:rsid w:val="00BF1FEC"/>
    <w:rsid w:val="00BF3FF5"/>
    <w:rsid w:val="00C02092"/>
    <w:rsid w:val="00C02DB0"/>
    <w:rsid w:val="00C24066"/>
    <w:rsid w:val="00C32351"/>
    <w:rsid w:val="00C40301"/>
    <w:rsid w:val="00C424B6"/>
    <w:rsid w:val="00C440D1"/>
    <w:rsid w:val="00C443DC"/>
    <w:rsid w:val="00C72432"/>
    <w:rsid w:val="00C80470"/>
    <w:rsid w:val="00C91445"/>
    <w:rsid w:val="00C923C9"/>
    <w:rsid w:val="00CA15DE"/>
    <w:rsid w:val="00CA4664"/>
    <w:rsid w:val="00CD1058"/>
    <w:rsid w:val="00CE4628"/>
    <w:rsid w:val="00CF73B4"/>
    <w:rsid w:val="00D00802"/>
    <w:rsid w:val="00D10279"/>
    <w:rsid w:val="00D1343A"/>
    <w:rsid w:val="00D2140D"/>
    <w:rsid w:val="00D236AD"/>
    <w:rsid w:val="00D26CD4"/>
    <w:rsid w:val="00D479FB"/>
    <w:rsid w:val="00D5033D"/>
    <w:rsid w:val="00D50E59"/>
    <w:rsid w:val="00D54CC1"/>
    <w:rsid w:val="00D625AB"/>
    <w:rsid w:val="00D65EAE"/>
    <w:rsid w:val="00D72475"/>
    <w:rsid w:val="00D755C4"/>
    <w:rsid w:val="00D86FEF"/>
    <w:rsid w:val="00D903E5"/>
    <w:rsid w:val="00D9515C"/>
    <w:rsid w:val="00D96395"/>
    <w:rsid w:val="00DA11B3"/>
    <w:rsid w:val="00DA4E41"/>
    <w:rsid w:val="00DB781D"/>
    <w:rsid w:val="00DC17E2"/>
    <w:rsid w:val="00DD2E73"/>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62096"/>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58D9"/>
    <w:rsid w:val="00F27E57"/>
    <w:rsid w:val="00F34452"/>
    <w:rsid w:val="00F35B4A"/>
    <w:rsid w:val="00F35C69"/>
    <w:rsid w:val="00F375DF"/>
    <w:rsid w:val="00F40782"/>
    <w:rsid w:val="00F4221C"/>
    <w:rsid w:val="00F44D6B"/>
    <w:rsid w:val="00F46939"/>
    <w:rsid w:val="00F5194E"/>
    <w:rsid w:val="00F712FE"/>
    <w:rsid w:val="00F76540"/>
    <w:rsid w:val="00F813D5"/>
    <w:rsid w:val="00F929C8"/>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9"/>
    <w:semiHidden/>
    <w:locked/>
    <w:rsid w:val="00AC2DB8"/>
    <w:rPr>
      <w:rFonts w:ascii="Cambria" w:hAnsi="Cambria" w:cs="Cambria"/>
      <w:b/>
      <w:bCs/>
      <w:sz w:val="26"/>
      <w:szCs w:val="26"/>
      <w:lang w:eastAsia="en-US"/>
    </w:rPr>
  </w:style>
  <w:style w:type="character" w:customStyle="1" w:styleId="40">
    <w:name w:val="Заголовок 4 Знак"/>
    <w:link w:val="4"/>
    <w:uiPriority w:val="99"/>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410AA1"/>
  </w:style>
  <w:style w:type="character" w:customStyle="1" w:styleId="apple-converted-space">
    <w:name w:val="apple-converted-space"/>
    <w:rsid w:val="00410AA1"/>
  </w:style>
  <w:style w:type="character" w:customStyle="1" w:styleId="b-letterheadaddrsname">
    <w:name w:val="b-letter__head__addrs__name"/>
    <w:rsid w:val="00410AA1"/>
  </w:style>
  <w:style w:type="character" w:customStyle="1" w:styleId="linklinkblacklinkdotted">
    <w:name w:val="link link_black link_dotted"/>
    <w:rsid w:val="00410AA1"/>
  </w:style>
  <w:style w:type="paragraph" w:customStyle="1" w:styleId="aff6">
    <w:name w:val="Знак Знак Знак Знак Знак Знак Знак Знак Знак Знак Знак Знак Знак Знак Знак"/>
    <w:basedOn w:val="a"/>
    <w:rsid w:val="00410AA1"/>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Знак Знак Знак Знак Знак Знак"/>
    <w:basedOn w:val="a"/>
    <w:rsid w:val="00410AA1"/>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5878">
      <w:bodyDiv w:val="1"/>
      <w:marLeft w:val="0"/>
      <w:marRight w:val="0"/>
      <w:marTop w:val="0"/>
      <w:marBottom w:val="0"/>
      <w:divBdr>
        <w:top w:val="none" w:sz="0" w:space="0" w:color="auto"/>
        <w:left w:val="none" w:sz="0" w:space="0" w:color="auto"/>
        <w:bottom w:val="none" w:sz="0" w:space="0" w:color="auto"/>
        <w:right w:val="none" w:sz="0" w:space="0" w:color="auto"/>
      </w:divBdr>
    </w:div>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gubovonov@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53.rkn.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ockanc53@rsoc.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viewer.yandex.ru/r.xml?sk=y7dad130bd90c43f0448a7d7d24f424bb&amp;url=http%3A%2F%2Fbase.garant.ru%2F35394057%2F%23block_1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090F-C961-426C-B7F4-1435B52D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17111</Words>
  <Characters>97536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86</cp:revision>
  <cp:lastPrinted>2016-05-27T12:33:00Z</cp:lastPrinted>
  <dcterms:created xsi:type="dcterms:W3CDTF">2014-06-20T07:25:00Z</dcterms:created>
  <dcterms:modified xsi:type="dcterms:W3CDTF">2020-04-06T07:30:00Z</dcterms:modified>
</cp:coreProperties>
</file>