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CB5" w:rsidRDefault="00A14E8C" w:rsidP="0010183C">
      <w:pPr>
        <w:spacing w:line="240" w:lineRule="auto"/>
      </w:pPr>
      <w:r>
        <w:rPr>
          <w:noProof/>
          <w:lang w:eastAsia="ru-RU"/>
        </w:rPr>
        <w:pict>
          <v:roundrect id="_x0000_s1026" style="position:absolute;margin-left:255.9pt;margin-top:1.05pt;width:221.4pt;height:724.05pt;z-index:1;mso-position-horizontal-relative:margin;mso-position-vertical-relative:margin" arcsize="6811f" o:allowincell="f" fillcolor="#f99" strokecolor="#f2f2f2" strokeweight="3pt">
            <v:shadow on="t" type="perspective" color="#5b1e33" opacity=".5" offset="1pt" offset2="-1pt"/>
            <v:textbox style="mso-next-textbox:#_x0000_s1026" inset="18pt,18pt,18pt,18pt">
              <w:txbxContent>
                <w:p w:rsidR="00A14E8C" w:rsidRPr="009A397B" w:rsidRDefault="00A14E8C" w:rsidP="00CA4664">
                  <w:pPr>
                    <w:pBdr>
                      <w:top w:val="thinThickSmallGap" w:sz="36" w:space="10" w:color="592C63"/>
                      <w:bottom w:val="thickThinSmallGap" w:sz="36" w:space="10" w:color="592C63"/>
                    </w:pBdr>
                    <w:spacing w:after="0" w:line="240" w:lineRule="auto"/>
                    <w:rPr>
                      <w:i/>
                      <w:iCs/>
                      <w:color w:val="FF0000"/>
                      <w:sz w:val="28"/>
                      <w:szCs w:val="28"/>
                    </w:rPr>
                  </w:pPr>
                </w:p>
                <w:p w:rsidR="00A14E8C" w:rsidRDefault="00A14E8C" w:rsidP="00CA4664">
                  <w:pPr>
                    <w:pBdr>
                      <w:top w:val="thinThickSmallGap" w:sz="36" w:space="10" w:color="592C63"/>
                      <w:bottom w:val="thickThinSmallGap" w:sz="36" w:space="10" w:color="592C63"/>
                    </w:pBdr>
                    <w:spacing w:after="0" w:line="240" w:lineRule="auto"/>
                    <w:jc w:val="center"/>
                    <w:rPr>
                      <w:i/>
                      <w:iCs/>
                      <w:sz w:val="28"/>
                      <w:szCs w:val="28"/>
                    </w:rPr>
                  </w:pPr>
                  <w:r w:rsidRPr="00CA4664">
                    <w:rPr>
                      <w:i/>
                      <w:iCs/>
                      <w:sz w:val="28"/>
                      <w:szCs w:val="28"/>
                    </w:rPr>
                    <w:t xml:space="preserve">Официальный бюллетень Администрации </w:t>
                  </w:r>
                  <w:proofErr w:type="spellStart"/>
                  <w:r w:rsidRPr="00CA4664">
                    <w:rPr>
                      <w:i/>
                      <w:iCs/>
                      <w:sz w:val="28"/>
                      <w:szCs w:val="28"/>
                    </w:rPr>
                    <w:t>Трегубовского</w:t>
                  </w:r>
                  <w:proofErr w:type="spellEnd"/>
                  <w:r w:rsidRPr="00CA4664">
                    <w:rPr>
                      <w:i/>
                      <w:iCs/>
                      <w:sz w:val="28"/>
                      <w:szCs w:val="28"/>
                    </w:rPr>
                    <w:t xml:space="preserve"> сельского поселения</w:t>
                  </w:r>
                </w:p>
                <w:p w:rsidR="00A14E8C" w:rsidRPr="00CA4664" w:rsidRDefault="00A14E8C" w:rsidP="00CA4664">
                  <w:pPr>
                    <w:pBdr>
                      <w:top w:val="thinThickSmallGap" w:sz="36" w:space="10" w:color="592C63"/>
                      <w:bottom w:val="thickThinSmallGap" w:sz="36" w:space="10" w:color="592C63"/>
                    </w:pBdr>
                    <w:spacing w:after="0" w:line="240" w:lineRule="auto"/>
                    <w:jc w:val="center"/>
                    <w:rPr>
                      <w:i/>
                      <w:iCs/>
                      <w:sz w:val="24"/>
                      <w:szCs w:val="24"/>
                    </w:rPr>
                  </w:pPr>
                </w:p>
                <w:p w:rsidR="00A14E8C" w:rsidRPr="00CA4664" w:rsidRDefault="00A14E8C" w:rsidP="00CA4664">
                  <w:pPr>
                    <w:pBdr>
                      <w:top w:val="thinThickSmallGap" w:sz="36" w:space="10" w:color="592C63"/>
                      <w:bottom w:val="thickThinSmallGap" w:sz="36" w:space="10" w:color="592C63"/>
                    </w:pBdr>
                    <w:spacing w:after="0" w:line="240" w:lineRule="auto"/>
                    <w:jc w:val="center"/>
                    <w:rPr>
                      <w:b/>
                      <w:bCs/>
                      <w:sz w:val="28"/>
                      <w:szCs w:val="28"/>
                    </w:rPr>
                  </w:pPr>
                  <w:r w:rsidRPr="00CA4664">
                    <w:rPr>
                      <w:b/>
                      <w:bCs/>
                      <w:sz w:val="28"/>
                      <w:szCs w:val="28"/>
                    </w:rPr>
                    <w:t xml:space="preserve">№ </w:t>
                  </w:r>
                  <w:r>
                    <w:rPr>
                      <w:b/>
                      <w:bCs/>
                      <w:sz w:val="28"/>
                      <w:szCs w:val="28"/>
                    </w:rPr>
                    <w:t>2</w:t>
                  </w:r>
                  <w:r w:rsidRPr="00CA4664">
                    <w:rPr>
                      <w:b/>
                      <w:bCs/>
                      <w:sz w:val="28"/>
                      <w:szCs w:val="28"/>
                    </w:rPr>
                    <w:t xml:space="preserve"> </w:t>
                  </w:r>
                </w:p>
                <w:p w:rsidR="00A14E8C" w:rsidRPr="00CA4664" w:rsidRDefault="00A14E8C" w:rsidP="00CA4664">
                  <w:pPr>
                    <w:pBdr>
                      <w:top w:val="thinThickSmallGap" w:sz="36" w:space="10" w:color="592C63"/>
                      <w:bottom w:val="thickThinSmallGap" w:sz="36" w:space="10" w:color="592C63"/>
                    </w:pBdr>
                    <w:spacing w:after="0" w:line="240" w:lineRule="auto"/>
                    <w:jc w:val="center"/>
                    <w:rPr>
                      <w:b/>
                      <w:bCs/>
                      <w:sz w:val="28"/>
                      <w:szCs w:val="28"/>
                    </w:rPr>
                  </w:pPr>
                  <w:r>
                    <w:rPr>
                      <w:b/>
                      <w:bCs/>
                      <w:sz w:val="28"/>
                      <w:szCs w:val="28"/>
                    </w:rPr>
                    <w:t>22 марта  2019</w:t>
                  </w:r>
                  <w:r w:rsidRPr="00CA4664">
                    <w:rPr>
                      <w:b/>
                      <w:bCs/>
                      <w:sz w:val="28"/>
                      <w:szCs w:val="28"/>
                    </w:rPr>
                    <w:t xml:space="preserve"> год</w:t>
                  </w:r>
                </w:p>
                <w:p w:rsidR="00A14E8C" w:rsidRPr="00CA4664" w:rsidRDefault="00A14E8C" w:rsidP="00CA4664">
                  <w:pPr>
                    <w:pBdr>
                      <w:top w:val="thinThickSmallGap" w:sz="36" w:space="10" w:color="592C63"/>
                      <w:bottom w:val="thickThinSmallGap" w:sz="36" w:space="10" w:color="592C63"/>
                    </w:pBdr>
                    <w:spacing w:after="0" w:line="240" w:lineRule="auto"/>
                    <w:jc w:val="center"/>
                    <w:rPr>
                      <w:b/>
                      <w:bCs/>
                      <w:sz w:val="24"/>
                      <w:szCs w:val="24"/>
                    </w:rPr>
                  </w:pPr>
                </w:p>
                <w:p w:rsidR="00A14E8C" w:rsidRPr="00CA4664" w:rsidRDefault="00A14E8C" w:rsidP="00CA4664">
                  <w:pPr>
                    <w:pBdr>
                      <w:top w:val="thinThickSmallGap" w:sz="36" w:space="10" w:color="592C63"/>
                      <w:bottom w:val="thickThinSmallGap" w:sz="36" w:space="10" w:color="592C63"/>
                    </w:pBdr>
                    <w:spacing w:after="0" w:line="240" w:lineRule="auto"/>
                    <w:jc w:val="center"/>
                    <w:rPr>
                      <w:sz w:val="24"/>
                      <w:szCs w:val="24"/>
                    </w:rPr>
                  </w:pPr>
                  <w:r w:rsidRPr="00CA4664">
                    <w:rPr>
                      <w:sz w:val="24"/>
                      <w:szCs w:val="24"/>
                    </w:rPr>
                    <w:t>Периодическое печатное  средство массовой информации</w:t>
                  </w:r>
                </w:p>
                <w:p w:rsidR="00A14E8C" w:rsidRPr="00CA4664" w:rsidRDefault="00A14E8C" w:rsidP="00CA4664">
                  <w:pPr>
                    <w:pBdr>
                      <w:top w:val="thinThickSmallGap" w:sz="36" w:space="10" w:color="592C63"/>
                      <w:bottom w:val="thickThinSmallGap" w:sz="36" w:space="10" w:color="592C63"/>
                    </w:pBdr>
                    <w:spacing w:after="0" w:line="240" w:lineRule="auto"/>
                    <w:jc w:val="center"/>
                    <w:rPr>
                      <w:sz w:val="24"/>
                      <w:szCs w:val="24"/>
                    </w:rPr>
                  </w:pPr>
                </w:p>
                <w:p w:rsidR="00A14E8C" w:rsidRPr="00CA4664" w:rsidRDefault="00A14E8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Учредитель газеты:</w:t>
                  </w:r>
                </w:p>
                <w:p w:rsidR="00A14E8C" w:rsidRPr="00CA4664" w:rsidRDefault="00A14E8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Совет депутатов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A14E8C" w:rsidRPr="00CA4664" w:rsidRDefault="00A14E8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Адрес редакции-издателя:</w:t>
                  </w:r>
                </w:p>
                <w:p w:rsidR="00A14E8C" w:rsidRPr="00CA4664" w:rsidRDefault="00A14E8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174203, Россия, Новгородская область, </w:t>
                  </w:r>
                  <w:proofErr w:type="spellStart"/>
                  <w:r w:rsidRPr="00CA4664">
                    <w:rPr>
                      <w:i/>
                      <w:iCs/>
                      <w:sz w:val="24"/>
                      <w:szCs w:val="24"/>
                    </w:rPr>
                    <w:t>Чудовский</w:t>
                  </w:r>
                  <w:proofErr w:type="spellEnd"/>
                  <w:r w:rsidRPr="00CA4664">
                    <w:rPr>
                      <w:i/>
                      <w:iCs/>
                      <w:sz w:val="24"/>
                      <w:szCs w:val="24"/>
                    </w:rPr>
                    <w:t xml:space="preserve"> район,  д. Трегубово, ул. Школьная-1, помещение 32.</w:t>
                  </w:r>
                </w:p>
                <w:p w:rsidR="00A14E8C" w:rsidRPr="00CA4664" w:rsidRDefault="00A14E8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Издатель:</w:t>
                  </w:r>
                </w:p>
                <w:p w:rsidR="00A14E8C" w:rsidRDefault="00A14E8C" w:rsidP="00CA4664">
                  <w:pPr>
                    <w:pBdr>
                      <w:top w:val="thinThickSmallGap" w:sz="36" w:space="10" w:color="592C63"/>
                      <w:bottom w:val="thickThinSmallGap" w:sz="36" w:space="10" w:color="592C63"/>
                    </w:pBdr>
                    <w:spacing w:after="160" w:line="240" w:lineRule="auto"/>
                    <w:jc w:val="center"/>
                    <w:rPr>
                      <w:i/>
                      <w:iCs/>
                      <w:sz w:val="24"/>
                      <w:szCs w:val="24"/>
                    </w:rPr>
                  </w:pPr>
                  <w:r w:rsidRPr="00CA4664">
                    <w:rPr>
                      <w:i/>
                      <w:iCs/>
                      <w:sz w:val="24"/>
                      <w:szCs w:val="24"/>
                    </w:rPr>
                    <w:t xml:space="preserve">Администрация </w:t>
                  </w:r>
                  <w:proofErr w:type="spellStart"/>
                  <w:r w:rsidRPr="00CA4664">
                    <w:rPr>
                      <w:i/>
                      <w:iCs/>
                      <w:sz w:val="24"/>
                      <w:szCs w:val="24"/>
                    </w:rPr>
                    <w:t>Трегубовского</w:t>
                  </w:r>
                  <w:proofErr w:type="spellEnd"/>
                  <w:r w:rsidRPr="00CA4664">
                    <w:rPr>
                      <w:i/>
                      <w:iCs/>
                      <w:sz w:val="24"/>
                      <w:szCs w:val="24"/>
                    </w:rPr>
                    <w:t xml:space="preserve"> сельского поселения</w:t>
                  </w:r>
                </w:p>
                <w:p w:rsidR="00A14E8C" w:rsidRPr="00CA4664" w:rsidRDefault="00A14E8C" w:rsidP="00CA4664">
                  <w:pPr>
                    <w:pBdr>
                      <w:top w:val="thinThickSmallGap" w:sz="36" w:space="10" w:color="592C63"/>
                      <w:bottom w:val="thickThinSmallGap" w:sz="36" w:space="10" w:color="592C63"/>
                    </w:pBdr>
                    <w:spacing w:after="160" w:line="240" w:lineRule="auto"/>
                    <w:jc w:val="center"/>
                    <w:rPr>
                      <w:i/>
                      <w:iCs/>
                      <w:sz w:val="24"/>
                      <w:szCs w:val="24"/>
                    </w:rPr>
                  </w:pPr>
                </w:p>
                <w:p w:rsidR="00A14E8C" w:rsidRPr="00CA4664" w:rsidRDefault="00A14E8C" w:rsidP="00CA4664">
                  <w:pPr>
                    <w:pBdr>
                      <w:top w:val="thinThickSmallGap" w:sz="36" w:space="10" w:color="592C63"/>
                      <w:bottom w:val="thickThinSmallGap" w:sz="36" w:space="10" w:color="592C63"/>
                    </w:pBdr>
                    <w:spacing w:after="160" w:line="240" w:lineRule="auto"/>
                    <w:jc w:val="center"/>
                    <w:rPr>
                      <w:b/>
                      <w:bCs/>
                      <w:sz w:val="24"/>
                      <w:szCs w:val="24"/>
                    </w:rPr>
                  </w:pPr>
                  <w:proofErr w:type="gramStart"/>
                  <w:r w:rsidRPr="00CA4664">
                    <w:rPr>
                      <w:b/>
                      <w:bCs/>
                      <w:sz w:val="24"/>
                      <w:szCs w:val="24"/>
                    </w:rPr>
                    <w:t>Подписан</w:t>
                  </w:r>
                  <w:proofErr w:type="gramEnd"/>
                  <w:r w:rsidRPr="00CA4664">
                    <w:rPr>
                      <w:b/>
                      <w:bCs/>
                      <w:sz w:val="24"/>
                      <w:szCs w:val="24"/>
                    </w:rPr>
                    <w:t xml:space="preserve"> в печать:</w:t>
                  </w:r>
                </w:p>
                <w:p w:rsidR="00A14E8C" w:rsidRPr="00CA4664" w:rsidRDefault="00A14E8C" w:rsidP="00BD7969">
                  <w:pPr>
                    <w:pBdr>
                      <w:top w:val="thinThickSmallGap" w:sz="36" w:space="10" w:color="592C63"/>
                      <w:bottom w:val="thickThinSmallGap" w:sz="36" w:space="10" w:color="592C63"/>
                    </w:pBdr>
                    <w:spacing w:after="160" w:line="240" w:lineRule="auto"/>
                    <w:jc w:val="center"/>
                    <w:rPr>
                      <w:sz w:val="24"/>
                      <w:szCs w:val="24"/>
                    </w:rPr>
                  </w:pPr>
                  <w:r>
                    <w:rPr>
                      <w:sz w:val="24"/>
                      <w:szCs w:val="24"/>
                    </w:rPr>
                    <w:t>22.03.2019</w:t>
                  </w:r>
                </w:p>
                <w:p w:rsidR="00A14E8C" w:rsidRPr="00BD7969" w:rsidRDefault="00A14E8C" w:rsidP="00BD7969">
                  <w:pPr>
                    <w:pBdr>
                      <w:top w:val="thinThickSmallGap" w:sz="36" w:space="10" w:color="592C63"/>
                      <w:bottom w:val="thickThinSmallGap" w:sz="36" w:space="10" w:color="592C63"/>
                    </w:pBdr>
                    <w:spacing w:after="160" w:line="240" w:lineRule="auto"/>
                    <w:jc w:val="center"/>
                    <w:rPr>
                      <w:b/>
                      <w:bCs/>
                      <w:sz w:val="24"/>
                      <w:szCs w:val="24"/>
                    </w:rPr>
                  </w:pPr>
                  <w:r>
                    <w:rPr>
                      <w:b/>
                      <w:bCs/>
                      <w:sz w:val="24"/>
                      <w:szCs w:val="24"/>
                    </w:rPr>
                    <w:t xml:space="preserve">Тираж: </w:t>
                  </w:r>
                  <w:r>
                    <w:rPr>
                      <w:sz w:val="24"/>
                      <w:szCs w:val="24"/>
                    </w:rPr>
                    <w:t>8</w:t>
                  </w:r>
                  <w:r w:rsidRPr="00CA4664">
                    <w:rPr>
                      <w:sz w:val="24"/>
                      <w:szCs w:val="24"/>
                    </w:rPr>
                    <w:t xml:space="preserve"> экземпляров</w:t>
                  </w:r>
                </w:p>
                <w:p w:rsidR="00A14E8C" w:rsidRPr="00CA4664" w:rsidRDefault="00A14E8C" w:rsidP="00CA4664">
                  <w:pPr>
                    <w:pBdr>
                      <w:top w:val="thinThickSmallGap" w:sz="36" w:space="10" w:color="592C63"/>
                      <w:bottom w:val="thickThinSmallGap" w:sz="36" w:space="10" w:color="592C63"/>
                    </w:pBdr>
                    <w:spacing w:after="160" w:line="240" w:lineRule="auto"/>
                    <w:jc w:val="center"/>
                    <w:rPr>
                      <w:sz w:val="24"/>
                      <w:szCs w:val="24"/>
                    </w:rPr>
                  </w:pPr>
                </w:p>
                <w:p w:rsidR="00A14E8C" w:rsidRPr="00CA4664" w:rsidRDefault="00A14E8C" w:rsidP="00CA4664">
                  <w:pPr>
                    <w:pBdr>
                      <w:top w:val="thinThickSmallGap" w:sz="36" w:space="10" w:color="592C63"/>
                      <w:bottom w:val="thickThinSmallGap" w:sz="36" w:space="10" w:color="592C63"/>
                    </w:pBdr>
                    <w:spacing w:after="160" w:line="240" w:lineRule="auto"/>
                    <w:jc w:val="center"/>
                    <w:rPr>
                      <w:b/>
                      <w:bCs/>
                      <w:sz w:val="24"/>
                      <w:szCs w:val="24"/>
                    </w:rPr>
                  </w:pPr>
                  <w:r w:rsidRPr="00CA4664">
                    <w:rPr>
                      <w:b/>
                      <w:bCs/>
                      <w:sz w:val="24"/>
                      <w:szCs w:val="24"/>
                    </w:rPr>
                    <w:t>Распространяется бесплатно</w:t>
                  </w:r>
                </w:p>
                <w:p w:rsidR="00A14E8C" w:rsidRPr="00CA4664" w:rsidRDefault="00A14E8C" w:rsidP="00CA4664">
                  <w:pPr>
                    <w:pBdr>
                      <w:top w:val="thinThickSmallGap" w:sz="36" w:space="10" w:color="592C63"/>
                      <w:bottom w:val="thickThinSmallGap" w:sz="36" w:space="10" w:color="592C63"/>
                    </w:pBdr>
                    <w:spacing w:after="160" w:line="240" w:lineRule="auto"/>
                    <w:jc w:val="center"/>
                    <w:rPr>
                      <w:b/>
                      <w:bCs/>
                      <w:sz w:val="24"/>
                      <w:szCs w:val="24"/>
                    </w:rPr>
                  </w:pPr>
                </w:p>
                <w:p w:rsidR="00A14E8C" w:rsidRPr="00CA4664" w:rsidRDefault="00A14E8C" w:rsidP="00AC3432">
                  <w:pPr>
                    <w:pBdr>
                      <w:top w:val="thinThickSmallGap" w:sz="36" w:space="10" w:color="592C63"/>
                      <w:bottom w:val="thickThinSmallGap" w:sz="36" w:space="10" w:color="592C63"/>
                    </w:pBdr>
                    <w:spacing w:after="160" w:line="240" w:lineRule="auto"/>
                    <w:jc w:val="center"/>
                    <w:rPr>
                      <w:sz w:val="24"/>
                      <w:szCs w:val="24"/>
                    </w:rPr>
                  </w:pPr>
                  <w:r w:rsidRPr="00CA4664">
                    <w:rPr>
                      <w:b/>
                      <w:bCs/>
                      <w:sz w:val="24"/>
                      <w:szCs w:val="24"/>
                    </w:rPr>
                    <w:t xml:space="preserve">Телефон: </w:t>
                  </w:r>
                  <w:r>
                    <w:rPr>
                      <w:sz w:val="24"/>
                      <w:szCs w:val="24"/>
                    </w:rPr>
                    <w:t>(8816-65) 43-292</w:t>
                  </w:r>
                </w:p>
                <w:p w:rsidR="00A14E8C" w:rsidRPr="00CA4664" w:rsidRDefault="00A14E8C" w:rsidP="00D236AD">
                  <w:pPr>
                    <w:rPr>
                      <w:color w:val="FFFFFF"/>
                      <w:sz w:val="18"/>
                      <w:szCs w:val="18"/>
                    </w:rPr>
                  </w:pPr>
                </w:p>
              </w:txbxContent>
            </v:textbox>
            <w10:wrap type="square" anchorx="margin" anchory="margin"/>
          </v:roundrect>
        </w:pict>
      </w:r>
    </w:p>
    <w:p w:rsidR="00457CB5" w:rsidRPr="009A397B" w:rsidRDefault="00A14E8C" w:rsidP="00924A51">
      <w:pPr>
        <w:rPr>
          <w:color w:val="FF0000"/>
        </w:rPr>
      </w:pPr>
      <w:r>
        <w:rPr>
          <w:color w:val="66FFFF"/>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5" type="#_x0000_t163" style="width:57.7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м"/>
          </v:shape>
        </w:pict>
      </w:r>
      <w:proofErr w:type="spellStart"/>
      <w:r w:rsidR="00457CB5" w:rsidRPr="009A397B">
        <w:rPr>
          <w:rFonts w:ascii="Arial" w:hAnsi="Arial" w:cs="Arial"/>
          <w:b/>
          <w:bCs/>
          <w:i/>
          <w:iCs/>
          <w:color w:val="FF0000"/>
          <w:sz w:val="40"/>
          <w:szCs w:val="40"/>
          <w:u w:val="single"/>
        </w:rPr>
        <w:t>униципальная</w:t>
      </w:r>
      <w:proofErr w:type="spellEnd"/>
    </w:p>
    <w:p w:rsidR="00457CB5" w:rsidRPr="00A820A6" w:rsidRDefault="00457CB5" w:rsidP="00924A51">
      <w:pPr>
        <w:rPr>
          <w:color w:val="0099FF"/>
        </w:rPr>
      </w:pPr>
      <w:r w:rsidRPr="00856218">
        <w:rPr>
          <w:color w:val="4F6228"/>
        </w:rPr>
        <w:t xml:space="preserve"> </w:t>
      </w:r>
      <w:r w:rsidR="00A14E8C">
        <w:rPr>
          <w:color w:val="4F6228"/>
        </w:rPr>
        <w:pict>
          <v:shape id="_x0000_i1026" type="#_x0000_t163" style="width:53.25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и"/>
          </v:shape>
        </w:pict>
      </w:r>
      <w:proofErr w:type="spellStart"/>
      <w:r w:rsidRPr="009A397B">
        <w:rPr>
          <w:rFonts w:ascii="Arial" w:hAnsi="Arial" w:cs="Arial"/>
          <w:b/>
          <w:bCs/>
          <w:i/>
          <w:iCs/>
          <w:color w:val="FF0000"/>
          <w:sz w:val="40"/>
          <w:szCs w:val="40"/>
          <w:u w:val="single"/>
        </w:rPr>
        <w:t>нформационная</w:t>
      </w:r>
      <w:proofErr w:type="spellEnd"/>
    </w:p>
    <w:p w:rsidR="00457CB5" w:rsidRPr="00856218" w:rsidRDefault="00A14E8C" w:rsidP="00924A51">
      <w:pPr>
        <w:rPr>
          <w:b/>
          <w:bCs/>
          <w:i/>
          <w:iCs/>
          <w:color w:val="4F6228"/>
          <w:sz w:val="40"/>
          <w:szCs w:val="40"/>
          <w:u w:val="single"/>
        </w:rPr>
      </w:pPr>
      <w:r>
        <w:rPr>
          <w:color w:val="4F6228"/>
        </w:rPr>
        <w:pict>
          <v:shape id="_x0000_i1027" type="#_x0000_t163" style="width:51pt;height:65.25pt" adj="16518" fillcolor="red">
            <v:fill color2="#707070"/>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г"/>
          </v:shape>
        </w:pict>
      </w:r>
      <w:proofErr w:type="spellStart"/>
      <w:r w:rsidR="00457CB5" w:rsidRPr="009A397B">
        <w:rPr>
          <w:rFonts w:ascii="Arial" w:hAnsi="Arial" w:cs="Arial"/>
          <w:b/>
          <w:bCs/>
          <w:i/>
          <w:iCs/>
          <w:color w:val="FF0000"/>
          <w:sz w:val="40"/>
          <w:szCs w:val="40"/>
          <w:u w:val="single"/>
        </w:rPr>
        <w:t>азета</w:t>
      </w:r>
      <w:proofErr w:type="spellEnd"/>
    </w:p>
    <w:p w:rsidR="00457CB5" w:rsidRPr="00856218" w:rsidRDefault="00457CB5" w:rsidP="00924A51">
      <w:pPr>
        <w:rPr>
          <w:b/>
          <w:bCs/>
          <w:i/>
          <w:iCs/>
          <w:color w:val="4F6228"/>
          <w:sz w:val="40"/>
          <w:szCs w:val="40"/>
          <w:u w:val="single"/>
        </w:rPr>
      </w:pPr>
    </w:p>
    <w:p w:rsidR="00457CB5" w:rsidRPr="00856218" w:rsidRDefault="00457CB5" w:rsidP="00924A51">
      <w:pPr>
        <w:rPr>
          <w:b/>
          <w:bCs/>
          <w:i/>
          <w:iCs/>
          <w:color w:val="4F6228"/>
          <w:sz w:val="40"/>
          <w:szCs w:val="40"/>
          <w:u w:val="single"/>
        </w:rPr>
      </w:pPr>
    </w:p>
    <w:p w:rsidR="00457CB5" w:rsidRPr="009A397B" w:rsidRDefault="00457CB5" w:rsidP="00924A51">
      <w:pPr>
        <w:rPr>
          <w:rFonts w:ascii="Monotype Corsiva" w:hAnsi="Monotype Corsiva" w:cs="Monotype Corsiva"/>
          <w:b/>
          <w:bCs/>
          <w:color w:val="FF0000"/>
          <w:sz w:val="96"/>
          <w:szCs w:val="96"/>
        </w:rPr>
      </w:pPr>
      <w:r w:rsidRPr="009A397B">
        <w:rPr>
          <w:rFonts w:ascii="Monotype Corsiva" w:hAnsi="Monotype Corsiva" w:cs="Monotype Corsiva"/>
          <w:b/>
          <w:bCs/>
          <w:color w:val="FF0000"/>
          <w:sz w:val="96"/>
          <w:szCs w:val="96"/>
        </w:rPr>
        <w:t>Трегубово</w:t>
      </w:r>
    </w:p>
    <w:p w:rsidR="00457CB5" w:rsidRPr="00856218" w:rsidRDefault="00A14E8C" w:rsidP="00607E3B">
      <w:pPr>
        <w:spacing w:after="0"/>
        <w:jc w:val="center"/>
        <w:rPr>
          <w:noProof/>
          <w:lang w:eastAsia="ru-RU"/>
        </w:rPr>
      </w:pPr>
      <w:r>
        <w:rPr>
          <w:noProof/>
          <w:color w:val="4F62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8" type="#_x0000_t75" alt="avatar.jpg" style="width:240.75pt;height:237pt;visibility:visible">
            <v:imagedata r:id="rId9" o:title=""/>
          </v:shape>
        </w:pict>
      </w:r>
    </w:p>
    <w:p w:rsidR="00457CB5" w:rsidRDefault="00457CB5" w:rsidP="00607E3B">
      <w:pPr>
        <w:spacing w:after="0"/>
        <w:jc w:val="center"/>
        <w:rPr>
          <w:noProof/>
          <w:lang w:eastAsia="ru-RU"/>
        </w:rPr>
      </w:pPr>
    </w:p>
    <w:p w:rsidR="00457CB5" w:rsidRDefault="00457CB5" w:rsidP="00783FBE">
      <w:pPr>
        <w:pStyle w:val="12"/>
        <w:rPr>
          <w:rFonts w:ascii="Times New Roman" w:hAnsi="Times New Roman" w:cs="Times New Roman"/>
          <w:b/>
          <w:bCs/>
          <w:sz w:val="20"/>
          <w:szCs w:val="20"/>
        </w:rPr>
      </w:pPr>
    </w:p>
    <w:p w:rsidR="00E36A32" w:rsidRPr="00E36A32" w:rsidRDefault="00E36A32" w:rsidP="00E36A32">
      <w:pPr>
        <w:pStyle w:val="12"/>
        <w:jc w:val="center"/>
        <w:rPr>
          <w:rFonts w:ascii="Times New Roman" w:hAnsi="Times New Roman" w:cs="Times New Roman"/>
          <w:b/>
          <w:bCs/>
          <w:sz w:val="24"/>
          <w:szCs w:val="24"/>
          <w:u w:val="single"/>
          <w:vertAlign w:val="subscript"/>
        </w:rPr>
      </w:pPr>
      <w:r w:rsidRPr="00E36A32">
        <w:rPr>
          <w:rFonts w:ascii="Times New Roman" w:hAnsi="Times New Roman" w:cs="Times New Roman"/>
          <w:b/>
          <w:bCs/>
          <w:sz w:val="24"/>
          <w:szCs w:val="24"/>
          <w:u w:val="single"/>
          <w:vertAlign w:val="subscript"/>
        </w:rPr>
        <w:lastRenderedPageBreak/>
        <w:t xml:space="preserve">Прокуратура </w:t>
      </w:r>
      <w:proofErr w:type="spellStart"/>
      <w:r w:rsidRPr="00E36A32">
        <w:rPr>
          <w:rFonts w:ascii="Times New Roman" w:hAnsi="Times New Roman" w:cs="Times New Roman"/>
          <w:b/>
          <w:bCs/>
          <w:sz w:val="24"/>
          <w:szCs w:val="24"/>
          <w:u w:val="single"/>
          <w:vertAlign w:val="subscript"/>
        </w:rPr>
        <w:t>Чудовского</w:t>
      </w:r>
      <w:proofErr w:type="spellEnd"/>
      <w:r w:rsidRPr="00E36A32">
        <w:rPr>
          <w:rFonts w:ascii="Times New Roman" w:hAnsi="Times New Roman" w:cs="Times New Roman"/>
          <w:b/>
          <w:bCs/>
          <w:sz w:val="24"/>
          <w:szCs w:val="24"/>
          <w:u w:val="single"/>
          <w:vertAlign w:val="subscript"/>
        </w:rPr>
        <w:t xml:space="preserve"> района информирует:</w:t>
      </w:r>
    </w:p>
    <w:p w:rsidR="00E36A32" w:rsidRDefault="00E36A32" w:rsidP="00E52170">
      <w:pPr>
        <w:pStyle w:val="12"/>
        <w:jc w:val="both"/>
        <w:rPr>
          <w:rFonts w:ascii="Times New Roman" w:hAnsi="Times New Roman" w:cs="Times New Roman"/>
          <w:bCs/>
          <w:sz w:val="24"/>
          <w:szCs w:val="24"/>
          <w:vertAlign w:val="subscript"/>
        </w:rPr>
      </w:pPr>
    </w:p>
    <w:p w:rsidR="00E52170" w:rsidRPr="00E52170" w:rsidRDefault="00E52170" w:rsidP="00E52170">
      <w:pPr>
        <w:pStyle w:val="12"/>
        <w:jc w:val="both"/>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Федеральным законом от 25.12.2018 года № 480-ФЗ для предпринимателей продлены надзорные каникулы, то есть период освобождения малого бизнеса от проверок контролирующих органов. Ранее они действовали с 2016 по 2018 годы и с 01 января 2019 года должны были закончиться. Однако мораторий на плановые проверки для малого бизнеса продлен еще на два года: 2019-2020.</w:t>
      </w:r>
    </w:p>
    <w:p w:rsidR="00E52170" w:rsidRPr="00E52170" w:rsidRDefault="00E52170" w:rsidP="00E52170">
      <w:pPr>
        <w:pStyle w:val="12"/>
        <w:jc w:val="both"/>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Правда некоторые отрасли малого предпринимательства все-таки не освобождены от проверок — это предприятия и индивидуальные предприниматели, осуществляющие деятельность в сфере образования, здравоохранения, теплоснабжения, электроэнергетики, социальной сфере.</w:t>
      </w:r>
    </w:p>
    <w:p w:rsidR="00E52170" w:rsidRPr="00E52170" w:rsidRDefault="00E52170" w:rsidP="00E52170">
      <w:pPr>
        <w:pStyle w:val="12"/>
        <w:jc w:val="both"/>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 xml:space="preserve">Кроме того, запрет для органов контроля не распространяется на плановые проверки предпринимателей с применением </w:t>
      </w:r>
      <w:proofErr w:type="gramStart"/>
      <w:r w:rsidRPr="00E52170">
        <w:rPr>
          <w:rFonts w:ascii="Times New Roman" w:hAnsi="Times New Roman" w:cs="Times New Roman"/>
          <w:bCs/>
          <w:sz w:val="24"/>
          <w:szCs w:val="24"/>
          <w:vertAlign w:val="subscript"/>
        </w:rPr>
        <w:t>риск-ориентированного</w:t>
      </w:r>
      <w:proofErr w:type="gramEnd"/>
      <w:r w:rsidRPr="00E52170">
        <w:rPr>
          <w:rFonts w:ascii="Times New Roman" w:hAnsi="Times New Roman" w:cs="Times New Roman"/>
          <w:bCs/>
          <w:sz w:val="24"/>
          <w:szCs w:val="24"/>
          <w:vertAlign w:val="subscript"/>
        </w:rPr>
        <w:t xml:space="preserve"> подхода. Такие проверки по-прежнему будут проводиться органами </w:t>
      </w:r>
      <w:proofErr w:type="spellStart"/>
      <w:r w:rsidRPr="00E52170">
        <w:rPr>
          <w:rFonts w:ascii="Times New Roman" w:hAnsi="Times New Roman" w:cs="Times New Roman"/>
          <w:bCs/>
          <w:sz w:val="24"/>
          <w:szCs w:val="24"/>
          <w:vertAlign w:val="subscript"/>
        </w:rPr>
        <w:t>Госпожнадзора</w:t>
      </w:r>
      <w:proofErr w:type="spellEnd"/>
      <w:r w:rsidRPr="00E52170">
        <w:rPr>
          <w:rFonts w:ascii="Times New Roman" w:hAnsi="Times New Roman" w:cs="Times New Roman"/>
          <w:bCs/>
          <w:sz w:val="24"/>
          <w:szCs w:val="24"/>
          <w:vertAlign w:val="subscript"/>
        </w:rPr>
        <w:t xml:space="preserve">, </w:t>
      </w:r>
      <w:proofErr w:type="spellStart"/>
      <w:r w:rsidRPr="00E52170">
        <w:rPr>
          <w:rFonts w:ascii="Times New Roman" w:hAnsi="Times New Roman" w:cs="Times New Roman"/>
          <w:bCs/>
          <w:sz w:val="24"/>
          <w:szCs w:val="24"/>
          <w:vertAlign w:val="subscript"/>
        </w:rPr>
        <w:t>Роспотребнадзора</w:t>
      </w:r>
      <w:proofErr w:type="spellEnd"/>
      <w:r w:rsidRPr="00E52170">
        <w:rPr>
          <w:rFonts w:ascii="Times New Roman" w:hAnsi="Times New Roman" w:cs="Times New Roman"/>
          <w:bCs/>
          <w:sz w:val="24"/>
          <w:szCs w:val="24"/>
          <w:vertAlign w:val="subscript"/>
        </w:rPr>
        <w:t xml:space="preserve">, </w:t>
      </w:r>
      <w:proofErr w:type="spellStart"/>
      <w:r w:rsidRPr="00E52170">
        <w:rPr>
          <w:rFonts w:ascii="Times New Roman" w:hAnsi="Times New Roman" w:cs="Times New Roman"/>
          <w:bCs/>
          <w:sz w:val="24"/>
          <w:szCs w:val="24"/>
          <w:vertAlign w:val="subscript"/>
        </w:rPr>
        <w:t>Ростехнадзора</w:t>
      </w:r>
      <w:proofErr w:type="spellEnd"/>
      <w:r w:rsidRPr="00E52170">
        <w:rPr>
          <w:rFonts w:ascii="Times New Roman" w:hAnsi="Times New Roman" w:cs="Times New Roman"/>
          <w:bCs/>
          <w:sz w:val="24"/>
          <w:szCs w:val="24"/>
          <w:vertAlign w:val="subscript"/>
        </w:rPr>
        <w:t xml:space="preserve">, </w:t>
      </w:r>
      <w:proofErr w:type="spellStart"/>
      <w:r w:rsidRPr="00E52170">
        <w:rPr>
          <w:rFonts w:ascii="Times New Roman" w:hAnsi="Times New Roman" w:cs="Times New Roman"/>
          <w:bCs/>
          <w:sz w:val="24"/>
          <w:szCs w:val="24"/>
          <w:vertAlign w:val="subscript"/>
        </w:rPr>
        <w:t>Росприроднадзора</w:t>
      </w:r>
      <w:proofErr w:type="spellEnd"/>
      <w:r w:rsidRPr="00E52170">
        <w:rPr>
          <w:rFonts w:ascii="Times New Roman" w:hAnsi="Times New Roman" w:cs="Times New Roman"/>
          <w:bCs/>
          <w:sz w:val="24"/>
          <w:szCs w:val="24"/>
          <w:vertAlign w:val="subscript"/>
        </w:rPr>
        <w:t xml:space="preserve"> и другими органами, применяющими </w:t>
      </w:r>
      <w:proofErr w:type="gramStart"/>
      <w:r w:rsidRPr="00E52170">
        <w:rPr>
          <w:rFonts w:ascii="Times New Roman" w:hAnsi="Times New Roman" w:cs="Times New Roman"/>
          <w:bCs/>
          <w:sz w:val="24"/>
          <w:szCs w:val="24"/>
          <w:vertAlign w:val="subscript"/>
        </w:rPr>
        <w:t>риск-ориентированный</w:t>
      </w:r>
      <w:proofErr w:type="gramEnd"/>
      <w:r w:rsidRPr="00E52170">
        <w:rPr>
          <w:rFonts w:ascii="Times New Roman" w:hAnsi="Times New Roman" w:cs="Times New Roman"/>
          <w:bCs/>
          <w:sz w:val="24"/>
          <w:szCs w:val="24"/>
          <w:vertAlign w:val="subscript"/>
        </w:rPr>
        <w:t xml:space="preserve"> подход.</w:t>
      </w:r>
    </w:p>
    <w:p w:rsidR="00E52170" w:rsidRPr="00E52170" w:rsidRDefault="00E52170" w:rsidP="00E52170">
      <w:pPr>
        <w:pStyle w:val="12"/>
        <w:jc w:val="both"/>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Также под плановые проверки могут попасть предприниматели, ранее привлеченные к административной ответственности  за совершение грубого нарушения закона.</w:t>
      </w:r>
    </w:p>
    <w:p w:rsidR="00E52170" w:rsidRPr="00E52170" w:rsidRDefault="00E52170" w:rsidP="00E52170">
      <w:pPr>
        <w:pStyle w:val="12"/>
        <w:jc w:val="both"/>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 xml:space="preserve">Необходимо помнить, что так называемые «надзорные каникулы» распространяются только на плановые проверки. О нарушениях прав юридических лиц и индивидуальных предпринимателей при проведении органами контроля (надзора) проверочных мероприятий можно сообщить в прокуратуру </w:t>
      </w:r>
      <w:proofErr w:type="spellStart"/>
      <w:r w:rsidRPr="00E52170">
        <w:rPr>
          <w:rFonts w:ascii="Times New Roman" w:hAnsi="Times New Roman" w:cs="Times New Roman"/>
          <w:bCs/>
          <w:sz w:val="24"/>
          <w:szCs w:val="24"/>
          <w:vertAlign w:val="subscript"/>
        </w:rPr>
        <w:t>Чудовского</w:t>
      </w:r>
      <w:proofErr w:type="spellEnd"/>
      <w:r w:rsidRPr="00E52170">
        <w:rPr>
          <w:rFonts w:ascii="Times New Roman" w:hAnsi="Times New Roman" w:cs="Times New Roman"/>
          <w:bCs/>
          <w:sz w:val="24"/>
          <w:szCs w:val="24"/>
          <w:vertAlign w:val="subscript"/>
        </w:rPr>
        <w:t xml:space="preserve"> района, а также в прокуратуру Новгородской области в письменной форме, электронной форме, либо в устной форме в ходе личного приема граждан.</w:t>
      </w:r>
    </w:p>
    <w:p w:rsidR="00E52170" w:rsidRPr="00E52170" w:rsidRDefault="00E52170" w:rsidP="00E52170">
      <w:pPr>
        <w:pStyle w:val="12"/>
        <w:jc w:val="center"/>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 </w:t>
      </w:r>
    </w:p>
    <w:p w:rsidR="00E52170" w:rsidRPr="00E52170" w:rsidRDefault="00E52170" w:rsidP="00E52170">
      <w:pPr>
        <w:pStyle w:val="12"/>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 xml:space="preserve">Заместитель прокурора </w:t>
      </w:r>
    </w:p>
    <w:p w:rsidR="00E52170" w:rsidRDefault="00E52170" w:rsidP="00E52170">
      <w:pPr>
        <w:pStyle w:val="12"/>
        <w:rPr>
          <w:rFonts w:ascii="Times New Roman" w:hAnsi="Times New Roman" w:cs="Times New Roman"/>
          <w:bCs/>
          <w:sz w:val="24"/>
          <w:szCs w:val="24"/>
          <w:vertAlign w:val="subscript"/>
        </w:rPr>
      </w:pPr>
      <w:proofErr w:type="spellStart"/>
      <w:r w:rsidRPr="00E52170">
        <w:rPr>
          <w:rFonts w:ascii="Times New Roman" w:hAnsi="Times New Roman" w:cs="Times New Roman"/>
          <w:bCs/>
          <w:sz w:val="24"/>
          <w:szCs w:val="24"/>
          <w:vertAlign w:val="subscript"/>
        </w:rPr>
        <w:t>Чудовского</w:t>
      </w:r>
      <w:proofErr w:type="spellEnd"/>
      <w:r w:rsidRPr="00E52170">
        <w:rPr>
          <w:rFonts w:ascii="Times New Roman" w:hAnsi="Times New Roman" w:cs="Times New Roman"/>
          <w:bCs/>
          <w:sz w:val="24"/>
          <w:szCs w:val="24"/>
          <w:vertAlign w:val="subscript"/>
        </w:rPr>
        <w:t xml:space="preserve"> района </w:t>
      </w: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юрист 1 класса</w:t>
      </w: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С.В. Петров</w:t>
      </w:r>
    </w:p>
    <w:p w:rsidR="00E52170" w:rsidRDefault="00E52170" w:rsidP="00E52170">
      <w:pPr>
        <w:pStyle w:val="12"/>
        <w:rPr>
          <w:rFonts w:ascii="Times New Roman" w:hAnsi="Times New Roman" w:cs="Times New Roman"/>
          <w:bCs/>
          <w:sz w:val="24"/>
          <w:szCs w:val="24"/>
          <w:vertAlign w:val="subscript"/>
        </w:rPr>
      </w:pPr>
    </w:p>
    <w:p w:rsidR="00E52170" w:rsidRDefault="00E52170" w:rsidP="00E52170">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___________________________________________</w:t>
      </w:r>
    </w:p>
    <w:p w:rsidR="00E52170" w:rsidRDefault="00E52170" w:rsidP="00E52170">
      <w:pPr>
        <w:pStyle w:val="12"/>
        <w:jc w:val="center"/>
        <w:rPr>
          <w:rFonts w:ascii="Times New Roman" w:hAnsi="Times New Roman" w:cs="Times New Roman"/>
          <w:bCs/>
          <w:sz w:val="24"/>
          <w:szCs w:val="24"/>
          <w:vertAlign w:val="subscript"/>
        </w:rPr>
      </w:pPr>
    </w:p>
    <w:p w:rsidR="00E52170" w:rsidRDefault="00E52170" w:rsidP="00E52170">
      <w:pPr>
        <w:pStyle w:val="12"/>
        <w:jc w:val="center"/>
        <w:rPr>
          <w:rFonts w:ascii="Times New Roman" w:hAnsi="Times New Roman" w:cs="Times New Roman"/>
          <w:bCs/>
          <w:sz w:val="24"/>
          <w:szCs w:val="24"/>
          <w:vertAlign w:val="subscript"/>
        </w:rPr>
      </w:pPr>
    </w:p>
    <w:p w:rsidR="00E52170" w:rsidRDefault="00E52170" w:rsidP="00E52170">
      <w:pPr>
        <w:pStyle w:val="12"/>
        <w:jc w:val="center"/>
        <w:rPr>
          <w:rFonts w:ascii="Times New Roman" w:hAnsi="Times New Roman" w:cs="Times New Roman"/>
          <w:b/>
          <w:bCs/>
          <w:sz w:val="24"/>
          <w:szCs w:val="24"/>
          <w:vertAlign w:val="subscript"/>
        </w:rPr>
      </w:pPr>
      <w:r w:rsidRPr="00E52170">
        <w:rPr>
          <w:rFonts w:ascii="Times New Roman" w:hAnsi="Times New Roman" w:cs="Times New Roman"/>
          <w:b/>
          <w:bCs/>
          <w:sz w:val="24"/>
          <w:szCs w:val="24"/>
          <w:vertAlign w:val="subscript"/>
        </w:rPr>
        <w:t>О перепланировке нежилых помещений в многоквартирных домах</w:t>
      </w:r>
    </w:p>
    <w:p w:rsidR="00E52170" w:rsidRPr="00E52170" w:rsidRDefault="00E52170" w:rsidP="00E52170">
      <w:pPr>
        <w:pStyle w:val="12"/>
        <w:jc w:val="center"/>
        <w:rPr>
          <w:rFonts w:ascii="Times New Roman" w:hAnsi="Times New Roman" w:cs="Times New Roman"/>
          <w:b/>
          <w:bCs/>
          <w:sz w:val="24"/>
          <w:szCs w:val="24"/>
          <w:vertAlign w:val="subscript"/>
        </w:rPr>
      </w:pPr>
    </w:p>
    <w:p w:rsidR="00E52170" w:rsidRPr="00E52170" w:rsidRDefault="00E52170" w:rsidP="00E52170">
      <w:pPr>
        <w:pStyle w:val="12"/>
        <w:jc w:val="both"/>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 xml:space="preserve">С </w:t>
      </w: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8 января</w:t>
      </w: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 xml:space="preserve"> 2019 года вступил в силу Федеральный закон от 27.12.2018 №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w:t>
      </w:r>
    </w:p>
    <w:p w:rsidR="00E52170" w:rsidRPr="00E52170" w:rsidRDefault="00E52170" w:rsidP="00E52170">
      <w:pPr>
        <w:pStyle w:val="12"/>
        <w:jc w:val="both"/>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Ранее Жилищный кодекс Российской Федерации предусматривал обязательное соблюдение порядка перепланировки и переустройства только жилых помещений в многоквартирном доме. Теперь соблюдение такого порядка коснется и нежилых помещений.</w:t>
      </w:r>
    </w:p>
    <w:p w:rsidR="00E52170" w:rsidRPr="00E52170" w:rsidRDefault="00E52170" w:rsidP="00E52170">
      <w:pPr>
        <w:pStyle w:val="12"/>
        <w:jc w:val="both"/>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 xml:space="preserve">Устанавливается единый порядок организации проведения переустройства и (или) перепланировки помещений в многоквартирном доме (виды переустройства и перепланировки, основания проведения, порядок согласования с органами местного самоуправления, завершения этих работ, последствия самовольного переустройства и (или) перепланировки и </w:t>
      </w:r>
      <w:proofErr w:type="gramStart"/>
      <w:r w:rsidRPr="00E52170">
        <w:rPr>
          <w:rFonts w:ascii="Times New Roman" w:hAnsi="Times New Roman" w:cs="Times New Roman"/>
          <w:bCs/>
          <w:sz w:val="24"/>
          <w:szCs w:val="24"/>
          <w:vertAlign w:val="subscript"/>
        </w:rPr>
        <w:t>другое</w:t>
      </w:r>
      <w:proofErr w:type="gramEnd"/>
      <w:r w:rsidRPr="00E52170">
        <w:rPr>
          <w:rFonts w:ascii="Times New Roman" w:hAnsi="Times New Roman" w:cs="Times New Roman"/>
          <w:bCs/>
          <w:sz w:val="24"/>
          <w:szCs w:val="24"/>
          <w:vertAlign w:val="subscript"/>
        </w:rPr>
        <w:t>).</w:t>
      </w:r>
    </w:p>
    <w:p w:rsidR="00E52170" w:rsidRPr="00E52170" w:rsidRDefault="00E52170" w:rsidP="00E52170">
      <w:pPr>
        <w:pStyle w:val="12"/>
        <w:jc w:val="both"/>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Принятие решения о переустройстве и (или) перепланировке помещения, которое входит в состав общего имущества в таком доме, отнесено к полномочиям общего собрания собственников помещений в многоквартирном доме.</w:t>
      </w:r>
    </w:p>
    <w:p w:rsidR="00E52170" w:rsidRDefault="00E52170" w:rsidP="00E52170">
      <w:pPr>
        <w:pStyle w:val="12"/>
        <w:jc w:val="both"/>
        <w:rPr>
          <w:rFonts w:ascii="Times New Roman" w:hAnsi="Times New Roman" w:cs="Times New Roman"/>
          <w:bCs/>
          <w:sz w:val="24"/>
          <w:szCs w:val="24"/>
          <w:vertAlign w:val="subscript"/>
        </w:rPr>
      </w:pPr>
      <w:proofErr w:type="gramStart"/>
      <w:r w:rsidRPr="00E52170">
        <w:rPr>
          <w:rFonts w:ascii="Times New Roman" w:hAnsi="Times New Roman" w:cs="Times New Roman"/>
          <w:bCs/>
          <w:sz w:val="24"/>
          <w:szCs w:val="24"/>
          <w:vertAlign w:val="subscript"/>
        </w:rPr>
        <w:t>Контроль за</w:t>
      </w:r>
      <w:proofErr w:type="gramEnd"/>
      <w:r w:rsidRPr="00E52170">
        <w:rPr>
          <w:rFonts w:ascii="Times New Roman" w:hAnsi="Times New Roman" w:cs="Times New Roman"/>
          <w:bCs/>
          <w:sz w:val="24"/>
          <w:szCs w:val="24"/>
          <w:vertAlign w:val="subscript"/>
        </w:rPr>
        <w:t xml:space="preserve"> соблюдением порядка перепланировки и переустройства любых помещений в многоквартирном доме возлагается на органы исполнительной власти субъектов Российской Федерации – органы государственного жилищного надзора, а также органы муниципального жилищного контроля.</w:t>
      </w:r>
    </w:p>
    <w:p w:rsidR="00E52170" w:rsidRPr="00E52170" w:rsidRDefault="00E52170" w:rsidP="00E52170">
      <w:pPr>
        <w:pStyle w:val="12"/>
        <w:jc w:val="both"/>
        <w:rPr>
          <w:rFonts w:ascii="Times New Roman" w:hAnsi="Times New Roman" w:cs="Times New Roman"/>
          <w:bCs/>
          <w:sz w:val="24"/>
          <w:szCs w:val="24"/>
          <w:vertAlign w:val="subscript"/>
        </w:rPr>
      </w:pPr>
    </w:p>
    <w:p w:rsidR="00E52170" w:rsidRPr="00E52170" w:rsidRDefault="00E52170" w:rsidP="00E52170">
      <w:pPr>
        <w:pStyle w:val="12"/>
        <w:jc w:val="both"/>
        <w:rPr>
          <w:rFonts w:ascii="Times New Roman" w:hAnsi="Times New Roman" w:cs="Times New Roman"/>
          <w:bCs/>
          <w:sz w:val="24"/>
          <w:szCs w:val="24"/>
          <w:vertAlign w:val="subscript"/>
        </w:rPr>
      </w:pPr>
      <w:r w:rsidRPr="00E52170">
        <w:rPr>
          <w:rFonts w:ascii="Times New Roman" w:hAnsi="Times New Roman" w:cs="Times New Roman"/>
          <w:bCs/>
          <w:sz w:val="24"/>
          <w:szCs w:val="24"/>
          <w:vertAlign w:val="subscript"/>
        </w:rPr>
        <w:t xml:space="preserve">Заместитель прокурора </w:t>
      </w:r>
    </w:p>
    <w:p w:rsidR="00E52170" w:rsidRDefault="00E52170" w:rsidP="00E52170">
      <w:pPr>
        <w:pStyle w:val="12"/>
        <w:jc w:val="both"/>
        <w:rPr>
          <w:rFonts w:ascii="Times New Roman" w:hAnsi="Times New Roman" w:cs="Times New Roman"/>
          <w:bCs/>
          <w:sz w:val="24"/>
          <w:szCs w:val="24"/>
          <w:vertAlign w:val="subscript"/>
        </w:rPr>
      </w:pPr>
      <w:proofErr w:type="spellStart"/>
      <w:r w:rsidRPr="00E52170">
        <w:rPr>
          <w:rFonts w:ascii="Times New Roman" w:hAnsi="Times New Roman" w:cs="Times New Roman"/>
          <w:bCs/>
          <w:sz w:val="24"/>
          <w:szCs w:val="24"/>
          <w:vertAlign w:val="subscript"/>
        </w:rPr>
        <w:t>Чудовского</w:t>
      </w:r>
      <w:proofErr w:type="spellEnd"/>
      <w:r w:rsidRPr="00E52170">
        <w:rPr>
          <w:rFonts w:ascii="Times New Roman" w:hAnsi="Times New Roman" w:cs="Times New Roman"/>
          <w:bCs/>
          <w:sz w:val="24"/>
          <w:szCs w:val="24"/>
          <w:vertAlign w:val="subscript"/>
        </w:rPr>
        <w:t xml:space="preserve"> района </w:t>
      </w: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 xml:space="preserve">юрист 1 класса                          </w:t>
      </w:r>
      <w:r>
        <w:rPr>
          <w:rFonts w:ascii="Times New Roman" w:hAnsi="Times New Roman" w:cs="Times New Roman"/>
          <w:bCs/>
          <w:sz w:val="24"/>
          <w:szCs w:val="24"/>
          <w:vertAlign w:val="subscript"/>
        </w:rPr>
        <w:t xml:space="preserve">         </w:t>
      </w:r>
      <w:r w:rsidRPr="00E52170">
        <w:rPr>
          <w:rFonts w:ascii="Times New Roman" w:hAnsi="Times New Roman" w:cs="Times New Roman"/>
          <w:bCs/>
          <w:sz w:val="24"/>
          <w:szCs w:val="24"/>
          <w:vertAlign w:val="subscript"/>
        </w:rPr>
        <w:t>С.В. Петров</w:t>
      </w:r>
    </w:p>
    <w:p w:rsidR="00E52170" w:rsidRPr="00E52170" w:rsidRDefault="00E52170" w:rsidP="00E52170">
      <w:pPr>
        <w:pStyle w:val="12"/>
        <w:jc w:val="both"/>
        <w:rPr>
          <w:rFonts w:ascii="Times New Roman" w:hAnsi="Times New Roman" w:cs="Times New Roman"/>
          <w:bCs/>
          <w:sz w:val="24"/>
          <w:szCs w:val="24"/>
          <w:vertAlign w:val="subscript"/>
        </w:rPr>
      </w:pPr>
    </w:p>
    <w:p w:rsidR="00E52170" w:rsidRDefault="00E52170" w:rsidP="00E52170">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________________________________________________</w:t>
      </w:r>
    </w:p>
    <w:p w:rsidR="003E1E64" w:rsidRPr="003E1E64" w:rsidRDefault="003E1E64" w:rsidP="003E1E64">
      <w:pPr>
        <w:pStyle w:val="12"/>
        <w:jc w:val="center"/>
        <w:rPr>
          <w:rFonts w:ascii="Times New Roman" w:hAnsi="Times New Roman" w:cs="Times New Roman"/>
          <w:b/>
          <w:bCs/>
          <w:iCs/>
          <w:sz w:val="24"/>
          <w:szCs w:val="24"/>
          <w:vertAlign w:val="subscript"/>
        </w:rPr>
      </w:pPr>
      <w:r w:rsidRPr="003E1E64">
        <w:rPr>
          <w:rFonts w:ascii="Times New Roman" w:hAnsi="Times New Roman" w:cs="Times New Roman"/>
          <w:b/>
          <w:bCs/>
          <w:iCs/>
          <w:sz w:val="24"/>
          <w:szCs w:val="24"/>
          <w:vertAlign w:val="subscript"/>
        </w:rPr>
        <w:t>Российская  Федерация</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Совет депутатов </w:t>
      </w:r>
      <w:proofErr w:type="spellStart"/>
      <w:r w:rsidRPr="003E1E64">
        <w:rPr>
          <w:rFonts w:ascii="Times New Roman" w:hAnsi="Times New Roman" w:cs="Times New Roman"/>
          <w:b/>
          <w:bCs/>
          <w:sz w:val="24"/>
          <w:szCs w:val="24"/>
          <w:vertAlign w:val="subscript"/>
        </w:rPr>
        <w:t>Трегубовского</w:t>
      </w:r>
      <w:proofErr w:type="spellEnd"/>
      <w:r w:rsidRPr="003E1E64">
        <w:rPr>
          <w:rFonts w:ascii="Times New Roman" w:hAnsi="Times New Roman" w:cs="Times New Roman"/>
          <w:b/>
          <w:bCs/>
          <w:sz w:val="24"/>
          <w:szCs w:val="24"/>
          <w:vertAlign w:val="subscript"/>
        </w:rPr>
        <w:t xml:space="preserve"> сельского поселения</w:t>
      </w:r>
    </w:p>
    <w:p w:rsidR="003E1E64" w:rsidRPr="003E1E64" w:rsidRDefault="003E1E64" w:rsidP="003E1E64">
      <w:pPr>
        <w:pStyle w:val="12"/>
        <w:jc w:val="center"/>
        <w:rPr>
          <w:rFonts w:ascii="Times New Roman" w:hAnsi="Times New Roman" w:cs="Times New Roman"/>
          <w:b/>
          <w:bCs/>
          <w:sz w:val="24"/>
          <w:szCs w:val="24"/>
          <w:vertAlign w:val="subscript"/>
        </w:rPr>
      </w:pPr>
      <w:proofErr w:type="spellStart"/>
      <w:r w:rsidRPr="003E1E64">
        <w:rPr>
          <w:rFonts w:ascii="Times New Roman" w:hAnsi="Times New Roman" w:cs="Times New Roman"/>
          <w:b/>
          <w:bCs/>
          <w:sz w:val="24"/>
          <w:szCs w:val="24"/>
          <w:vertAlign w:val="subscript"/>
        </w:rPr>
        <w:t>Чудовского</w:t>
      </w:r>
      <w:proofErr w:type="spellEnd"/>
      <w:r w:rsidRPr="003E1E64">
        <w:rPr>
          <w:rFonts w:ascii="Times New Roman" w:hAnsi="Times New Roman" w:cs="Times New Roman"/>
          <w:b/>
          <w:bCs/>
          <w:sz w:val="24"/>
          <w:szCs w:val="24"/>
          <w:vertAlign w:val="subscript"/>
        </w:rPr>
        <w:t xml:space="preserve"> района Новгородской области</w:t>
      </w:r>
    </w:p>
    <w:p w:rsidR="003E1E64" w:rsidRPr="003E1E64" w:rsidRDefault="003E1E64" w:rsidP="003E1E64">
      <w:pPr>
        <w:pStyle w:val="12"/>
        <w:jc w:val="center"/>
        <w:rPr>
          <w:rFonts w:ascii="Times New Roman" w:hAnsi="Times New Roman" w:cs="Times New Roman"/>
          <w:b/>
          <w:bCs/>
          <w:sz w:val="24"/>
          <w:szCs w:val="24"/>
          <w:vertAlign w:val="subscript"/>
        </w:rPr>
      </w:pP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РЕШЕНИЕ</w:t>
      </w:r>
    </w:p>
    <w:p w:rsidR="003E1E64" w:rsidRPr="003E1E64" w:rsidRDefault="003E1E64" w:rsidP="003E1E64">
      <w:pPr>
        <w:pStyle w:val="12"/>
        <w:rPr>
          <w:rFonts w:ascii="Times New Roman" w:hAnsi="Times New Roman" w:cs="Times New Roman"/>
          <w:b/>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26.02.2019 г.   № 151</w:t>
      </w: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 Трегубово</w:t>
      </w:r>
    </w:p>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 внесении изменений в решение</w:t>
      </w:r>
      <w:r>
        <w:rPr>
          <w:rFonts w:ascii="Times New Roman" w:hAnsi="Times New Roman" w:cs="Times New Roman"/>
          <w:b/>
          <w:bCs/>
          <w:sz w:val="24"/>
          <w:szCs w:val="24"/>
          <w:vertAlign w:val="subscript"/>
        </w:rPr>
        <w:t xml:space="preserve"> </w:t>
      </w:r>
      <w:r w:rsidRPr="003E1E64">
        <w:rPr>
          <w:rFonts w:ascii="Times New Roman" w:hAnsi="Times New Roman" w:cs="Times New Roman"/>
          <w:b/>
          <w:bCs/>
          <w:sz w:val="24"/>
          <w:szCs w:val="24"/>
          <w:vertAlign w:val="subscript"/>
        </w:rPr>
        <w:t xml:space="preserve">Совета депутатов </w:t>
      </w:r>
      <w:proofErr w:type="spellStart"/>
      <w:r w:rsidRPr="003E1E64">
        <w:rPr>
          <w:rFonts w:ascii="Times New Roman" w:hAnsi="Times New Roman" w:cs="Times New Roman"/>
          <w:b/>
          <w:bCs/>
          <w:sz w:val="24"/>
          <w:szCs w:val="24"/>
          <w:vertAlign w:val="subscript"/>
        </w:rPr>
        <w:t>Трегубовского</w:t>
      </w:r>
      <w:proofErr w:type="spellEnd"/>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сельского поселения от  24.12.2018</w:t>
      </w:r>
      <w:r>
        <w:rPr>
          <w:rFonts w:ascii="Times New Roman" w:hAnsi="Times New Roman" w:cs="Times New Roman"/>
          <w:b/>
          <w:bCs/>
          <w:sz w:val="24"/>
          <w:szCs w:val="24"/>
          <w:vertAlign w:val="subscript"/>
        </w:rPr>
        <w:t xml:space="preserve"> </w:t>
      </w:r>
      <w:r w:rsidRPr="003E1E64">
        <w:rPr>
          <w:rFonts w:ascii="Times New Roman" w:hAnsi="Times New Roman" w:cs="Times New Roman"/>
          <w:b/>
          <w:bCs/>
          <w:sz w:val="24"/>
          <w:szCs w:val="24"/>
          <w:vertAlign w:val="subscript"/>
        </w:rPr>
        <w:t xml:space="preserve">№ 144 «О бюджете </w:t>
      </w:r>
      <w:proofErr w:type="spellStart"/>
      <w:r w:rsidRPr="003E1E64">
        <w:rPr>
          <w:rFonts w:ascii="Times New Roman" w:hAnsi="Times New Roman" w:cs="Times New Roman"/>
          <w:b/>
          <w:bCs/>
          <w:sz w:val="24"/>
          <w:szCs w:val="24"/>
          <w:vertAlign w:val="subscript"/>
        </w:rPr>
        <w:t>Трегубовского</w:t>
      </w:r>
      <w:proofErr w:type="spellEnd"/>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сельского поселения на 2019 год</w:t>
      </w:r>
      <w:r>
        <w:rPr>
          <w:rFonts w:ascii="Times New Roman" w:hAnsi="Times New Roman" w:cs="Times New Roman"/>
          <w:b/>
          <w:bCs/>
          <w:sz w:val="24"/>
          <w:szCs w:val="24"/>
          <w:vertAlign w:val="subscript"/>
        </w:rPr>
        <w:t xml:space="preserve"> </w:t>
      </w:r>
      <w:r w:rsidRPr="003E1E64">
        <w:rPr>
          <w:rFonts w:ascii="Times New Roman" w:hAnsi="Times New Roman" w:cs="Times New Roman"/>
          <w:b/>
          <w:bCs/>
          <w:sz w:val="24"/>
          <w:szCs w:val="24"/>
          <w:vertAlign w:val="subscript"/>
        </w:rPr>
        <w:t>и плановый период 2020 и 2021 годов»</w:t>
      </w: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В соответствии с Бюджетным кодексом Российской Федерации, Уставом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Положением о бюджетном процессе в </w:t>
      </w:r>
      <w:proofErr w:type="spellStart"/>
      <w:r w:rsidRPr="003E1E64">
        <w:rPr>
          <w:rFonts w:ascii="Times New Roman" w:hAnsi="Times New Roman" w:cs="Times New Roman"/>
          <w:bCs/>
          <w:sz w:val="24"/>
          <w:szCs w:val="24"/>
          <w:vertAlign w:val="subscript"/>
        </w:rPr>
        <w:t>Трегубовском</w:t>
      </w:r>
      <w:proofErr w:type="spellEnd"/>
      <w:r w:rsidRPr="003E1E64">
        <w:rPr>
          <w:rFonts w:ascii="Times New Roman" w:hAnsi="Times New Roman" w:cs="Times New Roman"/>
          <w:bCs/>
          <w:sz w:val="24"/>
          <w:szCs w:val="24"/>
          <w:vertAlign w:val="subscript"/>
        </w:rPr>
        <w:t xml:space="preserve"> сельском поселении</w:t>
      </w: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 xml:space="preserve">Совет депутатов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w:t>
      </w: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РЕШИЛ:</w:t>
      </w: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1. Внести изменения  в решение Совета депутатов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от  24.12.2018 г.  № 144 «О бюджете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2019 год и плановый период 2020 и 2021 годов» согласно приложению.</w:t>
      </w: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 xml:space="preserve">              2. Опубликовать решение в официальном бюллетене Администрации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«МИГ Трегубово» и на официальном сайте Администрации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в сети «Интернет».</w:t>
      </w:r>
    </w:p>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jc w:val="both"/>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 xml:space="preserve">      </w:t>
      </w:r>
      <w:r>
        <w:rPr>
          <w:rFonts w:ascii="Times New Roman" w:hAnsi="Times New Roman" w:cs="Times New Roman"/>
          <w:b/>
          <w:bCs/>
          <w:sz w:val="24"/>
          <w:szCs w:val="24"/>
          <w:vertAlign w:val="subscript"/>
        </w:rPr>
        <w:t xml:space="preserve">Глава поселения  </w:t>
      </w:r>
      <w:r w:rsidRPr="003E1E64">
        <w:rPr>
          <w:rFonts w:ascii="Times New Roman" w:hAnsi="Times New Roman" w:cs="Times New Roman"/>
          <w:b/>
          <w:bCs/>
          <w:sz w:val="24"/>
          <w:szCs w:val="24"/>
          <w:vertAlign w:val="subscript"/>
        </w:rPr>
        <w:t xml:space="preserve">     С.Б. Алексеев</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w:t>
      </w:r>
    </w:p>
    <w:p w:rsidR="003E1E64" w:rsidRPr="003E1E64" w:rsidRDefault="003E1E64" w:rsidP="003E1E64">
      <w:pPr>
        <w:pStyle w:val="12"/>
        <w:rPr>
          <w:rFonts w:ascii="Times New Roman" w:hAnsi="Times New Roman" w:cs="Times New Roman"/>
          <w:bCs/>
          <w:i/>
          <w:sz w:val="24"/>
          <w:szCs w:val="24"/>
          <w:vertAlign w:val="subscript"/>
        </w:rPr>
      </w:pPr>
    </w:p>
    <w:p w:rsidR="003E1E64" w:rsidRPr="003E1E64" w:rsidRDefault="003E1E64" w:rsidP="003E1E6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Приложение</w:t>
      </w:r>
    </w:p>
    <w:p w:rsidR="003E1E64" w:rsidRPr="003E1E64" w:rsidRDefault="003E1E64" w:rsidP="003E1E64">
      <w:pPr>
        <w:pStyle w:val="12"/>
        <w:jc w:val="right"/>
        <w:rPr>
          <w:rFonts w:ascii="Times New Roman" w:hAnsi="Times New Roman" w:cs="Times New Roman"/>
          <w:bCs/>
          <w:sz w:val="24"/>
          <w:szCs w:val="24"/>
          <w:vertAlign w:val="subscript"/>
        </w:rPr>
      </w:pPr>
    </w:p>
    <w:p w:rsidR="003E1E64" w:rsidRPr="003E1E64" w:rsidRDefault="003E1E64" w:rsidP="003E1E6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к решению Совета депутатов</w:t>
      </w:r>
    </w:p>
    <w:p w:rsidR="003E1E64" w:rsidRPr="003E1E64" w:rsidRDefault="003E1E64" w:rsidP="003E1E6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w:t>
      </w:r>
    </w:p>
    <w:p w:rsidR="003E1E64" w:rsidRPr="003E1E64" w:rsidRDefault="003E1E64" w:rsidP="003E1E6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26.02.2019 г. № 151</w:t>
      </w:r>
      <w:r w:rsidRPr="003E1E64">
        <w:rPr>
          <w:rFonts w:ascii="Times New Roman" w:hAnsi="Times New Roman" w:cs="Times New Roman"/>
          <w:b/>
          <w:bCs/>
          <w:sz w:val="24"/>
          <w:szCs w:val="24"/>
          <w:vertAlign w:val="subscript"/>
        </w:rPr>
        <w:t xml:space="preserve">                                                                                                             </w:t>
      </w:r>
      <w:r w:rsidRPr="003E1E64">
        <w:rPr>
          <w:rFonts w:ascii="Times New Roman" w:hAnsi="Times New Roman" w:cs="Times New Roman"/>
          <w:bCs/>
          <w:sz w:val="24"/>
          <w:szCs w:val="24"/>
          <w:vertAlign w:val="subscript"/>
        </w:rPr>
        <w:t xml:space="preserve">         </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 xml:space="preserve">    </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ИЗМЕНЕНИЯ</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в решение Совета депутатов </w:t>
      </w:r>
      <w:proofErr w:type="spellStart"/>
      <w:r w:rsidRPr="003E1E64">
        <w:rPr>
          <w:rFonts w:ascii="Times New Roman" w:hAnsi="Times New Roman" w:cs="Times New Roman"/>
          <w:b/>
          <w:bCs/>
          <w:sz w:val="24"/>
          <w:szCs w:val="24"/>
          <w:vertAlign w:val="subscript"/>
        </w:rPr>
        <w:t>Трегубовского</w:t>
      </w:r>
      <w:proofErr w:type="spellEnd"/>
      <w:r w:rsidRPr="003E1E64">
        <w:rPr>
          <w:rFonts w:ascii="Times New Roman" w:hAnsi="Times New Roman" w:cs="Times New Roman"/>
          <w:b/>
          <w:bCs/>
          <w:sz w:val="24"/>
          <w:szCs w:val="24"/>
          <w:vertAlign w:val="subscript"/>
        </w:rPr>
        <w:t xml:space="preserve"> сельского поселения</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от 24.12.2018  № 144 «О бюджете </w:t>
      </w:r>
      <w:proofErr w:type="spellStart"/>
      <w:r w:rsidRPr="003E1E64">
        <w:rPr>
          <w:rFonts w:ascii="Times New Roman" w:hAnsi="Times New Roman" w:cs="Times New Roman"/>
          <w:b/>
          <w:bCs/>
          <w:sz w:val="24"/>
          <w:szCs w:val="24"/>
          <w:vertAlign w:val="subscript"/>
        </w:rPr>
        <w:t>Трегубовского</w:t>
      </w:r>
      <w:proofErr w:type="spellEnd"/>
      <w:r w:rsidRPr="003E1E64">
        <w:rPr>
          <w:rFonts w:ascii="Times New Roman" w:hAnsi="Times New Roman" w:cs="Times New Roman"/>
          <w:b/>
          <w:bCs/>
          <w:sz w:val="24"/>
          <w:szCs w:val="24"/>
          <w:vertAlign w:val="subscript"/>
        </w:rPr>
        <w:t xml:space="preserve"> сельского поселения</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 2019 год и плановый период 2020 и 2021 годов»</w:t>
      </w:r>
    </w:p>
    <w:p w:rsidR="003E1E64" w:rsidRPr="003E1E64" w:rsidRDefault="003E1E64" w:rsidP="003E1E64">
      <w:pPr>
        <w:pStyle w:val="12"/>
        <w:jc w:val="center"/>
        <w:rPr>
          <w:rFonts w:ascii="Times New Roman" w:hAnsi="Times New Roman" w:cs="Times New Roman"/>
          <w:b/>
          <w:bCs/>
          <w:sz w:val="24"/>
          <w:szCs w:val="24"/>
          <w:vertAlign w:val="subscript"/>
        </w:rPr>
      </w:pPr>
    </w:p>
    <w:p w:rsidR="003E1E64" w:rsidRPr="003E1E64" w:rsidRDefault="003E1E64" w:rsidP="003E1E64">
      <w:pPr>
        <w:pStyle w:val="12"/>
        <w:jc w:val="center"/>
        <w:rPr>
          <w:rFonts w:ascii="Times New Roman" w:hAnsi="Times New Roman" w:cs="Times New Roman"/>
          <w:b/>
          <w:bCs/>
          <w:sz w:val="24"/>
          <w:szCs w:val="24"/>
          <w:vertAlign w:val="subscript"/>
        </w:rPr>
      </w:pPr>
    </w:p>
    <w:p w:rsidR="003E1E64" w:rsidRPr="003E1E64" w:rsidRDefault="003E1E64" w:rsidP="003E1E64">
      <w:pPr>
        <w:pStyle w:val="12"/>
        <w:jc w:val="center"/>
        <w:rPr>
          <w:rFonts w:ascii="Times New Roman" w:hAnsi="Times New Roman" w:cs="Times New Roman"/>
          <w:b/>
          <w:bCs/>
          <w:sz w:val="24"/>
          <w:szCs w:val="24"/>
          <w:vertAlign w:val="subscript"/>
        </w:rPr>
      </w:pPr>
    </w:p>
    <w:p w:rsidR="003E1E64" w:rsidRPr="003E1E64" w:rsidRDefault="003E1E64" w:rsidP="003E1E64">
      <w:pPr>
        <w:pStyle w:val="12"/>
        <w:jc w:val="both"/>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Внести изменения в пункты 1,  7,  изложив их в следующей редакции:</w:t>
      </w:r>
    </w:p>
    <w:p w:rsidR="003E1E64" w:rsidRPr="003E1E64" w:rsidRDefault="003E1E64" w:rsidP="003E1E64">
      <w:pPr>
        <w:pStyle w:val="12"/>
        <w:jc w:val="both"/>
        <w:rPr>
          <w:rFonts w:ascii="Times New Roman" w:hAnsi="Times New Roman" w:cs="Times New Roman"/>
          <w:b/>
          <w:bCs/>
          <w:sz w:val="24"/>
          <w:szCs w:val="24"/>
          <w:vertAlign w:val="subscript"/>
        </w:rPr>
      </w:pPr>
    </w:p>
    <w:p w:rsidR="003E1E64" w:rsidRPr="003E1E64" w:rsidRDefault="003E1E64" w:rsidP="003E1E64">
      <w:pPr>
        <w:pStyle w:val="12"/>
        <w:jc w:val="both"/>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«1. Утвердить основные характеристики бюджета поселения на 2019 год:</w:t>
      </w:r>
    </w:p>
    <w:p w:rsidR="003E1E64" w:rsidRPr="003E1E64" w:rsidRDefault="003E1E64" w:rsidP="003E1E64">
      <w:pPr>
        <w:pStyle w:val="12"/>
        <w:jc w:val="both"/>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ab/>
        <w:t>1) прогнозируемый общий объем доходов бюджета поселения в сумме 8277,7 тыс. рублей;</w:t>
      </w:r>
    </w:p>
    <w:p w:rsidR="003E1E64" w:rsidRPr="003E1E64" w:rsidRDefault="003E1E64" w:rsidP="003E1E64">
      <w:pPr>
        <w:pStyle w:val="12"/>
        <w:jc w:val="both"/>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ab/>
        <w:t>2) прогнозируемый общий объем расходов бюджета поселения в сумме 10170,9</w:t>
      </w:r>
      <w:r w:rsidRPr="003E1E64">
        <w:rPr>
          <w:rFonts w:ascii="Times New Roman" w:hAnsi="Times New Roman" w:cs="Times New Roman"/>
          <w:b/>
          <w:bCs/>
          <w:sz w:val="24"/>
          <w:szCs w:val="24"/>
          <w:vertAlign w:val="subscript"/>
        </w:rPr>
        <w:t xml:space="preserve"> </w:t>
      </w:r>
      <w:r w:rsidRPr="003E1E64">
        <w:rPr>
          <w:rFonts w:ascii="Times New Roman" w:hAnsi="Times New Roman" w:cs="Times New Roman"/>
          <w:bCs/>
          <w:sz w:val="24"/>
          <w:szCs w:val="24"/>
          <w:vertAlign w:val="subscript"/>
        </w:rPr>
        <w:t>тыс. рублей;</w:t>
      </w:r>
    </w:p>
    <w:p w:rsidR="003E1E64" w:rsidRPr="003E1E64" w:rsidRDefault="003E1E64" w:rsidP="003E1E64">
      <w:pPr>
        <w:pStyle w:val="12"/>
        <w:jc w:val="both"/>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3) прогнозируемый дефицит бюджета поселения в сумме 1893,2 тыс. руб.»;</w:t>
      </w: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«7. </w:t>
      </w:r>
      <w:proofErr w:type="gramStart"/>
      <w:r w:rsidRPr="003E1E64">
        <w:rPr>
          <w:rFonts w:ascii="Times New Roman" w:hAnsi="Times New Roman" w:cs="Times New Roman"/>
          <w:bCs/>
          <w:sz w:val="24"/>
          <w:szCs w:val="24"/>
          <w:vertAlign w:val="subscript"/>
        </w:rPr>
        <w:t xml:space="preserve">Установить объем безвозмездных поступлений в бюджет поселения на 2019 год в сумме 3834,9 тыс. рублей, в </w:t>
      </w:r>
      <w:proofErr w:type="spellStart"/>
      <w:r w:rsidRPr="003E1E64">
        <w:rPr>
          <w:rFonts w:ascii="Times New Roman" w:hAnsi="Times New Roman" w:cs="Times New Roman"/>
          <w:bCs/>
          <w:sz w:val="24"/>
          <w:szCs w:val="24"/>
          <w:vertAlign w:val="subscript"/>
        </w:rPr>
        <w:t>т.ч</w:t>
      </w:r>
      <w:proofErr w:type="spellEnd"/>
      <w:r w:rsidRPr="003E1E64">
        <w:rPr>
          <w:rFonts w:ascii="Times New Roman" w:hAnsi="Times New Roman" w:cs="Times New Roman"/>
          <w:bCs/>
          <w:sz w:val="24"/>
          <w:szCs w:val="24"/>
          <w:vertAlign w:val="subscript"/>
        </w:rPr>
        <w:t>. межбюджетных трансфертов, предполагаемых к получению от бюджетов других уровней на 2019 год в сумме 3734,9</w:t>
      </w:r>
      <w:r w:rsidRPr="003E1E64">
        <w:rPr>
          <w:rFonts w:ascii="Times New Roman" w:hAnsi="Times New Roman" w:cs="Times New Roman"/>
          <w:b/>
          <w:bCs/>
          <w:sz w:val="24"/>
          <w:szCs w:val="24"/>
          <w:vertAlign w:val="subscript"/>
        </w:rPr>
        <w:t xml:space="preserve"> </w:t>
      </w:r>
      <w:r w:rsidRPr="003E1E64">
        <w:rPr>
          <w:rFonts w:ascii="Times New Roman" w:hAnsi="Times New Roman" w:cs="Times New Roman"/>
          <w:bCs/>
          <w:sz w:val="24"/>
          <w:szCs w:val="24"/>
          <w:vertAlign w:val="subscript"/>
        </w:rPr>
        <w:t>тыс. рублей;  на 2020 год в сумме 2627,7</w:t>
      </w:r>
      <w:r w:rsidRPr="003E1E64">
        <w:rPr>
          <w:rFonts w:ascii="Times New Roman" w:hAnsi="Times New Roman" w:cs="Times New Roman"/>
          <w:b/>
          <w:bCs/>
          <w:sz w:val="24"/>
          <w:szCs w:val="24"/>
          <w:vertAlign w:val="subscript"/>
        </w:rPr>
        <w:t xml:space="preserve"> </w:t>
      </w:r>
      <w:r w:rsidRPr="003E1E64">
        <w:rPr>
          <w:rFonts w:ascii="Times New Roman" w:hAnsi="Times New Roman" w:cs="Times New Roman"/>
          <w:bCs/>
          <w:sz w:val="24"/>
          <w:szCs w:val="24"/>
          <w:vertAlign w:val="subscript"/>
        </w:rPr>
        <w:t>тыс. рублей, на 2021 год  в сумме 2659,3</w:t>
      </w:r>
      <w:r w:rsidRPr="003E1E64">
        <w:rPr>
          <w:rFonts w:ascii="Times New Roman" w:hAnsi="Times New Roman" w:cs="Times New Roman"/>
          <w:b/>
          <w:bCs/>
          <w:sz w:val="24"/>
          <w:szCs w:val="24"/>
          <w:vertAlign w:val="subscript"/>
        </w:rPr>
        <w:t xml:space="preserve"> </w:t>
      </w:r>
      <w:r w:rsidRPr="003E1E64">
        <w:rPr>
          <w:rFonts w:ascii="Times New Roman" w:hAnsi="Times New Roman" w:cs="Times New Roman"/>
          <w:bCs/>
          <w:sz w:val="24"/>
          <w:szCs w:val="24"/>
          <w:vertAlign w:val="subscript"/>
        </w:rPr>
        <w:t>тыс. рублей  согласно Приложениям 4, 5 к настоящему решению.»</w:t>
      </w:r>
      <w:proofErr w:type="gramEnd"/>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2. Внести изменения в приложение № 3, изложив его в следующей редакции:</w:t>
      </w:r>
    </w:p>
    <w:p w:rsidR="003E1E64" w:rsidRPr="003E1E64" w:rsidRDefault="003E1E64" w:rsidP="003E1E64">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14894" w:type="dxa"/>
        <w:tblLayout w:type="fixed"/>
        <w:tblLook w:val="0000" w:firstRow="0" w:lastRow="0" w:firstColumn="0" w:lastColumn="0" w:noHBand="0" w:noVBand="0"/>
      </w:tblPr>
      <w:tblGrid>
        <w:gridCol w:w="4248"/>
        <w:gridCol w:w="5323"/>
        <w:gridCol w:w="5323"/>
      </w:tblGrid>
      <w:tr w:rsidR="003E1E64" w:rsidRPr="003E1E64" w:rsidTr="003E1E64">
        <w:tc>
          <w:tcPr>
            <w:tcW w:w="4248"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tc>
        <w:tc>
          <w:tcPr>
            <w:tcW w:w="5323" w:type="dxa"/>
          </w:tcPr>
          <w:p w:rsidR="003E1E64" w:rsidRPr="003E1E64" w:rsidRDefault="003E1E64" w:rsidP="00E36A32">
            <w:pPr>
              <w:pStyle w:val="12"/>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Приложение № 3 к решению</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Совета депутатов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«О бюджете </w:t>
            </w:r>
            <w:proofErr w:type="spellStart"/>
            <w:r w:rsidRPr="003E1E64">
              <w:rPr>
                <w:rFonts w:ascii="Times New Roman" w:hAnsi="Times New Roman" w:cs="Times New Roman"/>
                <w:bCs/>
                <w:sz w:val="24"/>
                <w:szCs w:val="24"/>
                <w:vertAlign w:val="subscript"/>
              </w:rPr>
              <w:t>Трегубовского</w:t>
            </w:r>
            <w:proofErr w:type="spellEnd"/>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24.12.2018  № 144</w:t>
            </w:r>
          </w:p>
        </w:tc>
        <w:tc>
          <w:tcPr>
            <w:tcW w:w="532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Нормативы отчислений федеральных и местных налогов и других доходов в бюджет сельского поселения на 2019 – 2021 годы</w:t>
      </w:r>
    </w:p>
    <w:p w:rsidR="003E1E64" w:rsidRPr="003E1E64" w:rsidRDefault="003E1E64" w:rsidP="003E1E64">
      <w:pPr>
        <w:pStyle w:val="12"/>
        <w:rPr>
          <w:rFonts w:ascii="Times New Roman" w:hAnsi="Times New Roman" w:cs="Times New Roman"/>
          <w:b/>
          <w:bCs/>
          <w:sz w:val="24"/>
          <w:szCs w:val="24"/>
          <w:vertAlign w:val="subscript"/>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5040"/>
        <w:gridCol w:w="900"/>
        <w:gridCol w:w="900"/>
        <w:gridCol w:w="900"/>
      </w:tblGrid>
      <w:tr w:rsidR="003E1E64" w:rsidRPr="003E1E64" w:rsidTr="003E1E64">
        <w:trPr>
          <w:trHeight w:val="413"/>
        </w:trPr>
        <w:tc>
          <w:tcPr>
            <w:tcW w:w="2700" w:type="dxa"/>
            <w:vMerge w:val="restart"/>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Код бюджетной классификации Российской Федерации</w:t>
            </w:r>
          </w:p>
        </w:tc>
        <w:tc>
          <w:tcPr>
            <w:tcW w:w="5040" w:type="dxa"/>
            <w:vMerge w:val="restart"/>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Наименование налога</w:t>
            </w:r>
          </w:p>
        </w:tc>
        <w:tc>
          <w:tcPr>
            <w:tcW w:w="2700" w:type="dxa"/>
            <w:gridSpan w:val="3"/>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Нормативы отчислений, %</w:t>
            </w:r>
          </w:p>
        </w:tc>
      </w:tr>
      <w:tr w:rsidR="003E1E64" w:rsidRPr="003E1E64" w:rsidTr="003E1E64">
        <w:trPr>
          <w:trHeight w:val="412"/>
        </w:trPr>
        <w:tc>
          <w:tcPr>
            <w:tcW w:w="2700" w:type="dxa"/>
            <w:vMerge/>
          </w:tcPr>
          <w:p w:rsidR="003E1E64" w:rsidRPr="003E1E64" w:rsidRDefault="003E1E64" w:rsidP="003E1E64">
            <w:pPr>
              <w:pStyle w:val="12"/>
              <w:jc w:val="center"/>
              <w:rPr>
                <w:rFonts w:ascii="Times New Roman" w:hAnsi="Times New Roman" w:cs="Times New Roman"/>
                <w:bCs/>
                <w:sz w:val="24"/>
                <w:szCs w:val="24"/>
                <w:vertAlign w:val="subscript"/>
              </w:rPr>
            </w:pPr>
          </w:p>
        </w:tc>
        <w:tc>
          <w:tcPr>
            <w:tcW w:w="5040" w:type="dxa"/>
            <w:vMerge/>
          </w:tcPr>
          <w:p w:rsidR="003E1E64" w:rsidRPr="003E1E64" w:rsidRDefault="003E1E64" w:rsidP="003E1E64">
            <w:pPr>
              <w:pStyle w:val="12"/>
              <w:jc w:val="center"/>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2019</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2020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2021</w:t>
            </w:r>
          </w:p>
        </w:tc>
      </w:tr>
      <w:tr w:rsidR="003E1E64" w:rsidRPr="003E1E64" w:rsidTr="003E1E64">
        <w:tc>
          <w:tcPr>
            <w:tcW w:w="27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w:t>
            </w:r>
          </w:p>
        </w:tc>
        <w:tc>
          <w:tcPr>
            <w:tcW w:w="504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w:t>
            </w:r>
          </w:p>
        </w:tc>
      </w:tr>
      <w:tr w:rsidR="003E1E64" w:rsidRPr="003E1E64" w:rsidTr="003E1E64">
        <w:tc>
          <w:tcPr>
            <w:tcW w:w="2700"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1 00 00000 00 0000 000</w:t>
            </w:r>
          </w:p>
        </w:tc>
        <w:tc>
          <w:tcPr>
            <w:tcW w:w="5040"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НАЛОГОВЫЕ И НЕНАЛОГОВЫЕ ДОХОДЫ</w:t>
            </w: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r>
      <w:tr w:rsidR="003E1E64" w:rsidRPr="003E1E64" w:rsidTr="003E1E64">
        <w:tc>
          <w:tcPr>
            <w:tcW w:w="2700" w:type="dxa"/>
          </w:tcPr>
          <w:p w:rsidR="003E1E64" w:rsidRPr="003E1E64" w:rsidRDefault="003E1E64" w:rsidP="003E1E64">
            <w:pPr>
              <w:pStyle w:val="12"/>
              <w:rPr>
                <w:rFonts w:ascii="Times New Roman" w:hAnsi="Times New Roman" w:cs="Times New Roman"/>
                <w:b/>
                <w:bCs/>
                <w:sz w:val="24"/>
                <w:szCs w:val="24"/>
                <w:vertAlign w:val="subscript"/>
              </w:rPr>
            </w:pPr>
          </w:p>
        </w:tc>
        <w:tc>
          <w:tcPr>
            <w:tcW w:w="5040"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Федеральные налоги</w:t>
            </w: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1 01 00000 00 0000 000</w:t>
            </w:r>
          </w:p>
        </w:tc>
        <w:tc>
          <w:tcPr>
            <w:tcW w:w="5040"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НАЛОГИ НА ПРИБЫЛЬ, ДОХОДЫ</w:t>
            </w: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900" w:type="dxa"/>
          </w:tcPr>
          <w:p w:rsidR="003E1E64" w:rsidRPr="003E1E64" w:rsidRDefault="003E1E64" w:rsidP="003E1E64">
            <w:pPr>
              <w:pStyle w:val="12"/>
              <w:jc w:val="center"/>
              <w:rPr>
                <w:rFonts w:ascii="Times New Roman" w:hAnsi="Times New Roman" w:cs="Times New Roman"/>
                <w:bCs/>
                <w:sz w:val="24"/>
                <w:szCs w:val="24"/>
                <w:vertAlign w:val="subscript"/>
              </w:rPr>
            </w:pPr>
          </w:p>
        </w:tc>
      </w:tr>
      <w:tr w:rsidR="003E1E64" w:rsidRPr="003E1E64" w:rsidTr="003E1E64">
        <w:tc>
          <w:tcPr>
            <w:tcW w:w="2700" w:type="dxa"/>
            <w:tcBorders>
              <w:bottom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1 01 02000 01 0000 110</w:t>
            </w:r>
          </w:p>
        </w:tc>
        <w:tc>
          <w:tcPr>
            <w:tcW w:w="5040" w:type="dxa"/>
            <w:tcBorders>
              <w:bottom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 на доходы физических лиц</w:t>
            </w:r>
          </w:p>
        </w:tc>
        <w:tc>
          <w:tcPr>
            <w:tcW w:w="900" w:type="dxa"/>
            <w:tcBorders>
              <w:bottom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p>
        </w:tc>
        <w:tc>
          <w:tcPr>
            <w:tcW w:w="900" w:type="dxa"/>
            <w:tcBorders>
              <w:bottom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p>
        </w:tc>
        <w:tc>
          <w:tcPr>
            <w:tcW w:w="900" w:type="dxa"/>
            <w:tcBorders>
              <w:bottom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c>
          <w:tcPr>
            <w:tcW w:w="2700" w:type="dxa"/>
            <w:shd w:val="clear" w:color="auto" w:fill="auto"/>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1 01 02010 01 0000 110</w:t>
            </w:r>
          </w:p>
        </w:tc>
        <w:tc>
          <w:tcPr>
            <w:tcW w:w="5040" w:type="dxa"/>
            <w:shd w:val="clear" w:color="auto" w:fill="auto"/>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r>
      <w:tr w:rsidR="003E1E64" w:rsidRPr="003E1E64" w:rsidTr="003E1E64">
        <w:tc>
          <w:tcPr>
            <w:tcW w:w="2700" w:type="dxa"/>
            <w:shd w:val="clear" w:color="auto" w:fill="auto"/>
            <w:vAlign w:val="center"/>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1 01 02020 01 0000 110</w:t>
            </w:r>
          </w:p>
        </w:tc>
        <w:tc>
          <w:tcPr>
            <w:tcW w:w="5040" w:type="dxa"/>
            <w:shd w:val="clear" w:color="auto" w:fill="auto"/>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r>
      <w:tr w:rsidR="003E1E64" w:rsidRPr="003E1E64" w:rsidTr="003E1E64">
        <w:tc>
          <w:tcPr>
            <w:tcW w:w="2700" w:type="dxa"/>
            <w:shd w:val="clear" w:color="auto" w:fill="auto"/>
            <w:vAlign w:val="center"/>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1 01 02030 01 0000 110</w:t>
            </w:r>
          </w:p>
        </w:tc>
        <w:tc>
          <w:tcPr>
            <w:tcW w:w="5040" w:type="dxa"/>
            <w:shd w:val="clear" w:color="auto" w:fill="auto"/>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w:t>
            </w:r>
          </w:p>
        </w:tc>
      </w:tr>
      <w:tr w:rsidR="003E1E64" w:rsidRPr="003E1E64" w:rsidTr="003E1E64">
        <w:tc>
          <w:tcPr>
            <w:tcW w:w="270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1 03 00000 00 0000 000</w:t>
            </w: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НАЛОГИ НА ТОВАРЫ (РАБОТЫ, УСЛУГИ), РЕАЛИЗУЕМЫЕ НА ТЕРРИТОРИИ РОССИЙСКОЙ ФЕДЕРАЦИИ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c>
          <w:tcPr>
            <w:tcW w:w="2700"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1 03 02231 01 0000 110</w:t>
            </w:r>
          </w:p>
        </w:tc>
        <w:tc>
          <w:tcPr>
            <w:tcW w:w="5040"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r>
      <w:tr w:rsidR="003E1E64" w:rsidRPr="003E1E64" w:rsidTr="003E1E64">
        <w:tc>
          <w:tcPr>
            <w:tcW w:w="2700"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1 03 02241 01 0000 110</w:t>
            </w:r>
          </w:p>
        </w:tc>
        <w:tc>
          <w:tcPr>
            <w:tcW w:w="5040"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уплаты акцизов на моторные масла для дизельных и (или) карбюраторных (</w:t>
            </w:r>
            <w:proofErr w:type="spellStart"/>
            <w:r w:rsidRPr="003E1E64">
              <w:rPr>
                <w:rFonts w:ascii="Times New Roman" w:hAnsi="Times New Roman" w:cs="Times New Roman"/>
                <w:bCs/>
                <w:sz w:val="24"/>
                <w:szCs w:val="24"/>
                <w:vertAlign w:val="subscript"/>
              </w:rPr>
              <w:t>инжекторных</w:t>
            </w:r>
            <w:proofErr w:type="spellEnd"/>
            <w:r w:rsidRPr="003E1E64">
              <w:rPr>
                <w:rFonts w:ascii="Times New Roman" w:hAnsi="Times New Roman" w:cs="Times New Roman"/>
                <w:bCs/>
                <w:sz w:val="24"/>
                <w:szCs w:val="24"/>
                <w:vertAlign w:val="subscript"/>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r>
      <w:tr w:rsidR="003E1E64" w:rsidRPr="003E1E64" w:rsidTr="003E1E64">
        <w:tc>
          <w:tcPr>
            <w:tcW w:w="2700"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1 03 02251 01 0000 110</w:t>
            </w:r>
          </w:p>
        </w:tc>
        <w:tc>
          <w:tcPr>
            <w:tcW w:w="5040"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r>
      <w:tr w:rsidR="003E1E64" w:rsidRPr="003E1E64" w:rsidTr="003E1E64">
        <w:tc>
          <w:tcPr>
            <w:tcW w:w="2700"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1 03 02261 01 0000 110</w:t>
            </w:r>
          </w:p>
        </w:tc>
        <w:tc>
          <w:tcPr>
            <w:tcW w:w="5040"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3E1E64">
              <w:rPr>
                <w:rFonts w:ascii="Times New Roman" w:hAnsi="Times New Roman" w:cs="Times New Roman"/>
                <w:bCs/>
                <w:sz w:val="24"/>
                <w:szCs w:val="24"/>
                <w:vertAlign w:val="subscript"/>
              </w:rPr>
              <w:lastRenderedPageBreak/>
              <w:t>(по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0,0269</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0,0269</w:t>
            </w:r>
          </w:p>
        </w:tc>
      </w:tr>
      <w:tr w:rsidR="003E1E64" w:rsidRPr="003E1E64" w:rsidTr="003E1E64">
        <w:trPr>
          <w:trHeight w:val="290"/>
        </w:trPr>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lastRenderedPageBreak/>
              <w:t>1 05 00000 00 0000 000</w:t>
            </w: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НАЛОГИ НА СОВОКУПНЫЙ ДОХОД</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rPr>
          <w:trHeight w:val="313"/>
        </w:trPr>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1 05 03000 01 0000 110</w:t>
            </w: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Единый сельскохозяйственный налог</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rPr>
          <w:trHeight w:val="521"/>
        </w:trPr>
        <w:tc>
          <w:tcPr>
            <w:tcW w:w="2700" w:type="dxa"/>
            <w:tcBorders>
              <w:bottom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1 05 03010 01 0000 110</w:t>
            </w:r>
          </w:p>
          <w:p w:rsidR="003E1E64" w:rsidRPr="003E1E64" w:rsidRDefault="003E1E64" w:rsidP="003E1E64">
            <w:pPr>
              <w:pStyle w:val="12"/>
              <w:rPr>
                <w:rFonts w:ascii="Times New Roman" w:hAnsi="Times New Roman" w:cs="Times New Roman"/>
                <w:bCs/>
                <w:sz w:val="24"/>
                <w:szCs w:val="24"/>
                <w:vertAlign w:val="subscript"/>
              </w:rPr>
            </w:pPr>
          </w:p>
        </w:tc>
        <w:tc>
          <w:tcPr>
            <w:tcW w:w="5040" w:type="dxa"/>
            <w:tcBorders>
              <w:bottom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Единый сельскохозяйственный налог</w:t>
            </w:r>
          </w:p>
        </w:tc>
        <w:tc>
          <w:tcPr>
            <w:tcW w:w="900" w:type="dxa"/>
            <w:tcBorders>
              <w:bottom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c>
          <w:tcPr>
            <w:tcW w:w="900" w:type="dxa"/>
            <w:tcBorders>
              <w:bottom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c>
          <w:tcPr>
            <w:tcW w:w="900" w:type="dxa"/>
            <w:tcBorders>
              <w:bottom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r>
      <w:tr w:rsidR="003E1E64" w:rsidRPr="003E1E64" w:rsidTr="003E1E64">
        <w:trPr>
          <w:trHeight w:val="313"/>
        </w:trPr>
        <w:tc>
          <w:tcPr>
            <w:tcW w:w="27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1 05 03020 01 0000 110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Единый сельскохозяйственный налог (за налоговые периоды, истекшие до 1 января 2011 года)</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r>
      <w:tr w:rsidR="003E1E64" w:rsidRPr="003E1E64" w:rsidTr="003E1E64">
        <w:trPr>
          <w:trHeight w:val="310"/>
        </w:trPr>
        <w:tc>
          <w:tcPr>
            <w:tcW w:w="2700"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Местные налоги</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rPr>
          <w:trHeight w:val="333"/>
        </w:trPr>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1 06 00000 00 0000 000</w:t>
            </w: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НАЛОГИ НА ИМУЩЕСТВО</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1 06 01000 00 0000 110</w:t>
            </w:r>
          </w:p>
        </w:tc>
        <w:tc>
          <w:tcPr>
            <w:tcW w:w="5040"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 на имущество физических лиц</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1 06 01030 10 0000 110</w:t>
            </w:r>
          </w:p>
        </w:tc>
        <w:tc>
          <w:tcPr>
            <w:tcW w:w="504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1 06 06000 00 0000 110</w:t>
            </w:r>
          </w:p>
        </w:tc>
        <w:tc>
          <w:tcPr>
            <w:tcW w:w="5040"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Земельный налог</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1 06 06033 10 0000 110</w:t>
            </w:r>
          </w:p>
        </w:tc>
        <w:tc>
          <w:tcPr>
            <w:tcW w:w="504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Земельный налог с организаций, обладающих земельным участком, расположенным </w:t>
            </w:r>
            <w:proofErr w:type="gramStart"/>
            <w:r w:rsidRPr="003E1E64">
              <w:rPr>
                <w:rFonts w:ascii="Times New Roman" w:hAnsi="Times New Roman" w:cs="Times New Roman"/>
                <w:bCs/>
                <w:sz w:val="24"/>
                <w:szCs w:val="24"/>
                <w:vertAlign w:val="subscript"/>
              </w:rPr>
              <w:t>в</w:t>
            </w:r>
            <w:proofErr w:type="gramEnd"/>
            <w:r w:rsidRPr="003E1E64">
              <w:rPr>
                <w:rFonts w:ascii="Times New Roman" w:hAnsi="Times New Roman" w:cs="Times New Roman"/>
                <w:bCs/>
                <w:sz w:val="24"/>
                <w:szCs w:val="24"/>
                <w:vertAlign w:val="subscript"/>
              </w:rPr>
              <w:t xml:space="preserve"> </w:t>
            </w:r>
          </w:p>
          <w:p w:rsidR="003E1E64" w:rsidRPr="003E1E64" w:rsidRDefault="003E1E64" w:rsidP="003E1E64">
            <w:pPr>
              <w:pStyle w:val="12"/>
              <w:jc w:val="center"/>
              <w:rPr>
                <w:rFonts w:ascii="Times New Roman" w:hAnsi="Times New Roman" w:cs="Times New Roman"/>
                <w:bCs/>
                <w:sz w:val="24"/>
                <w:szCs w:val="24"/>
                <w:vertAlign w:val="subscript"/>
              </w:rPr>
            </w:pPr>
            <w:proofErr w:type="gramStart"/>
            <w:r w:rsidRPr="003E1E64">
              <w:rPr>
                <w:rFonts w:ascii="Times New Roman" w:hAnsi="Times New Roman" w:cs="Times New Roman"/>
                <w:bCs/>
                <w:sz w:val="24"/>
                <w:szCs w:val="24"/>
                <w:vertAlign w:val="subscript"/>
              </w:rPr>
              <w:t>границах</w:t>
            </w:r>
            <w:proofErr w:type="gramEnd"/>
            <w:r w:rsidRPr="003E1E64">
              <w:rPr>
                <w:rFonts w:ascii="Times New Roman" w:hAnsi="Times New Roman" w:cs="Times New Roman"/>
                <w:bCs/>
                <w:sz w:val="24"/>
                <w:szCs w:val="24"/>
                <w:vertAlign w:val="subscript"/>
              </w:rPr>
              <w:t xml:space="preserve"> сельских поселений</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1 06 06043 10 0000 110</w:t>
            </w:r>
          </w:p>
        </w:tc>
        <w:tc>
          <w:tcPr>
            <w:tcW w:w="504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Земельный налог с физических лиц, </w:t>
            </w:r>
          </w:p>
          <w:p w:rsidR="003E1E64" w:rsidRPr="003E1E64" w:rsidRDefault="003E1E64" w:rsidP="003E1E64">
            <w:pPr>
              <w:pStyle w:val="12"/>
              <w:jc w:val="center"/>
              <w:rPr>
                <w:rFonts w:ascii="Times New Roman" w:hAnsi="Times New Roman" w:cs="Times New Roman"/>
                <w:bCs/>
                <w:sz w:val="24"/>
                <w:szCs w:val="24"/>
                <w:vertAlign w:val="subscript"/>
              </w:rPr>
            </w:pPr>
            <w:proofErr w:type="gramStart"/>
            <w:r w:rsidRPr="003E1E64">
              <w:rPr>
                <w:rFonts w:ascii="Times New Roman" w:hAnsi="Times New Roman" w:cs="Times New Roman"/>
                <w:bCs/>
                <w:sz w:val="24"/>
                <w:szCs w:val="24"/>
                <w:vertAlign w:val="subscript"/>
              </w:rPr>
              <w:t>обладающих</w:t>
            </w:r>
            <w:proofErr w:type="gramEnd"/>
            <w:r w:rsidRPr="003E1E64">
              <w:rPr>
                <w:rFonts w:ascii="Times New Roman" w:hAnsi="Times New Roman" w:cs="Times New Roman"/>
                <w:bCs/>
                <w:sz w:val="24"/>
                <w:szCs w:val="24"/>
                <w:vertAlign w:val="subscript"/>
              </w:rPr>
              <w:t xml:space="preserve"> земельным участком, </w:t>
            </w:r>
          </w:p>
          <w:p w:rsidR="003E1E64" w:rsidRPr="003E1E64" w:rsidRDefault="003E1E64" w:rsidP="003E1E64">
            <w:pPr>
              <w:pStyle w:val="12"/>
              <w:jc w:val="center"/>
              <w:rPr>
                <w:rFonts w:ascii="Times New Roman" w:hAnsi="Times New Roman" w:cs="Times New Roman"/>
                <w:bCs/>
                <w:sz w:val="24"/>
                <w:szCs w:val="24"/>
                <w:vertAlign w:val="subscript"/>
              </w:rPr>
            </w:pPr>
            <w:proofErr w:type="gramStart"/>
            <w:r w:rsidRPr="003E1E64">
              <w:rPr>
                <w:rFonts w:ascii="Times New Roman" w:hAnsi="Times New Roman" w:cs="Times New Roman"/>
                <w:bCs/>
                <w:sz w:val="24"/>
                <w:szCs w:val="24"/>
                <w:vertAlign w:val="subscript"/>
              </w:rPr>
              <w:t>расположенным</w:t>
            </w:r>
            <w:proofErr w:type="gramEnd"/>
            <w:r w:rsidRPr="003E1E64">
              <w:rPr>
                <w:rFonts w:ascii="Times New Roman" w:hAnsi="Times New Roman" w:cs="Times New Roman"/>
                <w:bCs/>
                <w:sz w:val="24"/>
                <w:szCs w:val="24"/>
                <w:vertAlign w:val="subscript"/>
              </w:rPr>
              <w:t xml:space="preserve"> в границах сельских </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поселений</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1 08 00000 00 0000 000</w:t>
            </w:r>
          </w:p>
        </w:tc>
        <w:tc>
          <w:tcPr>
            <w:tcW w:w="5040"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ГОСУДАРСТВЕННАЯ ПОШЛИНА</w:t>
            </w:r>
          </w:p>
        </w:tc>
        <w:tc>
          <w:tcPr>
            <w:tcW w:w="900" w:type="dxa"/>
          </w:tcPr>
          <w:p w:rsidR="003E1E64" w:rsidRPr="003E1E64" w:rsidRDefault="003E1E64" w:rsidP="003E1E64">
            <w:pPr>
              <w:pStyle w:val="12"/>
              <w:rPr>
                <w:rFonts w:ascii="Times New Roman" w:hAnsi="Times New Roman" w:cs="Times New Roman"/>
                <w:b/>
                <w:bCs/>
                <w:sz w:val="24"/>
                <w:szCs w:val="24"/>
                <w:vertAlign w:val="subscript"/>
              </w:rPr>
            </w:pPr>
          </w:p>
        </w:tc>
        <w:tc>
          <w:tcPr>
            <w:tcW w:w="900" w:type="dxa"/>
          </w:tcPr>
          <w:p w:rsidR="003E1E64" w:rsidRPr="003E1E64" w:rsidRDefault="003E1E64" w:rsidP="003E1E64">
            <w:pPr>
              <w:pStyle w:val="12"/>
              <w:rPr>
                <w:rFonts w:ascii="Times New Roman" w:hAnsi="Times New Roman" w:cs="Times New Roman"/>
                <w:b/>
                <w:bCs/>
                <w:sz w:val="24"/>
                <w:szCs w:val="24"/>
                <w:vertAlign w:val="subscript"/>
              </w:rPr>
            </w:pPr>
          </w:p>
        </w:tc>
        <w:tc>
          <w:tcPr>
            <w:tcW w:w="900" w:type="dxa"/>
          </w:tcPr>
          <w:p w:rsidR="003E1E64" w:rsidRPr="003E1E64" w:rsidRDefault="003E1E64" w:rsidP="003E1E64">
            <w:pPr>
              <w:pStyle w:val="12"/>
              <w:rPr>
                <w:rFonts w:ascii="Times New Roman" w:hAnsi="Times New Roman" w:cs="Times New Roman"/>
                <w:b/>
                <w:bCs/>
                <w:sz w:val="24"/>
                <w:szCs w:val="24"/>
                <w:vertAlign w:val="subscript"/>
              </w:rPr>
            </w:pP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1 08 04020 01 0000 110</w:t>
            </w:r>
          </w:p>
        </w:tc>
        <w:tc>
          <w:tcPr>
            <w:tcW w:w="504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00" w:type="dxa"/>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lang w:val="en-US"/>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lang w:val="en-US"/>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lang w:val="en-US"/>
              </w:rPr>
              <w:t>100</w:t>
            </w:r>
          </w:p>
        </w:tc>
      </w:tr>
      <w:tr w:rsidR="003E1E64" w:rsidRPr="003E1E64" w:rsidTr="003E1E64">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1 11 00000 00 0000 000</w:t>
            </w:r>
          </w:p>
        </w:tc>
        <w:tc>
          <w:tcPr>
            <w:tcW w:w="5040"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ДОХОДЫ ОТ ИСПОЛЬЗОВАНИЯ ИМУЩЕСТВА, НАХОДЯЩЕГОСЯ В ГОСУДАРСТВЕННОЙ И МУНИЦИПАЛЬНОЙ СОБСТВЕННОСТИ</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rPr>
          <w:trHeight w:val="414"/>
        </w:trPr>
        <w:tc>
          <w:tcPr>
            <w:tcW w:w="270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1 11 09045 10 0000 120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481"/>
        </w:trPr>
        <w:tc>
          <w:tcPr>
            <w:tcW w:w="2700"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1 14 00000 00 0000 000</w:t>
            </w: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ДОХОДЫ ОТ ПРОДАЖИ МАТЕРИАЛЬНЫХ И НЕМАТЕРИАЛЬНЫХ АКТИВОВ</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rPr>
          <w:trHeight w:val="645"/>
        </w:trPr>
        <w:tc>
          <w:tcPr>
            <w:tcW w:w="270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1 14 02050 10 0000 410</w:t>
            </w:r>
          </w:p>
        </w:tc>
        <w:tc>
          <w:tcPr>
            <w:tcW w:w="5040" w:type="dxa"/>
            <w:shd w:val="clear" w:color="auto" w:fill="auto"/>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реализации имущества, находящегося в собственности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645"/>
        </w:trPr>
        <w:tc>
          <w:tcPr>
            <w:tcW w:w="2700"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1 14 02053 10 0000 410</w:t>
            </w:r>
          </w:p>
        </w:tc>
        <w:tc>
          <w:tcPr>
            <w:tcW w:w="5040" w:type="dxa"/>
            <w:shd w:val="clear" w:color="auto" w:fill="auto"/>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343"/>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1 14 02050 10 0000 440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w:t>
            </w:r>
            <w:r w:rsidRPr="003E1E64">
              <w:rPr>
                <w:rFonts w:ascii="Times New Roman" w:hAnsi="Times New Roman" w:cs="Times New Roman"/>
                <w:bCs/>
                <w:sz w:val="24"/>
                <w:szCs w:val="24"/>
                <w:vertAlign w:val="subscript"/>
              </w:rPr>
              <w:lastRenderedPageBreak/>
              <w:t>унитарных предприятий, в том числе казенных), в части реализации материальных запасов по указанному имуществу</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645"/>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1 14 02053 10 0000 440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555"/>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1 14 06025 10 0000 430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продажи    земельных  участков,</w:t>
            </w:r>
            <w:r w:rsidRPr="003E1E64">
              <w:rPr>
                <w:rFonts w:ascii="Times New Roman" w:hAnsi="Times New Roman" w:cs="Times New Roman"/>
                <w:bCs/>
                <w:sz w:val="24"/>
                <w:szCs w:val="24"/>
                <w:vertAlign w:val="subscript"/>
              </w:rPr>
              <w:br/>
              <w:t xml:space="preserve">находящихся  в   собственности   поселений   (за исключением  земельных  участков   муниципальных бюджетных и автономных учреждений)              </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77"/>
        </w:trPr>
        <w:tc>
          <w:tcPr>
            <w:tcW w:w="2700" w:type="dxa"/>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1 16 00000 00 0000 000</w:t>
            </w: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ШТРАФЫ, САНКЦИИ, ВОЗМЕЩЕНИЕ УЩЕРБА</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rPr>
          <w:trHeight w:val="165"/>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1 16 18050 10 0000 140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Денежные взыскания (штрафы) за нарушение бюджетного законодательства (в части бюджетов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165"/>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1 16 21050 10 0000 140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165"/>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1 16 23050 10 0000 140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165"/>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1 16 23051 10 0000 140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76"/>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1 16 32000 10 0000 140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76"/>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1 16 33050 10 0000 140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630"/>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1 16 46000 10 0000 140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59"/>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1 16 90050 10 0000 140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поступления от денежных взысканий (штрафов) и иных сумм в возмещение ущерба, зачисляемые в бюджеты сельских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76"/>
        </w:trPr>
        <w:tc>
          <w:tcPr>
            <w:tcW w:w="2700" w:type="dxa"/>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1 17 00000 00 0000 000</w:t>
            </w: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ПРОЧИЕ НЕНАЛОГОВЫЕ ДОХОДЫ</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c>
          <w:tcPr>
            <w:tcW w:w="900" w:type="dxa"/>
          </w:tcPr>
          <w:p w:rsidR="003E1E64" w:rsidRPr="003E1E64" w:rsidRDefault="003E1E64" w:rsidP="003E1E64">
            <w:pPr>
              <w:pStyle w:val="12"/>
              <w:rPr>
                <w:rFonts w:ascii="Times New Roman" w:hAnsi="Times New Roman" w:cs="Times New Roman"/>
                <w:bCs/>
                <w:sz w:val="24"/>
                <w:szCs w:val="24"/>
                <w:vertAlign w:val="subscript"/>
              </w:rPr>
            </w:pPr>
          </w:p>
        </w:tc>
      </w:tr>
      <w:tr w:rsidR="003E1E64" w:rsidRPr="003E1E64" w:rsidTr="003E1E64">
        <w:trPr>
          <w:trHeight w:val="268"/>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1 17 01050 10 0000 180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Невыясненные поступления, зачисляемые в бюджеты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68"/>
        </w:trPr>
        <w:tc>
          <w:tcPr>
            <w:tcW w:w="270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1 17 05050 10 0000 180</w:t>
            </w:r>
          </w:p>
        </w:tc>
        <w:tc>
          <w:tcPr>
            <w:tcW w:w="5040"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неналоговые доходы бюджетов поселений</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68"/>
        </w:trPr>
        <w:tc>
          <w:tcPr>
            <w:tcW w:w="2700" w:type="dxa"/>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2 00 00000 00 0000 000</w:t>
            </w:r>
          </w:p>
        </w:tc>
        <w:tc>
          <w:tcPr>
            <w:tcW w:w="5040"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БЕЗВОЗМЕЗДНЫЕ ПОСТУПЛЕНИЯ</w:t>
            </w:r>
          </w:p>
        </w:tc>
        <w:tc>
          <w:tcPr>
            <w:tcW w:w="900"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00"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3. Внести изменения в приложение № 4, изложив его в следующей редакции:</w:t>
      </w:r>
    </w:p>
    <w:p w:rsidR="003E1E64" w:rsidRPr="003E1E64" w:rsidRDefault="003E1E64" w:rsidP="003E1E64">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14894" w:type="dxa"/>
        <w:tblLayout w:type="fixed"/>
        <w:tblLook w:val="0000" w:firstRow="0" w:lastRow="0" w:firstColumn="0" w:lastColumn="0" w:noHBand="0" w:noVBand="0"/>
      </w:tblPr>
      <w:tblGrid>
        <w:gridCol w:w="4248"/>
        <w:gridCol w:w="5323"/>
        <w:gridCol w:w="5323"/>
      </w:tblGrid>
      <w:tr w:rsidR="003E1E64" w:rsidRPr="003E1E64" w:rsidTr="003E1E64">
        <w:tc>
          <w:tcPr>
            <w:tcW w:w="4248"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
        </w:tc>
        <w:tc>
          <w:tcPr>
            <w:tcW w:w="5323" w:type="dxa"/>
          </w:tcPr>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Приложение № 4 к решению</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Совета депутатов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«О бюджете </w:t>
            </w:r>
            <w:proofErr w:type="spellStart"/>
            <w:r w:rsidRPr="003E1E64">
              <w:rPr>
                <w:rFonts w:ascii="Times New Roman" w:hAnsi="Times New Roman" w:cs="Times New Roman"/>
                <w:bCs/>
                <w:sz w:val="24"/>
                <w:szCs w:val="24"/>
                <w:vertAlign w:val="subscript"/>
              </w:rPr>
              <w:t>Трегубовского</w:t>
            </w:r>
            <w:proofErr w:type="spellEnd"/>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24.12.2018  № 144</w:t>
            </w:r>
          </w:p>
        </w:tc>
        <w:tc>
          <w:tcPr>
            <w:tcW w:w="532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E36A32">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Поступление доходов</w:t>
      </w:r>
    </w:p>
    <w:p w:rsidR="003E1E64" w:rsidRPr="003E1E64" w:rsidRDefault="003E1E64" w:rsidP="00E36A32">
      <w:pPr>
        <w:pStyle w:val="12"/>
        <w:jc w:val="center"/>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в бюджет сельского поселения в 2019 - 2021 годах</w:t>
      </w:r>
    </w:p>
    <w:p w:rsidR="003E1E64" w:rsidRPr="003E1E64" w:rsidRDefault="003E1E64" w:rsidP="003E1E64">
      <w:pPr>
        <w:pStyle w:val="12"/>
        <w:jc w:val="center"/>
        <w:rPr>
          <w:rFonts w:ascii="Times New Roman" w:hAnsi="Times New Roman" w:cs="Times New Roman"/>
          <w:bCs/>
          <w:sz w:val="24"/>
          <w:szCs w:val="24"/>
          <w:vertAlign w:val="subscript"/>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253"/>
        <w:gridCol w:w="1134"/>
        <w:gridCol w:w="1134"/>
        <w:gridCol w:w="1134"/>
      </w:tblGrid>
      <w:tr w:rsidR="003E1E64" w:rsidRPr="003E1E64" w:rsidTr="003E1E64">
        <w:trPr>
          <w:trHeight w:val="690"/>
        </w:trPr>
        <w:tc>
          <w:tcPr>
            <w:tcW w:w="2563" w:type="dxa"/>
            <w:vMerge w:val="restart"/>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Код доходов бюджетной классификации Российской Федерации</w:t>
            </w:r>
          </w:p>
        </w:tc>
        <w:tc>
          <w:tcPr>
            <w:tcW w:w="4253" w:type="dxa"/>
            <w:vMerge w:val="restart"/>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Наименование доходов</w:t>
            </w:r>
          </w:p>
        </w:tc>
        <w:tc>
          <w:tcPr>
            <w:tcW w:w="3402" w:type="dxa"/>
            <w:gridSpan w:val="3"/>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СУММА (тыс. </w:t>
            </w:r>
            <w:proofErr w:type="spellStart"/>
            <w:r w:rsidRPr="003E1E64">
              <w:rPr>
                <w:rFonts w:ascii="Times New Roman" w:hAnsi="Times New Roman" w:cs="Times New Roman"/>
                <w:bCs/>
                <w:sz w:val="24"/>
                <w:szCs w:val="24"/>
                <w:vertAlign w:val="subscript"/>
              </w:rPr>
              <w:t>руб</w:t>
            </w:r>
            <w:proofErr w:type="spellEnd"/>
            <w:r w:rsidRPr="003E1E64">
              <w:rPr>
                <w:rFonts w:ascii="Times New Roman" w:hAnsi="Times New Roman" w:cs="Times New Roman"/>
                <w:bCs/>
                <w:sz w:val="24"/>
                <w:szCs w:val="24"/>
                <w:vertAlign w:val="subscript"/>
              </w:rPr>
              <w:t>)</w:t>
            </w:r>
          </w:p>
        </w:tc>
      </w:tr>
      <w:tr w:rsidR="003E1E64" w:rsidRPr="003E1E64" w:rsidTr="003E1E64">
        <w:trPr>
          <w:trHeight w:val="690"/>
        </w:trPr>
        <w:tc>
          <w:tcPr>
            <w:tcW w:w="2563" w:type="dxa"/>
            <w:vMerge/>
          </w:tcPr>
          <w:p w:rsidR="003E1E64" w:rsidRPr="003E1E64" w:rsidRDefault="003E1E64" w:rsidP="003E1E64">
            <w:pPr>
              <w:pStyle w:val="12"/>
              <w:rPr>
                <w:rFonts w:ascii="Times New Roman" w:hAnsi="Times New Roman" w:cs="Times New Roman"/>
                <w:bCs/>
                <w:sz w:val="24"/>
                <w:szCs w:val="24"/>
                <w:vertAlign w:val="subscript"/>
              </w:rPr>
            </w:pPr>
          </w:p>
        </w:tc>
        <w:tc>
          <w:tcPr>
            <w:tcW w:w="4253" w:type="dxa"/>
            <w:vMerge/>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Pr>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2019</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2020</w:t>
            </w:r>
          </w:p>
        </w:tc>
        <w:tc>
          <w:tcPr>
            <w:tcW w:w="1134" w:type="dxa"/>
          </w:tcPr>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2021</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1 00 00000 00 0000 000</w:t>
            </w:r>
          </w:p>
        </w:tc>
        <w:tc>
          <w:tcPr>
            <w:tcW w:w="4253"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НАЛОГОВЫЕ И НЕНАЛОГОВЫЕ ДОХОДЫ</w:t>
            </w:r>
          </w:p>
        </w:tc>
        <w:tc>
          <w:tcPr>
            <w:tcW w:w="1134"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4442,8</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4779,0</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5226,4</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4253"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НАЛОГОВЫЕ ДОХОДЫ</w:t>
            </w:r>
          </w:p>
        </w:tc>
        <w:tc>
          <w:tcPr>
            <w:tcW w:w="1134" w:type="dxa"/>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4208,6</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4626,4</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5073,8</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1 01 00000 00 0000 000</w:t>
            </w:r>
          </w:p>
        </w:tc>
        <w:tc>
          <w:tcPr>
            <w:tcW w:w="425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 xml:space="preserve">НАЛОГИ НА ПРИБЫЛЬ, ДОХОДЫ </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388,0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402,0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427,0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1 01 02000 01 0000 110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доходы физических лиц</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388,0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402,0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427,0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1 01 02010 01 0000 110</w:t>
            </w:r>
          </w:p>
        </w:tc>
        <w:tc>
          <w:tcPr>
            <w:tcW w:w="4253" w:type="dxa"/>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388,0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402,0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427,0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1 01 02020 01 0000 110</w:t>
            </w:r>
          </w:p>
        </w:tc>
        <w:tc>
          <w:tcPr>
            <w:tcW w:w="4253" w:type="dxa"/>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1 01 02030 01 0000 110</w:t>
            </w:r>
          </w:p>
        </w:tc>
        <w:tc>
          <w:tcPr>
            <w:tcW w:w="4253" w:type="dxa"/>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1 03 00000 00 0000 000</w:t>
            </w:r>
          </w:p>
        </w:tc>
        <w:tc>
          <w:tcPr>
            <w:tcW w:w="425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НАЛОГИ НА ТОВАРЫ (РАБОТЫ, УСЛУГИ), РЕАЛИЗУЕМЫЕ НА ТЕРРИТОРИИ РОССИЙСКОЙ ФЕДЕРАЦИИ</w:t>
            </w:r>
          </w:p>
        </w:tc>
        <w:tc>
          <w:tcPr>
            <w:tcW w:w="1134" w:type="dxa"/>
            <w:tcBorders>
              <w:bottom w:val="single" w:sz="4"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609,1</w:t>
            </w:r>
          </w:p>
        </w:tc>
        <w:tc>
          <w:tcPr>
            <w:tcW w:w="1134" w:type="dxa"/>
            <w:tcBorders>
              <w:bottom w:val="single" w:sz="4"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1056,8</w:t>
            </w:r>
          </w:p>
        </w:tc>
        <w:tc>
          <w:tcPr>
            <w:tcW w:w="1134" w:type="dxa"/>
            <w:tcBorders>
              <w:bottom w:val="single" w:sz="4"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1476,1</w:t>
            </w:r>
          </w:p>
        </w:tc>
      </w:tr>
      <w:tr w:rsidR="003E1E64" w:rsidRPr="003E1E64" w:rsidTr="003E1E64">
        <w:trPr>
          <w:trHeight w:val="27"/>
        </w:trPr>
        <w:tc>
          <w:tcPr>
            <w:tcW w:w="2563"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1 03 02231 01 0000 110</w:t>
            </w:r>
          </w:p>
        </w:tc>
        <w:tc>
          <w:tcPr>
            <w:tcW w:w="425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220,9</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360,7</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503,8</w:t>
            </w:r>
          </w:p>
        </w:tc>
      </w:tr>
      <w:tr w:rsidR="003E1E64" w:rsidRPr="003E1E64" w:rsidTr="003E1E64">
        <w:trPr>
          <w:trHeight w:val="27"/>
        </w:trPr>
        <w:tc>
          <w:tcPr>
            <w:tcW w:w="2563"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1 03 02241 01 0000 110</w:t>
            </w:r>
          </w:p>
        </w:tc>
        <w:tc>
          <w:tcPr>
            <w:tcW w:w="425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уплаты акцизов на моторные масла для дизельных и (или) карбюраторных (</w:t>
            </w:r>
            <w:proofErr w:type="spellStart"/>
            <w:r w:rsidRPr="003E1E64">
              <w:rPr>
                <w:rFonts w:ascii="Times New Roman" w:hAnsi="Times New Roman" w:cs="Times New Roman"/>
                <w:bCs/>
                <w:sz w:val="24"/>
                <w:szCs w:val="24"/>
                <w:vertAlign w:val="subscript"/>
              </w:rPr>
              <w:t>инжекторных</w:t>
            </w:r>
            <w:proofErr w:type="spellEnd"/>
            <w:r w:rsidRPr="003E1E64">
              <w:rPr>
                <w:rFonts w:ascii="Times New Roman" w:hAnsi="Times New Roman" w:cs="Times New Roman"/>
                <w:bCs/>
                <w:sz w:val="24"/>
                <w:szCs w:val="24"/>
                <w:vertAlign w:val="subscript"/>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3,7</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5,1</w:t>
            </w:r>
          </w:p>
        </w:tc>
      </w:tr>
      <w:tr w:rsidR="003E1E64" w:rsidRPr="003E1E64" w:rsidTr="003E1E64">
        <w:trPr>
          <w:trHeight w:val="27"/>
        </w:trPr>
        <w:tc>
          <w:tcPr>
            <w:tcW w:w="2563"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1 03 02251 01 0000 110</w:t>
            </w:r>
          </w:p>
        </w:tc>
        <w:tc>
          <w:tcPr>
            <w:tcW w:w="425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Доходы от уплаты акцизов на автомобильный бензин, подлежащие распределению между бюджетами субъектов </w:t>
            </w:r>
            <w:r w:rsidRPr="003E1E64">
              <w:rPr>
                <w:rFonts w:ascii="Times New Roman" w:hAnsi="Times New Roman" w:cs="Times New Roman"/>
                <w:bCs/>
                <w:sz w:val="24"/>
                <w:szCs w:val="24"/>
                <w:vertAlign w:val="subscript"/>
              </w:rPr>
              <w:lastRenderedPageBreak/>
              <w:t>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427,8</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765,8</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1069,6</w:t>
            </w:r>
          </w:p>
        </w:tc>
      </w:tr>
      <w:tr w:rsidR="003E1E64" w:rsidRPr="003E1E64" w:rsidTr="003E1E64">
        <w:trPr>
          <w:trHeight w:val="27"/>
        </w:trPr>
        <w:tc>
          <w:tcPr>
            <w:tcW w:w="256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1 03 02261 01 0000 110</w:t>
            </w:r>
          </w:p>
        </w:tc>
        <w:tc>
          <w:tcPr>
            <w:tcW w:w="425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-41,1</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-73,4</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-102,4</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1 05 00000 00 0000 000</w:t>
            </w:r>
          </w:p>
        </w:tc>
        <w:tc>
          <w:tcPr>
            <w:tcW w:w="4253"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НАЛОГИ НА СОВОКУПНЫЙ ДОХОД</w:t>
            </w:r>
          </w:p>
        </w:tc>
        <w:tc>
          <w:tcPr>
            <w:tcW w:w="1134" w:type="dxa"/>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3,0</w:t>
            </w:r>
          </w:p>
        </w:tc>
      </w:tr>
      <w:tr w:rsidR="003E1E64" w:rsidRPr="003E1E64" w:rsidTr="003E1E64">
        <w:trPr>
          <w:trHeight w:val="27"/>
        </w:trPr>
        <w:tc>
          <w:tcPr>
            <w:tcW w:w="2563"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1 05 03010 01 0000 110</w:t>
            </w:r>
          </w:p>
          <w:p w:rsidR="003E1E64" w:rsidRPr="003E1E64" w:rsidRDefault="003E1E64" w:rsidP="003E1E64">
            <w:pPr>
              <w:pStyle w:val="12"/>
              <w:rPr>
                <w:rFonts w:ascii="Times New Roman" w:hAnsi="Times New Roman" w:cs="Times New Roman"/>
                <w:bCs/>
                <w:sz w:val="24"/>
                <w:szCs w:val="24"/>
                <w:vertAlign w:val="subscript"/>
              </w:rPr>
            </w:pP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Единый сельскохозяйственный налог</w:t>
            </w:r>
          </w:p>
        </w:tc>
        <w:tc>
          <w:tcPr>
            <w:tcW w:w="1134" w:type="dxa"/>
            <w:shd w:val="clear" w:color="auto" w:fill="auto"/>
            <w:vAlign w:val="center"/>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c>
          <w:tcPr>
            <w:tcW w:w="1134" w:type="dxa"/>
            <w:vAlign w:val="center"/>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c>
          <w:tcPr>
            <w:tcW w:w="1134" w:type="dxa"/>
            <w:vAlign w:val="center"/>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1 06 00000 00 0000 000</w:t>
            </w:r>
          </w:p>
        </w:tc>
        <w:tc>
          <w:tcPr>
            <w:tcW w:w="425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НАЛОГИ НА ИМУЩЕСТВО</w:t>
            </w:r>
          </w:p>
        </w:tc>
        <w:tc>
          <w:tcPr>
            <w:tcW w:w="1134" w:type="dxa"/>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3201,0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3157,0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3160,0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1 06 01000 00 0000 110  </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имущество физических лиц</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501,0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511,0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521,0</w:t>
            </w:r>
          </w:p>
        </w:tc>
      </w:tr>
      <w:tr w:rsidR="003E1E64" w:rsidRPr="003E1E64" w:rsidTr="003E1E64">
        <w:trPr>
          <w:trHeight w:val="942"/>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1 06 01030 10 0000 110 </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501,0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511,0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521,0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1 06 06000 00 0000 110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Земельный налог</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2700,0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2646,0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2639,0</w:t>
            </w:r>
          </w:p>
        </w:tc>
      </w:tr>
      <w:tr w:rsidR="003E1E64" w:rsidRPr="003E1E64" w:rsidTr="003E1E64">
        <w:trPr>
          <w:trHeight w:val="27"/>
        </w:trPr>
        <w:tc>
          <w:tcPr>
            <w:tcW w:w="256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1 06 06030 00 0000 110</w:t>
            </w:r>
          </w:p>
        </w:tc>
        <w:tc>
          <w:tcPr>
            <w:tcW w:w="425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Земельный налог с организаций</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1700,0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1658,0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1654,0</w:t>
            </w:r>
          </w:p>
        </w:tc>
      </w:tr>
      <w:tr w:rsidR="003E1E64" w:rsidRPr="003E1E64" w:rsidTr="003E1E64">
        <w:trPr>
          <w:trHeight w:val="27"/>
        </w:trPr>
        <w:tc>
          <w:tcPr>
            <w:tcW w:w="256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1 06 06033 10 0000 110</w:t>
            </w:r>
          </w:p>
        </w:tc>
        <w:tc>
          <w:tcPr>
            <w:tcW w:w="425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Земельный налог с организаций, </w:t>
            </w:r>
          </w:p>
          <w:p w:rsidR="003E1E64" w:rsidRPr="003E1E64" w:rsidRDefault="003E1E64" w:rsidP="003E1E64">
            <w:pPr>
              <w:pStyle w:val="12"/>
              <w:jc w:val="center"/>
              <w:rPr>
                <w:rFonts w:ascii="Times New Roman" w:hAnsi="Times New Roman" w:cs="Times New Roman"/>
                <w:bCs/>
                <w:sz w:val="24"/>
                <w:szCs w:val="24"/>
                <w:vertAlign w:val="subscript"/>
              </w:rPr>
            </w:pPr>
            <w:proofErr w:type="gramStart"/>
            <w:r w:rsidRPr="003E1E64">
              <w:rPr>
                <w:rFonts w:ascii="Times New Roman" w:hAnsi="Times New Roman" w:cs="Times New Roman"/>
                <w:bCs/>
                <w:sz w:val="24"/>
                <w:szCs w:val="24"/>
                <w:vertAlign w:val="subscript"/>
              </w:rPr>
              <w:t>обладающих</w:t>
            </w:r>
            <w:proofErr w:type="gramEnd"/>
            <w:r w:rsidRPr="003E1E64">
              <w:rPr>
                <w:rFonts w:ascii="Times New Roman" w:hAnsi="Times New Roman" w:cs="Times New Roman"/>
                <w:bCs/>
                <w:sz w:val="24"/>
                <w:szCs w:val="24"/>
                <w:vertAlign w:val="subscript"/>
              </w:rPr>
              <w:t xml:space="preserve"> земельным участком, расположенным в </w:t>
            </w:r>
          </w:p>
          <w:p w:rsidR="003E1E64" w:rsidRPr="003E1E64" w:rsidRDefault="003E1E64" w:rsidP="003E1E64">
            <w:pPr>
              <w:pStyle w:val="12"/>
              <w:jc w:val="center"/>
              <w:rPr>
                <w:rFonts w:ascii="Times New Roman" w:hAnsi="Times New Roman" w:cs="Times New Roman"/>
                <w:bCs/>
                <w:sz w:val="24"/>
                <w:szCs w:val="24"/>
                <w:vertAlign w:val="subscript"/>
              </w:rPr>
            </w:pPr>
            <w:proofErr w:type="gramStart"/>
            <w:r w:rsidRPr="003E1E64">
              <w:rPr>
                <w:rFonts w:ascii="Times New Roman" w:hAnsi="Times New Roman" w:cs="Times New Roman"/>
                <w:bCs/>
                <w:sz w:val="24"/>
                <w:szCs w:val="24"/>
                <w:vertAlign w:val="subscript"/>
              </w:rPr>
              <w:t>границах</w:t>
            </w:r>
            <w:proofErr w:type="gramEnd"/>
            <w:r w:rsidRPr="003E1E64">
              <w:rPr>
                <w:rFonts w:ascii="Times New Roman" w:hAnsi="Times New Roman" w:cs="Times New Roman"/>
                <w:bCs/>
                <w:sz w:val="24"/>
                <w:szCs w:val="24"/>
                <w:vertAlign w:val="subscript"/>
              </w:rPr>
              <w:t xml:space="preserve"> сельских поселений</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1700,0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1658,0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1654,0</w:t>
            </w:r>
          </w:p>
        </w:tc>
      </w:tr>
      <w:tr w:rsidR="003E1E64" w:rsidRPr="003E1E64" w:rsidTr="003E1E64">
        <w:trPr>
          <w:trHeight w:val="27"/>
        </w:trPr>
        <w:tc>
          <w:tcPr>
            <w:tcW w:w="256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1 06 06040 00 0000 110</w:t>
            </w:r>
          </w:p>
        </w:tc>
        <w:tc>
          <w:tcPr>
            <w:tcW w:w="425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Земельный налог с физических лиц</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988,0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985,0</w:t>
            </w:r>
          </w:p>
        </w:tc>
      </w:tr>
      <w:tr w:rsidR="003E1E64" w:rsidRPr="003E1E64" w:rsidTr="003E1E64">
        <w:trPr>
          <w:trHeight w:val="27"/>
        </w:trPr>
        <w:tc>
          <w:tcPr>
            <w:tcW w:w="256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1 06 06043 10 0000 110</w:t>
            </w:r>
          </w:p>
        </w:tc>
        <w:tc>
          <w:tcPr>
            <w:tcW w:w="425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Земельный налог с физических лиц, </w:t>
            </w:r>
          </w:p>
          <w:p w:rsidR="003E1E64" w:rsidRPr="003E1E64" w:rsidRDefault="003E1E64" w:rsidP="003E1E64">
            <w:pPr>
              <w:pStyle w:val="12"/>
              <w:jc w:val="center"/>
              <w:rPr>
                <w:rFonts w:ascii="Times New Roman" w:hAnsi="Times New Roman" w:cs="Times New Roman"/>
                <w:bCs/>
                <w:sz w:val="24"/>
                <w:szCs w:val="24"/>
                <w:vertAlign w:val="subscript"/>
              </w:rPr>
            </w:pPr>
            <w:proofErr w:type="gramStart"/>
            <w:r w:rsidRPr="003E1E64">
              <w:rPr>
                <w:rFonts w:ascii="Times New Roman" w:hAnsi="Times New Roman" w:cs="Times New Roman"/>
                <w:bCs/>
                <w:sz w:val="24"/>
                <w:szCs w:val="24"/>
                <w:vertAlign w:val="subscript"/>
              </w:rPr>
              <w:t>обладающих</w:t>
            </w:r>
            <w:proofErr w:type="gramEnd"/>
            <w:r w:rsidRPr="003E1E64">
              <w:rPr>
                <w:rFonts w:ascii="Times New Roman" w:hAnsi="Times New Roman" w:cs="Times New Roman"/>
                <w:bCs/>
                <w:sz w:val="24"/>
                <w:szCs w:val="24"/>
                <w:vertAlign w:val="subscript"/>
              </w:rPr>
              <w:t xml:space="preserve"> земельным участком, </w:t>
            </w:r>
          </w:p>
          <w:p w:rsidR="003E1E64" w:rsidRPr="003E1E64" w:rsidRDefault="003E1E64" w:rsidP="003E1E64">
            <w:pPr>
              <w:pStyle w:val="12"/>
              <w:jc w:val="center"/>
              <w:rPr>
                <w:rFonts w:ascii="Times New Roman" w:hAnsi="Times New Roman" w:cs="Times New Roman"/>
                <w:bCs/>
                <w:sz w:val="24"/>
                <w:szCs w:val="24"/>
                <w:vertAlign w:val="subscript"/>
              </w:rPr>
            </w:pPr>
            <w:proofErr w:type="gramStart"/>
            <w:r w:rsidRPr="003E1E64">
              <w:rPr>
                <w:rFonts w:ascii="Times New Roman" w:hAnsi="Times New Roman" w:cs="Times New Roman"/>
                <w:bCs/>
                <w:sz w:val="24"/>
                <w:szCs w:val="24"/>
                <w:vertAlign w:val="subscript"/>
              </w:rPr>
              <w:t>расположенным</w:t>
            </w:r>
            <w:proofErr w:type="gramEnd"/>
            <w:r w:rsidRPr="003E1E64">
              <w:rPr>
                <w:rFonts w:ascii="Times New Roman" w:hAnsi="Times New Roman" w:cs="Times New Roman"/>
                <w:bCs/>
                <w:sz w:val="24"/>
                <w:szCs w:val="24"/>
                <w:vertAlign w:val="subscript"/>
              </w:rPr>
              <w:t xml:space="preserve"> в границах сельских </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поселений</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988,0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985,0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1 08 00000 00 0000 000</w:t>
            </w:r>
          </w:p>
        </w:tc>
        <w:tc>
          <w:tcPr>
            <w:tcW w:w="4253"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ГОСУДАРСТВЕННАЯ ПОШЛИНА</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7,5</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7,6</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7,7</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1 08 04000 01 0000 110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7,5</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7,6</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7,7</w:t>
            </w:r>
          </w:p>
        </w:tc>
      </w:tr>
      <w:tr w:rsidR="003E1E64" w:rsidRPr="003E1E64" w:rsidTr="003E1E64">
        <w:trPr>
          <w:trHeight w:val="643"/>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1 08 04020 01 1000 110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7,5</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7,6</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7,7</w:t>
            </w:r>
          </w:p>
        </w:tc>
      </w:tr>
      <w:tr w:rsidR="003E1E64" w:rsidRPr="003E1E64" w:rsidTr="003E1E64">
        <w:trPr>
          <w:trHeight w:val="411"/>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p>
        </w:tc>
        <w:tc>
          <w:tcPr>
            <w:tcW w:w="4253"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НЕНАЛОГОВЫЕ ДОХОДЫ</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234,2</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152,6</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152,6</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1 11 00000 00 0000 000</w:t>
            </w:r>
          </w:p>
        </w:tc>
        <w:tc>
          <w:tcPr>
            <w:tcW w:w="425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 xml:space="preserve">ДОХОДЫ ОТ ИСПОЛЬЗОВАНИЯ ИМУЩЕСТВА, НАХОДЯЩЕГОСЯ В ГОСУДАРСТВЕННОЙ И МУНИЦИПАЛЬНОЙ СОБСТВЕННОСТИ              </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234,2</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152,6</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152,6</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1 11 09045 10 0000 120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234,2</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152,6</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152,6</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1 11 09045 10 0001 120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сдачи в аренду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234,2</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152,6</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152,6</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1 14 00000 00 0000 000</w:t>
            </w:r>
          </w:p>
        </w:tc>
        <w:tc>
          <w:tcPr>
            <w:tcW w:w="425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ДОХОДЫ ОТ ПРОДАЖИ МАТЕРИАЛЬНЫХ И НЕМАТЕРИАЛЬНЫХ АКТИВОВ</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1 14 02050 10 0000 410</w:t>
            </w:r>
          </w:p>
        </w:tc>
        <w:tc>
          <w:tcPr>
            <w:tcW w:w="4253" w:type="dxa"/>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1 14 02053 10 0000 410</w:t>
            </w:r>
          </w:p>
        </w:tc>
        <w:tc>
          <w:tcPr>
            <w:tcW w:w="4253" w:type="dxa"/>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2 00 00000 00 0000 000</w:t>
            </w:r>
          </w:p>
        </w:tc>
        <w:tc>
          <w:tcPr>
            <w:tcW w:w="4253"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БЕЗВОЗМЕЗДНЫЕ ПОСТУПЛЕНИЯ</w:t>
            </w:r>
          </w:p>
        </w:tc>
        <w:tc>
          <w:tcPr>
            <w:tcW w:w="1134" w:type="dxa"/>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3834,9</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2627,7</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2659,3</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2 02 00000 00 0000 000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БЕЗВОЗМЕЗДНЫЕ ПОСТУПЛЕНИЯ ОТ ДРУГИХ БЮДЖЕТОВ БЮДЖЕТНОЙ СИСТЕМЫ РОССИЙСКОЙ ФЕДЕРАЦИИ</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3734,9</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2627,7</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2659,3</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2 02 15000 00 0000 150</w:t>
            </w:r>
          </w:p>
        </w:tc>
        <w:tc>
          <w:tcPr>
            <w:tcW w:w="4253" w:type="dxa"/>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Дотации бюджетам бюджетной системы российской Федерации</w:t>
            </w:r>
          </w:p>
        </w:tc>
        <w:tc>
          <w:tcPr>
            <w:tcW w:w="1134" w:type="dxa"/>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2178,6</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1745,3</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1774,0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2 02 15001 00 0000 150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Дотации на выравнивание бюджетной обеспеченности</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2178,6</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1745,3</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1774,0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2 02 15001 10 0000 150</w:t>
            </w:r>
          </w:p>
          <w:p w:rsidR="003E1E64" w:rsidRPr="003E1E64" w:rsidRDefault="003E1E64" w:rsidP="003E1E64">
            <w:pPr>
              <w:pStyle w:val="12"/>
              <w:jc w:val="center"/>
              <w:rPr>
                <w:rFonts w:ascii="Times New Roman" w:hAnsi="Times New Roman" w:cs="Times New Roman"/>
                <w:bCs/>
                <w:sz w:val="24"/>
                <w:szCs w:val="24"/>
                <w:vertAlign w:val="subscript"/>
              </w:rPr>
            </w:pPr>
          </w:p>
        </w:tc>
        <w:tc>
          <w:tcPr>
            <w:tcW w:w="4253" w:type="dxa"/>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Дотации бюджетам сельских поселений   на        выравнивание бюджетной обеспеченности </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2178,6</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1745,3</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1774,0</w:t>
            </w:r>
          </w:p>
        </w:tc>
      </w:tr>
      <w:tr w:rsidR="003E1E64" w:rsidRPr="003E1E64" w:rsidTr="003E1E64">
        <w:trPr>
          <w:trHeight w:val="27"/>
        </w:trPr>
        <w:tc>
          <w:tcPr>
            <w:tcW w:w="2563" w:type="dxa"/>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2 02 20000 00 0000 150</w:t>
            </w:r>
          </w:p>
        </w:tc>
        <w:tc>
          <w:tcPr>
            <w:tcW w:w="4253" w:type="dxa"/>
            <w:shd w:val="clear" w:color="auto" w:fill="auto"/>
            <w:vAlign w:val="bottom"/>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 xml:space="preserve">Субсидии  бюджетам бюджетной системы российской Федерации (межбюджетные субсидии) </w:t>
            </w:r>
          </w:p>
        </w:tc>
        <w:tc>
          <w:tcPr>
            <w:tcW w:w="1134" w:type="dxa"/>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1353,0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677,0</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677,0</w:t>
            </w:r>
          </w:p>
        </w:tc>
      </w:tr>
      <w:tr w:rsidR="003E1E64" w:rsidRPr="003E1E64" w:rsidTr="003E1E64">
        <w:trPr>
          <w:trHeight w:val="27"/>
        </w:trPr>
        <w:tc>
          <w:tcPr>
            <w:tcW w:w="256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2 02 29999 10 0000 150</w:t>
            </w:r>
          </w:p>
        </w:tc>
        <w:tc>
          <w:tcPr>
            <w:tcW w:w="4253" w:type="dxa"/>
            <w:shd w:val="clear" w:color="auto" w:fill="auto"/>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субсидии бюджетам сельских поселений</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27"/>
        </w:trPr>
        <w:tc>
          <w:tcPr>
            <w:tcW w:w="256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2 02 29999 10 7152 150</w:t>
            </w:r>
          </w:p>
        </w:tc>
        <w:tc>
          <w:tcPr>
            <w:tcW w:w="4253"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Субсидии бюджетам городских (сельских) поселений на формирование муниципальных дорожных фондов </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27"/>
        </w:trPr>
        <w:tc>
          <w:tcPr>
            <w:tcW w:w="2563"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2 02 30000 10 0000 150</w:t>
            </w:r>
          </w:p>
        </w:tc>
        <w:tc>
          <w:tcPr>
            <w:tcW w:w="4253" w:type="dxa"/>
            <w:vAlign w:val="bottom"/>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Субвенции бюджетам бюджетной системы российской Федерации</w:t>
            </w:r>
          </w:p>
        </w:tc>
        <w:tc>
          <w:tcPr>
            <w:tcW w:w="1134" w:type="dxa"/>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203,3</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205,4</w:t>
            </w:r>
          </w:p>
        </w:tc>
        <w:tc>
          <w:tcPr>
            <w:tcW w:w="1134" w:type="dxa"/>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208,3</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2 02 35118 10 0000 150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2 02 30024 10 0000 150</w:t>
            </w:r>
          </w:p>
        </w:tc>
        <w:tc>
          <w:tcPr>
            <w:tcW w:w="4253" w:type="dxa"/>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Субвенции бюджетам сельских  поселений на выполнение передаваемых полномочий субъектов Российской Федерации</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2 02 30024 10 7028 150</w:t>
            </w:r>
          </w:p>
        </w:tc>
        <w:tc>
          <w:tcPr>
            <w:tcW w:w="4253" w:type="dxa"/>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2 02 30024 10 7065 150</w:t>
            </w:r>
          </w:p>
        </w:tc>
        <w:tc>
          <w:tcPr>
            <w:tcW w:w="4253" w:type="dxa"/>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134" w:type="dxa"/>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r>
      <w:tr w:rsidR="003E1E64" w:rsidRPr="003E1E64" w:rsidTr="003E1E64">
        <w:trPr>
          <w:trHeight w:val="698"/>
        </w:trPr>
        <w:tc>
          <w:tcPr>
            <w:tcW w:w="256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2 07 00000 00 0000 000</w:t>
            </w:r>
          </w:p>
        </w:tc>
        <w:tc>
          <w:tcPr>
            <w:tcW w:w="425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БЕЗВОЗМЕЗДНЫЕ ПОСТУПЛЕНИЯ</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652"/>
        </w:trPr>
        <w:tc>
          <w:tcPr>
            <w:tcW w:w="2563" w:type="dxa"/>
            <w:shd w:val="clear" w:color="auto" w:fill="E6E6E6"/>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lastRenderedPageBreak/>
              <w:t>2 07 05000 10 0000 150</w:t>
            </w:r>
          </w:p>
        </w:tc>
        <w:tc>
          <w:tcPr>
            <w:tcW w:w="4253" w:type="dxa"/>
            <w:shd w:val="clear" w:color="auto" w:fill="E6E6E6"/>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Прочие безвозмездные поступления в бюджеты сельских поселений</w:t>
            </w:r>
          </w:p>
        </w:tc>
        <w:tc>
          <w:tcPr>
            <w:tcW w:w="1134" w:type="dxa"/>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100,0</w:t>
            </w:r>
          </w:p>
        </w:tc>
        <w:tc>
          <w:tcPr>
            <w:tcW w:w="1134" w:type="dxa"/>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c>
          <w:tcPr>
            <w:tcW w:w="1134" w:type="dxa"/>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r>
      <w:tr w:rsidR="003E1E64" w:rsidRPr="003E1E64" w:rsidTr="003E1E64">
        <w:trPr>
          <w:trHeight w:val="27"/>
        </w:trPr>
        <w:tc>
          <w:tcPr>
            <w:tcW w:w="256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2 07 05030 10 0000 150</w:t>
            </w:r>
          </w:p>
        </w:tc>
        <w:tc>
          <w:tcPr>
            <w:tcW w:w="4253" w:type="dxa"/>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безвозмездные поступления в бюджеты сельских поселений</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7"/>
        </w:trPr>
        <w:tc>
          <w:tcPr>
            <w:tcW w:w="2563" w:type="dxa"/>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ВСЕГО ДОХОДОВ</w:t>
            </w:r>
          </w:p>
        </w:tc>
        <w:tc>
          <w:tcPr>
            <w:tcW w:w="4253" w:type="dxa"/>
            <w:vAlign w:val="bottom"/>
          </w:tcPr>
          <w:p w:rsidR="003E1E64" w:rsidRPr="003E1E64" w:rsidRDefault="003E1E64" w:rsidP="003E1E64">
            <w:pPr>
              <w:pStyle w:val="12"/>
              <w:jc w:val="center"/>
              <w:rPr>
                <w:rFonts w:ascii="Times New Roman" w:hAnsi="Times New Roman" w:cs="Times New Roman"/>
                <w:bCs/>
                <w:sz w:val="24"/>
                <w:szCs w:val="24"/>
                <w:vertAlign w:val="subscript"/>
              </w:rPr>
            </w:pPr>
          </w:p>
        </w:tc>
        <w:tc>
          <w:tcPr>
            <w:tcW w:w="1134" w:type="dxa"/>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8277,7</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7406,7</w:t>
            </w:r>
          </w:p>
        </w:tc>
        <w:tc>
          <w:tcPr>
            <w:tcW w:w="1134" w:type="dxa"/>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7885,7</w:t>
            </w:r>
          </w:p>
        </w:tc>
      </w:tr>
    </w:tbl>
    <w:p w:rsidR="003E1E64" w:rsidRPr="003E1E64" w:rsidRDefault="003E1E64" w:rsidP="00E36A32">
      <w:pPr>
        <w:pStyle w:val="12"/>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4. Внести изменения в приложение № 5, изложив его в следующей редакции:</w:t>
      </w: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3E1E64" w:rsidRPr="003E1E64" w:rsidTr="003E1E64">
        <w:tc>
          <w:tcPr>
            <w:tcW w:w="4248"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
        </w:tc>
        <w:tc>
          <w:tcPr>
            <w:tcW w:w="5323" w:type="dxa"/>
          </w:tcPr>
          <w:p w:rsidR="003E1E64" w:rsidRPr="003E1E64" w:rsidRDefault="003E1E64" w:rsidP="00E36A32">
            <w:pPr>
              <w:pStyle w:val="12"/>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Приложение № 5 к решению</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Совета депутатов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«О бюджете </w:t>
            </w:r>
            <w:proofErr w:type="spellStart"/>
            <w:r w:rsidRPr="003E1E64">
              <w:rPr>
                <w:rFonts w:ascii="Times New Roman" w:hAnsi="Times New Roman" w:cs="Times New Roman"/>
                <w:bCs/>
                <w:sz w:val="24"/>
                <w:szCs w:val="24"/>
                <w:vertAlign w:val="subscript"/>
              </w:rPr>
              <w:t>Трегубовского</w:t>
            </w:r>
            <w:proofErr w:type="spellEnd"/>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24.12.2018  № 144</w:t>
            </w: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E36A32">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Объем межбюджетных трансфертов, предполагаемых</w:t>
      </w:r>
    </w:p>
    <w:p w:rsidR="003E1E64" w:rsidRPr="003E1E64" w:rsidRDefault="003E1E64" w:rsidP="00E36A32">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к получению от бюджетов других уровней,</w:t>
      </w:r>
    </w:p>
    <w:p w:rsidR="003E1E64" w:rsidRPr="003E1E64" w:rsidRDefault="003E1E64" w:rsidP="00E36A32">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 2019 год и плановый период 2020-2021 годов</w:t>
      </w:r>
    </w:p>
    <w:p w:rsidR="003E1E64" w:rsidRPr="003E1E64" w:rsidRDefault="003E1E64" w:rsidP="003E1E64">
      <w:pPr>
        <w:pStyle w:val="12"/>
        <w:jc w:val="center"/>
        <w:rPr>
          <w:rFonts w:ascii="Times New Roman" w:hAnsi="Times New Roman" w:cs="Times New Roman"/>
          <w:bCs/>
          <w:sz w:val="24"/>
          <w:szCs w:val="24"/>
          <w:vertAlign w:val="subscript"/>
        </w:rPr>
      </w:pPr>
    </w:p>
    <w:tbl>
      <w:tblPr>
        <w:tblW w:w="10207" w:type="dxa"/>
        <w:tblInd w:w="-679" w:type="dxa"/>
        <w:tblLayout w:type="fixed"/>
        <w:tblCellMar>
          <w:left w:w="30" w:type="dxa"/>
          <w:right w:w="30" w:type="dxa"/>
        </w:tblCellMar>
        <w:tblLook w:val="0000" w:firstRow="0" w:lastRow="0" w:firstColumn="0" w:lastColumn="0" w:noHBand="0" w:noVBand="0"/>
      </w:tblPr>
      <w:tblGrid>
        <w:gridCol w:w="2552"/>
        <w:gridCol w:w="4111"/>
        <w:gridCol w:w="1276"/>
        <w:gridCol w:w="1134"/>
        <w:gridCol w:w="1134"/>
      </w:tblGrid>
      <w:tr w:rsidR="003E1E64" w:rsidRPr="003E1E64" w:rsidTr="003E1E64">
        <w:trPr>
          <w:trHeight w:val="330"/>
        </w:trPr>
        <w:tc>
          <w:tcPr>
            <w:tcW w:w="2552" w:type="dxa"/>
            <w:vMerge w:val="restart"/>
            <w:tcBorders>
              <w:top w:val="single" w:sz="6" w:space="0" w:color="auto"/>
              <w:left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КБК</w:t>
            </w:r>
          </w:p>
        </w:tc>
        <w:tc>
          <w:tcPr>
            <w:tcW w:w="4111" w:type="dxa"/>
            <w:vMerge w:val="restart"/>
            <w:tcBorders>
              <w:top w:val="single" w:sz="6" w:space="0" w:color="auto"/>
              <w:left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Наименование доходов</w:t>
            </w:r>
          </w:p>
        </w:tc>
        <w:tc>
          <w:tcPr>
            <w:tcW w:w="3544" w:type="dxa"/>
            <w:gridSpan w:val="3"/>
            <w:tcBorders>
              <w:top w:val="single" w:sz="6" w:space="0" w:color="auto"/>
              <w:left w:val="single" w:sz="6" w:space="0" w:color="auto"/>
              <w:right w:val="single" w:sz="6"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Сумма (</w:t>
            </w:r>
            <w:proofErr w:type="spellStart"/>
            <w:r w:rsidRPr="003E1E64">
              <w:rPr>
                <w:rFonts w:ascii="Times New Roman" w:hAnsi="Times New Roman" w:cs="Times New Roman"/>
                <w:b/>
                <w:bCs/>
                <w:sz w:val="24"/>
                <w:szCs w:val="24"/>
                <w:vertAlign w:val="subscript"/>
              </w:rPr>
              <w:t>тыс</w:t>
            </w:r>
            <w:proofErr w:type="gramStart"/>
            <w:r w:rsidRPr="003E1E64">
              <w:rPr>
                <w:rFonts w:ascii="Times New Roman" w:hAnsi="Times New Roman" w:cs="Times New Roman"/>
                <w:b/>
                <w:bCs/>
                <w:sz w:val="24"/>
                <w:szCs w:val="24"/>
                <w:vertAlign w:val="subscript"/>
              </w:rPr>
              <w:t>.р</w:t>
            </w:r>
            <w:proofErr w:type="gramEnd"/>
            <w:r w:rsidRPr="003E1E64">
              <w:rPr>
                <w:rFonts w:ascii="Times New Roman" w:hAnsi="Times New Roman" w:cs="Times New Roman"/>
                <w:b/>
                <w:bCs/>
                <w:sz w:val="24"/>
                <w:szCs w:val="24"/>
                <w:vertAlign w:val="subscript"/>
              </w:rPr>
              <w:t>уб</w:t>
            </w:r>
            <w:proofErr w:type="spellEnd"/>
            <w:r w:rsidRPr="003E1E64">
              <w:rPr>
                <w:rFonts w:ascii="Times New Roman" w:hAnsi="Times New Roman" w:cs="Times New Roman"/>
                <w:b/>
                <w:bCs/>
                <w:sz w:val="24"/>
                <w:szCs w:val="24"/>
                <w:vertAlign w:val="subscript"/>
              </w:rPr>
              <w:t>.)</w:t>
            </w:r>
          </w:p>
        </w:tc>
      </w:tr>
      <w:tr w:rsidR="003E1E64" w:rsidRPr="003E1E64" w:rsidTr="003E1E64">
        <w:trPr>
          <w:trHeight w:val="330"/>
        </w:trPr>
        <w:tc>
          <w:tcPr>
            <w:tcW w:w="2552" w:type="dxa"/>
            <w:vMerge/>
            <w:tcBorders>
              <w:left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p>
        </w:tc>
        <w:tc>
          <w:tcPr>
            <w:tcW w:w="4111" w:type="dxa"/>
            <w:vMerge/>
            <w:tcBorders>
              <w:left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p>
        </w:tc>
        <w:tc>
          <w:tcPr>
            <w:tcW w:w="1276" w:type="dxa"/>
            <w:tcBorders>
              <w:top w:val="single" w:sz="6" w:space="0" w:color="auto"/>
              <w:left w:val="single" w:sz="6" w:space="0" w:color="auto"/>
              <w:right w:val="single" w:sz="6"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2019</w:t>
            </w:r>
          </w:p>
        </w:tc>
        <w:tc>
          <w:tcPr>
            <w:tcW w:w="1134" w:type="dxa"/>
            <w:tcBorders>
              <w:top w:val="single" w:sz="6" w:space="0" w:color="auto"/>
              <w:left w:val="single" w:sz="6" w:space="0" w:color="auto"/>
              <w:right w:val="single" w:sz="6"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2020</w:t>
            </w:r>
          </w:p>
        </w:tc>
        <w:tc>
          <w:tcPr>
            <w:tcW w:w="1134" w:type="dxa"/>
            <w:tcBorders>
              <w:top w:val="single" w:sz="6" w:space="0" w:color="auto"/>
              <w:left w:val="single" w:sz="6" w:space="0" w:color="auto"/>
              <w:right w:val="single" w:sz="6"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2021</w:t>
            </w:r>
          </w:p>
        </w:tc>
      </w:tr>
      <w:tr w:rsidR="003E1E64" w:rsidRPr="003E1E64" w:rsidTr="003E1E64">
        <w:trPr>
          <w:trHeight w:val="362"/>
        </w:trPr>
        <w:tc>
          <w:tcPr>
            <w:tcW w:w="255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2 00 00000 00 0000 000</w:t>
            </w:r>
          </w:p>
        </w:tc>
        <w:tc>
          <w:tcPr>
            <w:tcW w:w="4111" w:type="dxa"/>
            <w:tcBorders>
              <w:top w:val="single" w:sz="6" w:space="0" w:color="auto"/>
              <w:left w:val="single" w:sz="6" w:space="0" w:color="auto"/>
              <w:bottom w:val="single" w:sz="6" w:space="0" w:color="auto"/>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3834,9</w:t>
            </w:r>
          </w:p>
        </w:tc>
        <w:tc>
          <w:tcPr>
            <w:tcW w:w="1134" w:type="dxa"/>
            <w:tcBorders>
              <w:top w:val="single" w:sz="6" w:space="0" w:color="auto"/>
              <w:left w:val="single" w:sz="4"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2627,7</w:t>
            </w:r>
          </w:p>
        </w:tc>
        <w:tc>
          <w:tcPr>
            <w:tcW w:w="1134" w:type="dxa"/>
            <w:tcBorders>
              <w:top w:val="single" w:sz="6" w:space="0" w:color="auto"/>
              <w:left w:val="single" w:sz="4"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2659,3</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2 02 00000 00 0000 000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3734,9</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2627,7</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2659,3</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2 02 15000 00 0000 150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Дотации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2178,6</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1745,3</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1774,0</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2 02 15001 00 0000 150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Дотации на выравнивание бюджетной обеспеченности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2178,6</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1745,3</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1774,0</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2 02 15001 10 0000 150</w:t>
            </w:r>
          </w:p>
          <w:p w:rsidR="003E1E64" w:rsidRPr="003E1E64" w:rsidRDefault="003E1E64" w:rsidP="003E1E64">
            <w:pPr>
              <w:pStyle w:val="12"/>
              <w:jc w:val="center"/>
              <w:rPr>
                <w:rFonts w:ascii="Times New Roman" w:hAnsi="Times New Roman" w:cs="Times New Roman"/>
                <w:bCs/>
                <w:sz w:val="24"/>
                <w:szCs w:val="24"/>
                <w:vertAlign w:val="subscript"/>
              </w:rPr>
            </w:pP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Дотации бюджетам сельских поселений   на        выравнивание бюджетной обеспеченности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2178,6</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1745,3</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1774,0</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2 02 20000 00 0000 150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Субсидии  бюджетам бюджетной системы российской Федерации (межбюджетные субсидии)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1353,0</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677,0</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677,0</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2 02 29999 10 0000 150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субсидии бюджетам сельских поселений</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2 02 29999 10 7152 150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Субсидии бюджетам городских (сельских) поселений на формирование муниципальных дорожных фондов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2 02 30000 00 0000 150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Субвенции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203,3</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205,4</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208,3</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2 02 35118 10 0000 150</w:t>
            </w:r>
          </w:p>
        </w:tc>
        <w:tc>
          <w:tcPr>
            <w:tcW w:w="4111" w:type="dxa"/>
            <w:tcBorders>
              <w:top w:val="single" w:sz="6" w:space="0" w:color="auto"/>
              <w:left w:val="single" w:sz="6" w:space="0" w:color="auto"/>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2 02 30024 10 0000 150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r>
      <w:tr w:rsidR="003E1E64" w:rsidRPr="003E1E64" w:rsidTr="003E1E64">
        <w:trPr>
          <w:trHeight w:val="319"/>
        </w:trPr>
        <w:tc>
          <w:tcPr>
            <w:tcW w:w="2552" w:type="dxa"/>
            <w:tcBorders>
              <w:top w:val="single" w:sz="6" w:space="0" w:color="auto"/>
              <w:left w:val="single" w:sz="6" w:space="0" w:color="auto"/>
              <w:bottom w:val="single" w:sz="2" w:space="0" w:color="000000"/>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2 02 30024 10 7028 150</w:t>
            </w:r>
          </w:p>
        </w:tc>
        <w:tc>
          <w:tcPr>
            <w:tcW w:w="4111" w:type="dxa"/>
            <w:tcBorders>
              <w:top w:val="single" w:sz="6" w:space="0" w:color="auto"/>
              <w:left w:val="single" w:sz="6" w:space="0" w:color="auto"/>
              <w:bottom w:val="single" w:sz="2" w:space="0" w:color="000000"/>
              <w:right w:val="single" w:sz="4" w:space="0" w:color="auto"/>
            </w:tcBorders>
            <w:vAlign w:val="bottom"/>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276"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c>
          <w:tcPr>
            <w:tcW w:w="1134" w:type="dxa"/>
            <w:tcBorders>
              <w:top w:val="single" w:sz="6" w:space="0" w:color="auto"/>
              <w:left w:val="single" w:sz="4" w:space="0" w:color="auto"/>
              <w:bottom w:val="single" w:sz="2" w:space="0" w:color="000000"/>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r>
      <w:tr w:rsidR="003E1E64" w:rsidRPr="003E1E64" w:rsidTr="003E1E64">
        <w:trPr>
          <w:trHeight w:val="319"/>
        </w:trPr>
        <w:tc>
          <w:tcPr>
            <w:tcW w:w="255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2 02 30024 10 7065 150</w:t>
            </w:r>
          </w:p>
        </w:tc>
        <w:tc>
          <w:tcPr>
            <w:tcW w:w="4111" w:type="dxa"/>
            <w:tcBorders>
              <w:top w:val="single" w:sz="6" w:space="0" w:color="auto"/>
              <w:left w:val="single" w:sz="6" w:space="0" w:color="auto"/>
              <w:bottom w:val="single" w:sz="6" w:space="0" w:color="auto"/>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Осуществление отдельных государственных полномочий по определению перечня должностных лиц, </w:t>
            </w:r>
            <w:r w:rsidRPr="003E1E64">
              <w:rPr>
                <w:rFonts w:ascii="Times New Roman" w:hAnsi="Times New Roman" w:cs="Times New Roman"/>
                <w:bCs/>
                <w:sz w:val="24"/>
                <w:szCs w:val="24"/>
                <w:vertAlign w:val="subscript"/>
              </w:rPr>
              <w:lastRenderedPageBreak/>
              <w:t>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276" w:type="dxa"/>
            <w:tcBorders>
              <w:top w:val="single" w:sz="6" w:space="0" w:color="auto"/>
              <w:left w:val="single" w:sz="4"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0,5</w:t>
            </w:r>
          </w:p>
        </w:tc>
        <w:tc>
          <w:tcPr>
            <w:tcW w:w="1134" w:type="dxa"/>
            <w:tcBorders>
              <w:top w:val="single" w:sz="6" w:space="0" w:color="auto"/>
              <w:left w:val="single" w:sz="4"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134" w:type="dxa"/>
            <w:tcBorders>
              <w:top w:val="single" w:sz="6" w:space="0" w:color="auto"/>
              <w:left w:val="single" w:sz="4"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r>
      <w:tr w:rsidR="003E1E64" w:rsidRPr="003E1E64" w:rsidTr="003E1E64">
        <w:trPr>
          <w:trHeight w:val="554"/>
        </w:trPr>
        <w:tc>
          <w:tcPr>
            <w:tcW w:w="255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2 07 00000 00 0000 000</w:t>
            </w:r>
          </w:p>
        </w:tc>
        <w:tc>
          <w:tcPr>
            <w:tcW w:w="4111"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2 07 05000 10 0000 150</w:t>
            </w:r>
          </w:p>
        </w:tc>
        <w:tc>
          <w:tcPr>
            <w:tcW w:w="4111"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Прочие безвозмездные поступления в бюджеты сельских поселений</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100,0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r>
      <w:tr w:rsidR="003E1E64" w:rsidRPr="003E1E64" w:rsidTr="003E1E64">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2 07 05030 10 0000 150</w:t>
            </w:r>
          </w:p>
        </w:tc>
        <w:tc>
          <w:tcPr>
            <w:tcW w:w="4111"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Прочие безвозмездные поступления в бюджеты сельских поселений</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bl>
    <w:p w:rsidR="003E1E64" w:rsidRPr="003E1E64" w:rsidRDefault="003E1E64" w:rsidP="003E1E64">
      <w:pPr>
        <w:pStyle w:val="12"/>
        <w:jc w:val="center"/>
        <w:rPr>
          <w:rFonts w:ascii="Times New Roman" w:hAnsi="Times New Roman" w:cs="Times New Roman"/>
          <w:b/>
          <w:bCs/>
          <w:sz w:val="24"/>
          <w:szCs w:val="24"/>
          <w:vertAlign w:val="subscript"/>
        </w:rPr>
      </w:pPr>
    </w:p>
    <w:p w:rsidR="003E1E64" w:rsidRPr="003E1E64" w:rsidRDefault="003E1E64" w:rsidP="003E1E64">
      <w:pPr>
        <w:pStyle w:val="12"/>
        <w:jc w:val="center"/>
        <w:rPr>
          <w:rFonts w:ascii="Times New Roman" w:hAnsi="Times New Roman" w:cs="Times New Roman"/>
          <w:b/>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5. Внести изменения в приложение № 6, изложив его в следующей редакции:</w:t>
      </w:r>
    </w:p>
    <w:p w:rsidR="003E1E64" w:rsidRPr="003E1E64" w:rsidRDefault="003E1E64" w:rsidP="003E1E64">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3E1E64" w:rsidRPr="003E1E64" w:rsidTr="003E1E64">
        <w:tc>
          <w:tcPr>
            <w:tcW w:w="4248"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
        </w:tc>
        <w:tc>
          <w:tcPr>
            <w:tcW w:w="5323" w:type="dxa"/>
          </w:tcPr>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Приложение № 6 к решению</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Совета депутатов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«О бюджете </w:t>
            </w:r>
            <w:proofErr w:type="spellStart"/>
            <w:r w:rsidRPr="003E1E64">
              <w:rPr>
                <w:rFonts w:ascii="Times New Roman" w:hAnsi="Times New Roman" w:cs="Times New Roman"/>
                <w:bCs/>
                <w:sz w:val="24"/>
                <w:szCs w:val="24"/>
                <w:vertAlign w:val="subscript"/>
              </w:rPr>
              <w:t>Трегубовского</w:t>
            </w:r>
            <w:proofErr w:type="spellEnd"/>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24.12.2018  № 144</w:t>
            </w: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E36A32">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3E1E64">
        <w:rPr>
          <w:rFonts w:ascii="Times New Roman" w:hAnsi="Times New Roman" w:cs="Times New Roman"/>
          <w:b/>
          <w:bCs/>
          <w:sz w:val="24"/>
          <w:szCs w:val="24"/>
          <w:vertAlign w:val="subscript"/>
        </w:rPr>
        <w:t>видов расходов классификации расходов бюджета</w:t>
      </w:r>
      <w:proofErr w:type="gramEnd"/>
      <w:r w:rsidRPr="003E1E64">
        <w:rPr>
          <w:rFonts w:ascii="Times New Roman" w:hAnsi="Times New Roman" w:cs="Times New Roman"/>
          <w:b/>
          <w:bCs/>
          <w:sz w:val="24"/>
          <w:szCs w:val="24"/>
          <w:vertAlign w:val="subscript"/>
        </w:rPr>
        <w:t xml:space="preserve"> </w:t>
      </w:r>
      <w:proofErr w:type="spellStart"/>
      <w:r w:rsidRPr="003E1E64">
        <w:rPr>
          <w:rFonts w:ascii="Times New Roman" w:hAnsi="Times New Roman" w:cs="Times New Roman"/>
          <w:b/>
          <w:bCs/>
          <w:sz w:val="24"/>
          <w:szCs w:val="24"/>
          <w:vertAlign w:val="subscript"/>
        </w:rPr>
        <w:t>Трегубовского</w:t>
      </w:r>
      <w:proofErr w:type="spellEnd"/>
      <w:r w:rsidRPr="003E1E64">
        <w:rPr>
          <w:rFonts w:ascii="Times New Roman" w:hAnsi="Times New Roman" w:cs="Times New Roman"/>
          <w:b/>
          <w:bCs/>
          <w:sz w:val="24"/>
          <w:szCs w:val="24"/>
          <w:vertAlign w:val="subscript"/>
        </w:rPr>
        <w:t xml:space="preserve"> сельского поселения на 2019 год и плановый период 2020 - 2021 годов</w:t>
      </w:r>
    </w:p>
    <w:p w:rsidR="003E1E64" w:rsidRPr="003E1E64" w:rsidRDefault="003E1E64" w:rsidP="003E1E64">
      <w:pPr>
        <w:pStyle w:val="12"/>
        <w:rPr>
          <w:rFonts w:ascii="Times New Roman" w:hAnsi="Times New Roman" w:cs="Times New Roman"/>
          <w:b/>
          <w:bCs/>
          <w:sz w:val="24"/>
          <w:szCs w:val="24"/>
          <w:vertAlign w:val="subscript"/>
        </w:rPr>
      </w:pPr>
    </w:p>
    <w:tbl>
      <w:tblPr>
        <w:tblW w:w="10207" w:type="dxa"/>
        <w:tblInd w:w="-679" w:type="dxa"/>
        <w:tblLayout w:type="fixed"/>
        <w:tblCellMar>
          <w:left w:w="30" w:type="dxa"/>
          <w:right w:w="30" w:type="dxa"/>
        </w:tblCellMar>
        <w:tblLook w:val="0000" w:firstRow="0" w:lastRow="0" w:firstColumn="0" w:lastColumn="0" w:noHBand="0" w:noVBand="0"/>
      </w:tblPr>
      <w:tblGrid>
        <w:gridCol w:w="3544"/>
        <w:gridCol w:w="567"/>
        <w:gridCol w:w="567"/>
        <w:gridCol w:w="1701"/>
        <w:gridCol w:w="567"/>
        <w:gridCol w:w="1134"/>
        <w:gridCol w:w="993"/>
        <w:gridCol w:w="1134"/>
      </w:tblGrid>
      <w:tr w:rsidR="003E1E64" w:rsidRPr="003E1E64" w:rsidTr="003E1E64">
        <w:trPr>
          <w:trHeight w:val="413"/>
        </w:trPr>
        <w:tc>
          <w:tcPr>
            <w:tcW w:w="3544"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Наименование</w:t>
            </w:r>
          </w:p>
        </w:tc>
        <w:tc>
          <w:tcPr>
            <w:tcW w:w="567"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РЗ</w:t>
            </w:r>
          </w:p>
        </w:tc>
        <w:tc>
          <w:tcPr>
            <w:tcW w:w="567"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roofErr w:type="spellStart"/>
            <w:proofErr w:type="gramStart"/>
            <w:r w:rsidRPr="003E1E64">
              <w:rPr>
                <w:rFonts w:ascii="Times New Roman" w:hAnsi="Times New Roman" w:cs="Times New Roman"/>
                <w:b/>
                <w:bCs/>
                <w:sz w:val="24"/>
                <w:szCs w:val="24"/>
                <w:vertAlign w:val="subscript"/>
              </w:rPr>
              <w:t>Пр</w:t>
            </w:r>
            <w:proofErr w:type="spellEnd"/>
            <w:proofErr w:type="gramEnd"/>
          </w:p>
        </w:tc>
        <w:tc>
          <w:tcPr>
            <w:tcW w:w="1701"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ЦСР</w:t>
            </w:r>
          </w:p>
        </w:tc>
        <w:tc>
          <w:tcPr>
            <w:tcW w:w="567"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ВР</w:t>
            </w:r>
          </w:p>
        </w:tc>
        <w:tc>
          <w:tcPr>
            <w:tcW w:w="3261" w:type="dxa"/>
            <w:gridSpan w:val="3"/>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Сумма</w:t>
            </w: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(тыс. рублей)</w:t>
            </w:r>
          </w:p>
        </w:tc>
      </w:tr>
      <w:tr w:rsidR="003E1E64" w:rsidRPr="003E1E64" w:rsidTr="003E1E64">
        <w:trPr>
          <w:trHeight w:val="412"/>
        </w:trPr>
        <w:tc>
          <w:tcPr>
            <w:tcW w:w="3544"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2019</w:t>
            </w:r>
          </w:p>
        </w:tc>
        <w:tc>
          <w:tcPr>
            <w:tcW w:w="993" w:type="dxa"/>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2020</w:t>
            </w:r>
          </w:p>
        </w:tc>
        <w:tc>
          <w:tcPr>
            <w:tcW w:w="1134" w:type="dxa"/>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2021</w:t>
            </w:r>
          </w:p>
        </w:tc>
      </w:tr>
      <w:tr w:rsidR="003E1E64" w:rsidRPr="003E1E64" w:rsidTr="003E1E64">
        <w:trPr>
          <w:trHeight w:val="302"/>
        </w:trPr>
        <w:tc>
          <w:tcPr>
            <w:tcW w:w="3544" w:type="dxa"/>
            <w:tcBorders>
              <w:top w:val="single" w:sz="6" w:space="0" w:color="auto"/>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6" w:space="0" w:color="auto"/>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6" w:space="0" w:color="auto"/>
              <w:left w:val="single" w:sz="4" w:space="0" w:color="auto"/>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6" w:space="0" w:color="auto"/>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6" w:space="0" w:color="auto"/>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ab/>
              <w:t>4173,1</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3611,2</w:t>
            </w: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3538,6</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Функционирование </w:t>
            </w:r>
            <w:proofErr w:type="gramStart"/>
            <w:r w:rsidRPr="003E1E64">
              <w:rPr>
                <w:rFonts w:ascii="Times New Roman" w:hAnsi="Times New Roman" w:cs="Times New Roman"/>
                <w:b/>
                <w:bCs/>
                <w:sz w:val="24"/>
                <w:szCs w:val="24"/>
                <w:vertAlign w:val="subscript"/>
              </w:rPr>
              <w:t>высшего</w:t>
            </w:r>
            <w:proofErr w:type="gramEnd"/>
            <w:r w:rsidRPr="003E1E64">
              <w:rPr>
                <w:rFonts w:ascii="Times New Roman" w:hAnsi="Times New Roman" w:cs="Times New Roman"/>
                <w:b/>
                <w:bCs/>
                <w:sz w:val="24"/>
                <w:szCs w:val="24"/>
                <w:vertAlign w:val="subscript"/>
              </w:rPr>
              <w:t xml:space="preserve"> </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578,6</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 xml:space="preserve">Финансовое обеспечение функций Главы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w:t>
            </w:r>
            <w:r w:rsidRPr="003E1E64">
              <w:rPr>
                <w:rFonts w:ascii="Times New Roman" w:hAnsi="Times New Roman" w:cs="Times New Roman"/>
                <w:bCs/>
                <w:sz w:val="24"/>
                <w:szCs w:val="24"/>
                <w:vertAlign w:val="subscript"/>
              </w:rPr>
              <w:lastRenderedPageBreak/>
              <w:t xml:space="preserve">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p w:rsidR="003E1E64" w:rsidRPr="003E1E64" w:rsidRDefault="003E1E64" w:rsidP="003E1E64">
            <w:pPr>
              <w:pStyle w:val="12"/>
              <w:rPr>
                <w:rFonts w:ascii="Times New Roman" w:hAnsi="Times New Roman" w:cs="Times New Roman"/>
                <w:bCs/>
                <w:sz w:val="24"/>
                <w:szCs w:val="24"/>
                <w:vertAlign w:val="subscript"/>
              </w:rPr>
            </w:pPr>
          </w:p>
        </w:tc>
        <w:tc>
          <w:tcPr>
            <w:tcW w:w="1701"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Функционирование Правительства Российской Федерации, </w:t>
            </w:r>
            <w:proofErr w:type="gramStart"/>
            <w:r w:rsidRPr="003E1E64">
              <w:rPr>
                <w:rFonts w:ascii="Times New Roman" w:hAnsi="Times New Roman" w:cs="Times New Roman"/>
                <w:b/>
                <w:bCs/>
                <w:sz w:val="24"/>
                <w:szCs w:val="24"/>
                <w:vertAlign w:val="subscript"/>
              </w:rPr>
              <w:t>высших</w:t>
            </w:r>
            <w:proofErr w:type="gramEnd"/>
            <w:r w:rsidRPr="003E1E64">
              <w:rPr>
                <w:rFonts w:ascii="Times New Roman" w:hAnsi="Times New Roman" w:cs="Times New Roman"/>
                <w:b/>
                <w:bCs/>
                <w:sz w:val="24"/>
                <w:szCs w:val="24"/>
                <w:vertAlign w:val="subscript"/>
              </w:rPr>
              <w:t xml:space="preserve"> исполнительных</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1701"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3338,8</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2926,9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2854,3</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01 1 00 00000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01 1 05 00000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Финансовое обеспечение функций аппарата Администрации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598,1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525,5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598,1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525,5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45,7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45,7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11</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870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Закупка товаров, работ и услуг для </w:t>
            </w:r>
            <w:r w:rsidRPr="003E1E64">
              <w:rPr>
                <w:rFonts w:ascii="Times New Roman" w:hAnsi="Times New Roman" w:cs="Times New Roman"/>
                <w:bCs/>
                <w:sz w:val="24"/>
                <w:szCs w:val="24"/>
                <w:vertAlign w:val="subscript"/>
              </w:rPr>
              <w:lastRenderedPageBreak/>
              <w:t>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84,5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03</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84,5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Обеспечение пожарной безопасности</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2695,3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1833,8</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2253,1</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2265,3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1733,8</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2153,1</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2265,3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1733,8</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2153,1</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2265,3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1733,8</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2153,1</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Финансовое обеспечение мероприятий по ремонту автомобильных дорог общего пользования </w:t>
            </w:r>
            <w:r w:rsidRPr="003E1E64">
              <w:rPr>
                <w:rFonts w:ascii="Times New Roman" w:hAnsi="Times New Roman" w:cs="Times New Roman"/>
                <w:bCs/>
                <w:sz w:val="24"/>
                <w:szCs w:val="24"/>
                <w:vertAlign w:val="subscript"/>
              </w:rPr>
              <w:lastRenderedPageBreak/>
              <w:t>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roofErr w:type="spellStart"/>
            <w:r w:rsidRPr="003E1E64">
              <w:rPr>
                <w:rFonts w:ascii="Times New Roman" w:hAnsi="Times New Roman" w:cs="Times New Roman"/>
                <w:bCs/>
                <w:sz w:val="24"/>
                <w:szCs w:val="24"/>
                <w:vertAlign w:val="subscript"/>
              </w:rPr>
              <w:t>Софинансирование</w:t>
            </w:r>
            <w:proofErr w:type="spellEnd"/>
            <w:r w:rsidRPr="003E1E64">
              <w:rPr>
                <w:rFonts w:ascii="Times New Roman" w:hAnsi="Times New Roman" w:cs="Times New Roman"/>
                <w:bCs/>
                <w:sz w:val="24"/>
                <w:szCs w:val="24"/>
                <w:vertAlign w:val="subscript"/>
              </w:rPr>
              <w:t xml:space="preserve"> расходов по формированию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430,0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430,0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Проведение мероприятий по созданию условий для развития малого и среднего предпринимательства на территории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бюджетные ассигнования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3041,3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1847,8</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lastRenderedPageBreak/>
              <w:t>Жилищное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2921,3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1847,8</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2921,3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1847,8</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791,3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организации сбора и вывоза ТБО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38"/>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330,0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proofErr w:type="spellStart"/>
            <w:r w:rsidRPr="003E1E64">
              <w:rPr>
                <w:rFonts w:ascii="Times New Roman" w:hAnsi="Times New Roman" w:cs="Times New Roman"/>
                <w:bCs/>
                <w:sz w:val="24"/>
                <w:szCs w:val="24"/>
                <w:vertAlign w:val="subscript"/>
              </w:rPr>
              <w:t>Софинансирование</w:t>
            </w:r>
            <w:proofErr w:type="spellEnd"/>
            <w:r w:rsidRPr="003E1E64">
              <w:rPr>
                <w:rFonts w:ascii="Times New Roman" w:hAnsi="Times New Roman" w:cs="Times New Roman"/>
                <w:bCs/>
                <w:sz w:val="24"/>
                <w:szCs w:val="24"/>
                <w:vertAlign w:val="subscript"/>
              </w:rPr>
              <w:t xml:space="preserve">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proofErr w:type="spellStart"/>
            <w:r w:rsidRPr="003E1E64">
              <w:rPr>
                <w:rFonts w:ascii="Times New Roman" w:hAnsi="Times New Roman" w:cs="Times New Roman"/>
                <w:bCs/>
                <w:sz w:val="24"/>
                <w:szCs w:val="24"/>
                <w:vertAlign w:val="subscript"/>
              </w:rPr>
              <w:t>Софинансирование</w:t>
            </w:r>
            <w:proofErr w:type="spellEnd"/>
            <w:r w:rsidRPr="003E1E64">
              <w:rPr>
                <w:rFonts w:ascii="Times New Roman" w:hAnsi="Times New Roman" w:cs="Times New Roman"/>
                <w:bCs/>
                <w:sz w:val="24"/>
                <w:szCs w:val="24"/>
                <w:vertAlign w:val="subscript"/>
              </w:rPr>
              <w:t xml:space="preserve"> мероприятий по благоустройству детских и спортивных объектов за счет средств бюджета поселения  в рамках </w:t>
            </w:r>
            <w:proofErr w:type="gramStart"/>
            <w:r w:rsidRPr="003E1E64">
              <w:rPr>
                <w:rFonts w:ascii="Times New Roman" w:hAnsi="Times New Roman" w:cs="Times New Roman"/>
                <w:bCs/>
                <w:sz w:val="24"/>
                <w:szCs w:val="24"/>
                <w:vertAlign w:val="subscript"/>
              </w:rPr>
              <w:t>реализации приоритетных проектов поддержки местных инициатив граждан</w:t>
            </w:r>
            <w:proofErr w:type="gramEnd"/>
            <w:r w:rsidRPr="003E1E64">
              <w:rPr>
                <w:rFonts w:ascii="Times New Roman" w:hAnsi="Times New Roman" w:cs="Times New Roman"/>
                <w:bCs/>
                <w:sz w:val="24"/>
                <w:szCs w:val="24"/>
                <w:vertAlign w:val="subscript"/>
              </w:rPr>
              <w:t xml:space="preserve"> </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proofErr w:type="spellStart"/>
            <w:r w:rsidRPr="003E1E64">
              <w:rPr>
                <w:rFonts w:ascii="Times New Roman" w:hAnsi="Times New Roman" w:cs="Times New Roman"/>
                <w:bCs/>
                <w:sz w:val="24"/>
                <w:szCs w:val="24"/>
                <w:vertAlign w:val="subscript"/>
              </w:rPr>
              <w:t>Софинансирование</w:t>
            </w:r>
            <w:proofErr w:type="spellEnd"/>
            <w:r w:rsidRPr="003E1E64">
              <w:rPr>
                <w:rFonts w:ascii="Times New Roman" w:hAnsi="Times New Roman" w:cs="Times New Roman"/>
                <w:bCs/>
                <w:sz w:val="24"/>
                <w:szCs w:val="24"/>
                <w:vertAlign w:val="subscript"/>
              </w:rPr>
              <w:t xml:space="preserve"> мероприятий по благоустройству детских и спортивных объектов за счет средств спонсоров  в рамках </w:t>
            </w:r>
            <w:proofErr w:type="gramStart"/>
            <w:r w:rsidRPr="003E1E64">
              <w:rPr>
                <w:rFonts w:ascii="Times New Roman" w:hAnsi="Times New Roman" w:cs="Times New Roman"/>
                <w:bCs/>
                <w:sz w:val="24"/>
                <w:szCs w:val="24"/>
                <w:vertAlign w:val="subscript"/>
              </w:rPr>
              <w:t>реализации приоритетных проектов поддержки местных инициатив граждан</w:t>
            </w:r>
            <w:proofErr w:type="gramEnd"/>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15,0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Профессиональная подготовка, переподготовка и повышение квалификации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Молодежная политика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r>
      <w:tr w:rsidR="003E1E64" w:rsidRPr="003E1E64" w:rsidTr="003E1E64">
        <w:trPr>
          <w:trHeight w:val="75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работе с детьми и молодежью в поселении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856"/>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321"/>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Культура, кинематография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Другие вопросы в области культуры, кинематографии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793"/>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Социальная политика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Пенсионное обеспечение</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Социальное обеспечение и иные выплаты населению</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Публичные нормативные социальные выплаты гражданам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физкультурно-</w:t>
            </w:r>
            <w:r w:rsidRPr="003E1E64">
              <w:rPr>
                <w:rFonts w:ascii="Times New Roman" w:hAnsi="Times New Roman" w:cs="Times New Roman"/>
                <w:bCs/>
                <w:sz w:val="24"/>
                <w:szCs w:val="24"/>
                <w:vertAlign w:val="subscript"/>
              </w:rPr>
              <w:lastRenderedPageBreak/>
              <w:t>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10170,9</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7406,7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7885,7</w:t>
            </w: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
          <w:bCs/>
          <w:sz w:val="24"/>
          <w:szCs w:val="24"/>
          <w:vertAlign w:val="subscript"/>
        </w:rPr>
      </w:pPr>
    </w:p>
    <w:p w:rsidR="003E1E64" w:rsidRPr="003E1E64" w:rsidRDefault="003E1E64" w:rsidP="00E36A32">
      <w:pPr>
        <w:pStyle w:val="12"/>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6. Внести изменения в приложение № 7, изложив его в следующей редакции:</w:t>
      </w:r>
    </w:p>
    <w:p w:rsidR="003E1E64" w:rsidRPr="003E1E64" w:rsidRDefault="003E1E64" w:rsidP="003E1E64">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3E1E64" w:rsidRPr="003E1E64" w:rsidTr="003E1E64">
        <w:tc>
          <w:tcPr>
            <w:tcW w:w="4248"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
        </w:tc>
        <w:tc>
          <w:tcPr>
            <w:tcW w:w="5323" w:type="dxa"/>
          </w:tcPr>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Приложение № 7 к решению</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Совета депутатов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«О бюджете </w:t>
            </w:r>
            <w:proofErr w:type="spellStart"/>
            <w:r w:rsidRPr="003E1E64">
              <w:rPr>
                <w:rFonts w:ascii="Times New Roman" w:hAnsi="Times New Roman" w:cs="Times New Roman"/>
                <w:bCs/>
                <w:sz w:val="24"/>
                <w:szCs w:val="24"/>
                <w:vertAlign w:val="subscript"/>
              </w:rPr>
              <w:t>Трегубовского</w:t>
            </w:r>
            <w:proofErr w:type="spellEnd"/>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24.12.2018  № 144</w:t>
            </w: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E36A32">
      <w:pPr>
        <w:pStyle w:val="12"/>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Ведомственная структура расходов бюджета</w:t>
      </w:r>
    </w:p>
    <w:p w:rsidR="003E1E64" w:rsidRPr="003E1E64" w:rsidRDefault="003E1E64" w:rsidP="00E36A32">
      <w:pPr>
        <w:pStyle w:val="12"/>
        <w:jc w:val="center"/>
        <w:rPr>
          <w:rFonts w:ascii="Times New Roman" w:hAnsi="Times New Roman" w:cs="Times New Roman"/>
          <w:b/>
          <w:bCs/>
          <w:sz w:val="24"/>
          <w:szCs w:val="24"/>
          <w:vertAlign w:val="subscript"/>
        </w:rPr>
      </w:pPr>
      <w:proofErr w:type="spellStart"/>
      <w:r w:rsidRPr="003E1E64">
        <w:rPr>
          <w:rFonts w:ascii="Times New Roman" w:hAnsi="Times New Roman" w:cs="Times New Roman"/>
          <w:b/>
          <w:bCs/>
          <w:sz w:val="24"/>
          <w:szCs w:val="24"/>
          <w:vertAlign w:val="subscript"/>
        </w:rPr>
        <w:t>Трегубовского</w:t>
      </w:r>
      <w:proofErr w:type="spellEnd"/>
      <w:r w:rsidRPr="003E1E64">
        <w:rPr>
          <w:rFonts w:ascii="Times New Roman" w:hAnsi="Times New Roman" w:cs="Times New Roman"/>
          <w:b/>
          <w:bCs/>
          <w:sz w:val="24"/>
          <w:szCs w:val="24"/>
          <w:vertAlign w:val="subscript"/>
        </w:rPr>
        <w:t xml:space="preserve"> сельского поселения</w:t>
      </w:r>
      <w:r w:rsidR="00E36A32">
        <w:rPr>
          <w:rFonts w:ascii="Times New Roman" w:hAnsi="Times New Roman" w:cs="Times New Roman"/>
          <w:b/>
          <w:bCs/>
          <w:sz w:val="24"/>
          <w:szCs w:val="24"/>
          <w:vertAlign w:val="subscript"/>
        </w:rPr>
        <w:t xml:space="preserve"> </w:t>
      </w:r>
      <w:r w:rsidRPr="003E1E64">
        <w:rPr>
          <w:rFonts w:ascii="Times New Roman" w:hAnsi="Times New Roman" w:cs="Times New Roman"/>
          <w:b/>
          <w:bCs/>
          <w:sz w:val="24"/>
          <w:szCs w:val="24"/>
          <w:vertAlign w:val="subscript"/>
        </w:rPr>
        <w:t>на 2019 год и плановый период 2020 – 2021 годов</w:t>
      </w:r>
    </w:p>
    <w:p w:rsidR="003E1E64" w:rsidRPr="003E1E64" w:rsidRDefault="003E1E64" w:rsidP="003E1E64">
      <w:pPr>
        <w:pStyle w:val="12"/>
        <w:rPr>
          <w:rFonts w:ascii="Times New Roman" w:hAnsi="Times New Roman" w:cs="Times New Roman"/>
          <w:b/>
          <w:bCs/>
          <w:sz w:val="24"/>
          <w:szCs w:val="24"/>
          <w:vertAlign w:val="subscript"/>
        </w:rPr>
      </w:pPr>
    </w:p>
    <w:tbl>
      <w:tblPr>
        <w:tblW w:w="10196" w:type="dxa"/>
        <w:tblInd w:w="-679" w:type="dxa"/>
        <w:tblLayout w:type="fixed"/>
        <w:tblCellMar>
          <w:left w:w="30" w:type="dxa"/>
          <w:right w:w="30" w:type="dxa"/>
        </w:tblCellMar>
        <w:tblLook w:val="0000" w:firstRow="0" w:lastRow="0" w:firstColumn="0" w:lastColumn="0" w:noHBand="0" w:noVBand="0"/>
      </w:tblPr>
      <w:tblGrid>
        <w:gridCol w:w="3403"/>
        <w:gridCol w:w="708"/>
        <w:gridCol w:w="567"/>
        <w:gridCol w:w="567"/>
        <w:gridCol w:w="1560"/>
        <w:gridCol w:w="567"/>
        <w:gridCol w:w="992"/>
        <w:gridCol w:w="992"/>
        <w:gridCol w:w="840"/>
      </w:tblGrid>
      <w:tr w:rsidR="003E1E64" w:rsidRPr="003E1E64" w:rsidTr="003E1E64">
        <w:trPr>
          <w:trHeight w:val="413"/>
        </w:trPr>
        <w:tc>
          <w:tcPr>
            <w:tcW w:w="3403"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Наименование</w:t>
            </w:r>
          </w:p>
        </w:tc>
        <w:tc>
          <w:tcPr>
            <w:tcW w:w="708" w:type="dxa"/>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Ведомство</w:t>
            </w:r>
          </w:p>
        </w:tc>
        <w:tc>
          <w:tcPr>
            <w:tcW w:w="567"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РЗ</w:t>
            </w:r>
          </w:p>
        </w:tc>
        <w:tc>
          <w:tcPr>
            <w:tcW w:w="567"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roofErr w:type="spellStart"/>
            <w:proofErr w:type="gramStart"/>
            <w:r w:rsidRPr="003E1E64">
              <w:rPr>
                <w:rFonts w:ascii="Times New Roman" w:hAnsi="Times New Roman" w:cs="Times New Roman"/>
                <w:b/>
                <w:bCs/>
                <w:sz w:val="24"/>
                <w:szCs w:val="24"/>
                <w:vertAlign w:val="subscript"/>
              </w:rPr>
              <w:t>Пр</w:t>
            </w:r>
            <w:proofErr w:type="spellEnd"/>
            <w:proofErr w:type="gramEnd"/>
          </w:p>
        </w:tc>
        <w:tc>
          <w:tcPr>
            <w:tcW w:w="1560"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ЦСР</w:t>
            </w:r>
          </w:p>
        </w:tc>
        <w:tc>
          <w:tcPr>
            <w:tcW w:w="567" w:type="dxa"/>
            <w:vMerge w:val="restart"/>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ВР</w:t>
            </w:r>
          </w:p>
        </w:tc>
        <w:tc>
          <w:tcPr>
            <w:tcW w:w="2824" w:type="dxa"/>
            <w:gridSpan w:val="3"/>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Сумма</w:t>
            </w:r>
          </w:p>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(тыс. рублей)</w:t>
            </w:r>
          </w:p>
        </w:tc>
      </w:tr>
      <w:tr w:rsidR="003E1E64" w:rsidRPr="003E1E64" w:rsidTr="003E1E64">
        <w:trPr>
          <w:trHeight w:val="412"/>
        </w:trPr>
        <w:tc>
          <w:tcPr>
            <w:tcW w:w="3403"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708" w:type="dxa"/>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2019</w:t>
            </w:r>
          </w:p>
        </w:tc>
        <w:tc>
          <w:tcPr>
            <w:tcW w:w="992" w:type="dxa"/>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2020</w:t>
            </w:r>
          </w:p>
        </w:tc>
        <w:tc>
          <w:tcPr>
            <w:tcW w:w="840" w:type="dxa"/>
            <w:tcBorders>
              <w:top w:val="single" w:sz="2" w:space="0" w:color="000000"/>
              <w:left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2021</w:t>
            </w:r>
          </w:p>
        </w:tc>
      </w:tr>
      <w:tr w:rsidR="003E1E64" w:rsidRPr="003E1E64" w:rsidTr="003E1E64">
        <w:trPr>
          <w:trHeight w:val="240"/>
        </w:trPr>
        <w:tc>
          <w:tcPr>
            <w:tcW w:w="3403" w:type="dxa"/>
            <w:tcBorders>
              <w:top w:val="single" w:sz="6" w:space="0" w:color="auto"/>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АДМИНИСТРАЦИЯ ТРЕГУБОВСКОГО СЕЛЬСКОГО ПОСЕЛЕНИЯ</w:t>
            </w:r>
          </w:p>
        </w:tc>
        <w:tc>
          <w:tcPr>
            <w:tcW w:w="708" w:type="dxa"/>
            <w:tcBorders>
              <w:top w:val="single" w:sz="6" w:space="0" w:color="auto"/>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6" w:space="0" w:color="auto"/>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6" w:space="0" w:color="auto"/>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6" w:space="0" w:color="auto"/>
              <w:left w:val="single" w:sz="4" w:space="0" w:color="auto"/>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6" w:space="0" w:color="auto"/>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10170,9</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7406,7</w:t>
            </w:r>
          </w:p>
        </w:tc>
        <w:tc>
          <w:tcPr>
            <w:tcW w:w="840" w:type="dxa"/>
            <w:tcBorders>
              <w:top w:val="single" w:sz="6" w:space="0" w:color="auto"/>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7885,7</w:t>
            </w:r>
          </w:p>
        </w:tc>
      </w:tr>
      <w:tr w:rsidR="003E1E64" w:rsidRPr="003E1E64" w:rsidTr="003E1E64">
        <w:trPr>
          <w:trHeight w:val="240"/>
        </w:trPr>
        <w:tc>
          <w:tcPr>
            <w:tcW w:w="3403" w:type="dxa"/>
            <w:tcBorders>
              <w:top w:val="single" w:sz="6" w:space="0" w:color="auto"/>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Общегосударственные вопросы</w:t>
            </w:r>
          </w:p>
        </w:tc>
        <w:tc>
          <w:tcPr>
            <w:tcW w:w="708" w:type="dxa"/>
            <w:tcBorders>
              <w:top w:val="single" w:sz="6" w:space="0" w:color="auto"/>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6" w:space="0" w:color="auto"/>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6" w:space="0" w:color="auto"/>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6" w:space="0" w:color="auto"/>
              <w:left w:val="single" w:sz="4" w:space="0" w:color="auto"/>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6" w:space="0" w:color="auto"/>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ab/>
              <w:t>4173,1</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3611,2</w:t>
            </w:r>
          </w:p>
        </w:tc>
        <w:tc>
          <w:tcPr>
            <w:tcW w:w="840" w:type="dxa"/>
            <w:tcBorders>
              <w:top w:val="single" w:sz="6" w:space="0" w:color="auto"/>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3538,6</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Функционирование </w:t>
            </w:r>
            <w:proofErr w:type="gramStart"/>
            <w:r w:rsidRPr="003E1E64">
              <w:rPr>
                <w:rFonts w:ascii="Times New Roman" w:hAnsi="Times New Roman" w:cs="Times New Roman"/>
                <w:b/>
                <w:bCs/>
                <w:sz w:val="24"/>
                <w:szCs w:val="24"/>
                <w:vertAlign w:val="subscript"/>
              </w:rPr>
              <w:t>высшего</w:t>
            </w:r>
            <w:proofErr w:type="gramEnd"/>
            <w:r w:rsidRPr="003E1E64">
              <w:rPr>
                <w:rFonts w:ascii="Times New Roman" w:hAnsi="Times New Roman" w:cs="Times New Roman"/>
                <w:b/>
                <w:bCs/>
                <w:sz w:val="24"/>
                <w:szCs w:val="24"/>
                <w:vertAlign w:val="subscript"/>
              </w:rPr>
              <w:t xml:space="preserve"> </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должностного лица субъекта Российской Федерации и  муниципального образования</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02</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578,6</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lastRenderedPageBreak/>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 xml:space="preserve">Финансовое обеспечение функций Главы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p w:rsidR="003E1E64" w:rsidRPr="003E1E64" w:rsidRDefault="003E1E64" w:rsidP="003E1E64">
            <w:pPr>
              <w:pStyle w:val="12"/>
              <w:rPr>
                <w:rFonts w:ascii="Times New Roman" w:hAnsi="Times New Roman" w:cs="Times New Roman"/>
                <w:bCs/>
                <w:sz w:val="24"/>
                <w:szCs w:val="24"/>
                <w:vertAlign w:val="subscript"/>
              </w:rPr>
            </w:pPr>
          </w:p>
        </w:tc>
        <w:tc>
          <w:tcPr>
            <w:tcW w:w="1560"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Функционирование Правительства Российской Федерации, </w:t>
            </w:r>
            <w:proofErr w:type="gramStart"/>
            <w:r w:rsidRPr="003E1E64">
              <w:rPr>
                <w:rFonts w:ascii="Times New Roman" w:hAnsi="Times New Roman" w:cs="Times New Roman"/>
                <w:b/>
                <w:bCs/>
                <w:sz w:val="24"/>
                <w:szCs w:val="24"/>
                <w:vertAlign w:val="subscript"/>
              </w:rPr>
              <w:t>высших</w:t>
            </w:r>
            <w:proofErr w:type="gramEnd"/>
            <w:r w:rsidRPr="003E1E64">
              <w:rPr>
                <w:rFonts w:ascii="Times New Roman" w:hAnsi="Times New Roman" w:cs="Times New Roman"/>
                <w:b/>
                <w:bCs/>
                <w:sz w:val="24"/>
                <w:szCs w:val="24"/>
                <w:vertAlign w:val="subscript"/>
              </w:rPr>
              <w:t xml:space="preserve"> исполнительных</w:t>
            </w: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органов государственной власти субъектов Российской  Федерации, местных администраций</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1560"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3338,8</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2926,9</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2854,3</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01 1 00 00000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01 1 05 00000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Финансовое обеспечение функций аппарата Администрации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598,1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525,5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598,1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525,5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123,8</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 захоронению  твёрдых коммунальных отходов</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123,3</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117,3</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45,7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45,7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Межбюджетные трансферты на осуществление переданных полномочий по внешнему финансовому контролю </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Резервные фонды</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11</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w:t>
            </w:r>
            <w:r w:rsidRPr="003E1E64">
              <w:rPr>
                <w:rFonts w:ascii="Times New Roman" w:hAnsi="Times New Roman" w:cs="Times New Roman"/>
                <w:bCs/>
                <w:sz w:val="24"/>
                <w:szCs w:val="24"/>
                <w:vertAlign w:val="subscript"/>
              </w:rPr>
              <w:lastRenderedPageBreak/>
              <w:t>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11</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11</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11</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Резервные средства</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lang w:val="en-US"/>
              </w:rPr>
            </w:pPr>
            <w:r w:rsidRPr="003E1E64">
              <w:rPr>
                <w:rFonts w:ascii="Times New Roman" w:hAnsi="Times New Roman" w:cs="Times New Roman"/>
                <w:bCs/>
                <w:sz w:val="24"/>
                <w:szCs w:val="24"/>
                <w:vertAlign w:val="subscript"/>
              </w:rPr>
              <w:t>11</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870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Другие общегосударственные вопросы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Национальная оборона </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84,5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Мобилизационная и вневойсковая подготовка</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84,5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Осуществление первичного воинского учета на территориях, где отсутствуют военные комиссариаты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12 0 00 51180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12 0 00 51180</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84,5</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Национальная безопасность и правоохранительная деятельность</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Обеспечение пожарной безопасности</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Закупка товаров, работ и услуг для </w:t>
            </w:r>
            <w:r w:rsidRPr="003E1E64">
              <w:rPr>
                <w:rFonts w:ascii="Times New Roman" w:hAnsi="Times New Roman" w:cs="Times New Roman"/>
                <w:bCs/>
                <w:sz w:val="24"/>
                <w:szCs w:val="24"/>
                <w:vertAlign w:val="subscript"/>
              </w:rPr>
              <w:lastRenderedPageBreak/>
              <w:t>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Национальная экономика</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2695,3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1833,8</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2253,1</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Дорожное хозяйство (дорожные фонды)</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09</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2265,3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1733,8</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2153,1</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2265,3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1733,8</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2153,1</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2265,3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1733,8</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2153,1</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ремонту автомобильных дорог общего пользования местного значения</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roofErr w:type="spellStart"/>
            <w:r w:rsidRPr="003E1E64">
              <w:rPr>
                <w:rFonts w:ascii="Times New Roman" w:hAnsi="Times New Roman" w:cs="Times New Roman"/>
                <w:bCs/>
                <w:sz w:val="24"/>
                <w:szCs w:val="24"/>
                <w:vertAlign w:val="subscript"/>
              </w:rPr>
              <w:t>Софинансирование</w:t>
            </w:r>
            <w:proofErr w:type="spellEnd"/>
            <w:r w:rsidRPr="003E1E64">
              <w:rPr>
                <w:rFonts w:ascii="Times New Roman" w:hAnsi="Times New Roman" w:cs="Times New Roman"/>
                <w:bCs/>
                <w:sz w:val="24"/>
                <w:szCs w:val="24"/>
                <w:vertAlign w:val="subscript"/>
              </w:rPr>
              <w:t xml:space="preserve"> расходов по формированию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Другие вопросы в области национальной экономики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430,0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430,0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Проведение мероприятий по созданию условий для развития малого и среднего предпринимательства на территории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Жилищно-коммунальное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3041,3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1718,4</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1847,8</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Жилищное хозяйство</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прочих мероприятий по непрограммным направлениям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Благоустройство</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2921,3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1718,4</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1847,8</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2921,3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1718,4</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1847,8</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организации уличного освещения с учетом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38"/>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организации уличного освещения</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4"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vAlign w:val="center"/>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01 0 04 00000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791,3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Финансовое обеспечение мероприятий по </w:t>
            </w:r>
            <w:r w:rsidRPr="003E1E64">
              <w:rPr>
                <w:rFonts w:ascii="Times New Roman" w:hAnsi="Times New Roman" w:cs="Times New Roman"/>
                <w:bCs/>
                <w:sz w:val="24"/>
                <w:szCs w:val="24"/>
                <w:vertAlign w:val="subscript"/>
              </w:rPr>
              <w:lastRenderedPageBreak/>
              <w:t>организации сбора и вывоза ТБО с территории поселения</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343</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Проведение мероприятий по благоустройству территории, обустройству и содержанию мест массового отдыха в поселении</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330,0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proofErr w:type="spellStart"/>
            <w:r w:rsidRPr="003E1E64">
              <w:rPr>
                <w:rFonts w:ascii="Times New Roman" w:hAnsi="Times New Roman" w:cs="Times New Roman"/>
                <w:bCs/>
                <w:sz w:val="24"/>
                <w:szCs w:val="24"/>
                <w:vertAlign w:val="subscript"/>
              </w:rPr>
              <w:t>Софинансирование</w:t>
            </w:r>
            <w:proofErr w:type="spellEnd"/>
            <w:r w:rsidRPr="003E1E64">
              <w:rPr>
                <w:rFonts w:ascii="Times New Roman" w:hAnsi="Times New Roman" w:cs="Times New Roman"/>
                <w:bCs/>
                <w:sz w:val="24"/>
                <w:szCs w:val="24"/>
                <w:vertAlign w:val="subscript"/>
              </w:rPr>
              <w:t xml:space="preserve">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758"/>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proofErr w:type="spellStart"/>
            <w:r w:rsidRPr="003E1E64">
              <w:rPr>
                <w:rFonts w:ascii="Times New Roman" w:hAnsi="Times New Roman" w:cs="Times New Roman"/>
                <w:bCs/>
                <w:sz w:val="24"/>
                <w:szCs w:val="24"/>
                <w:vertAlign w:val="subscript"/>
              </w:rPr>
              <w:t>Софинансирование</w:t>
            </w:r>
            <w:proofErr w:type="spellEnd"/>
            <w:r w:rsidRPr="003E1E64">
              <w:rPr>
                <w:rFonts w:ascii="Times New Roman" w:hAnsi="Times New Roman" w:cs="Times New Roman"/>
                <w:bCs/>
                <w:sz w:val="24"/>
                <w:szCs w:val="24"/>
                <w:vertAlign w:val="subscript"/>
              </w:rPr>
              <w:t xml:space="preserve"> мероприятий по благоустройству детских и спортивных объектов за счет средств бюджета поселения  в рамках </w:t>
            </w:r>
            <w:proofErr w:type="gramStart"/>
            <w:r w:rsidRPr="003E1E64">
              <w:rPr>
                <w:rFonts w:ascii="Times New Roman" w:hAnsi="Times New Roman" w:cs="Times New Roman"/>
                <w:bCs/>
                <w:sz w:val="24"/>
                <w:szCs w:val="24"/>
                <w:vertAlign w:val="subscript"/>
              </w:rPr>
              <w:t>реализации приоритетных проектов поддержки местных инициатив граждан</w:t>
            </w:r>
            <w:proofErr w:type="gramEnd"/>
            <w:r w:rsidRPr="003E1E64">
              <w:rPr>
                <w:rFonts w:ascii="Times New Roman" w:hAnsi="Times New Roman" w:cs="Times New Roman"/>
                <w:bCs/>
                <w:sz w:val="24"/>
                <w:szCs w:val="24"/>
                <w:vertAlign w:val="subscript"/>
              </w:rPr>
              <w:t xml:space="preserve"> </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856"/>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proofErr w:type="spellStart"/>
            <w:r w:rsidRPr="003E1E64">
              <w:rPr>
                <w:rFonts w:ascii="Times New Roman" w:hAnsi="Times New Roman" w:cs="Times New Roman"/>
                <w:bCs/>
                <w:sz w:val="24"/>
                <w:szCs w:val="24"/>
                <w:vertAlign w:val="subscript"/>
              </w:rPr>
              <w:t>Софинансирование</w:t>
            </w:r>
            <w:proofErr w:type="spellEnd"/>
            <w:r w:rsidRPr="003E1E64">
              <w:rPr>
                <w:rFonts w:ascii="Times New Roman" w:hAnsi="Times New Roman" w:cs="Times New Roman"/>
                <w:bCs/>
                <w:sz w:val="24"/>
                <w:szCs w:val="24"/>
                <w:vertAlign w:val="subscript"/>
              </w:rPr>
              <w:t xml:space="preserve"> мероприятий по благоустройству детских и спортивных объектов за счет средств спонсоров  в рамках </w:t>
            </w:r>
            <w:proofErr w:type="gramStart"/>
            <w:r w:rsidRPr="003E1E64">
              <w:rPr>
                <w:rFonts w:ascii="Times New Roman" w:hAnsi="Times New Roman" w:cs="Times New Roman"/>
                <w:bCs/>
                <w:sz w:val="24"/>
                <w:szCs w:val="24"/>
                <w:vertAlign w:val="subscript"/>
              </w:rPr>
              <w:t>реализации приоритетных проектов поддержки местных инициатив граждан</w:t>
            </w:r>
            <w:proofErr w:type="gramEnd"/>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321"/>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 Образование </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Профессиональная подготовка, переподготовка и повышение квалификации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793"/>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Молодежная политика</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работе с детьми и молодежью в поселении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Культура, кинематография</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Другие вопросы в области культуры, кинематографии </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40,0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Финансовое обеспечение культурно - массовых, </w:t>
            </w:r>
            <w:r w:rsidRPr="003E1E64">
              <w:rPr>
                <w:rFonts w:ascii="Times New Roman" w:hAnsi="Times New Roman" w:cs="Times New Roman"/>
                <w:bCs/>
                <w:sz w:val="24"/>
                <w:szCs w:val="24"/>
                <w:vertAlign w:val="subscript"/>
              </w:rPr>
              <w:lastRenderedPageBreak/>
              <w:t>культурно - зрелищных и выставочных мероприятий</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Социальная политика</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Пенсионное обеспечение</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72,7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прочих мероприятий по непрограммным направлениям деятельности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Социальное обеспечение и иные выплаты населению</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Публичные нормативные социальные выплаты гражданам</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72,7</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Физическая культура и спорт</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Физическая культура  </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физкультурно-оздоровительных и спортивных мероприятий поселения</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Средства массовой информации</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Периодическая печать и издательства</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ВСЕГО РАСХОДОВ:</w:t>
            </w:r>
          </w:p>
        </w:tc>
        <w:tc>
          <w:tcPr>
            <w:tcW w:w="708" w:type="dxa"/>
            <w:tcBorders>
              <w:top w:val="single" w:sz="2" w:space="0" w:color="000000"/>
              <w:left w:val="single" w:sz="4" w:space="0" w:color="auto"/>
              <w:bottom w:val="single" w:sz="2" w:space="0" w:color="000000"/>
              <w:right w:val="single" w:sz="4"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10170,9</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7406,7</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7885,7</w:t>
            </w: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FA4774">
      <w:pPr>
        <w:pStyle w:val="12"/>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
          <w:bCs/>
          <w:sz w:val="24"/>
          <w:szCs w:val="24"/>
          <w:vertAlign w:val="subscript"/>
        </w:rPr>
        <w:t>7. Внести изменения в приложение № 8, изложив его в следующей редакции:</w:t>
      </w: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3E1E64" w:rsidRPr="003E1E64" w:rsidTr="003E1E64">
        <w:tc>
          <w:tcPr>
            <w:tcW w:w="4248" w:type="dxa"/>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p>
        </w:tc>
        <w:tc>
          <w:tcPr>
            <w:tcW w:w="5323" w:type="dxa"/>
          </w:tcPr>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FA477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Приложение № 8 к решению</w:t>
            </w:r>
          </w:p>
          <w:p w:rsidR="003E1E64" w:rsidRPr="003E1E64" w:rsidRDefault="003E1E64" w:rsidP="00FA477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Совета депутатов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«О бюджете </w:t>
            </w:r>
            <w:proofErr w:type="spellStart"/>
            <w:r w:rsidRPr="003E1E64">
              <w:rPr>
                <w:rFonts w:ascii="Times New Roman" w:hAnsi="Times New Roman" w:cs="Times New Roman"/>
                <w:bCs/>
                <w:sz w:val="24"/>
                <w:szCs w:val="24"/>
                <w:vertAlign w:val="subscript"/>
              </w:rPr>
              <w:t>Трегубовского</w:t>
            </w:r>
            <w:proofErr w:type="spellEnd"/>
          </w:p>
          <w:p w:rsidR="003E1E64" w:rsidRPr="003E1E64" w:rsidRDefault="003E1E64" w:rsidP="00FA477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3E1E64" w:rsidRPr="003E1E64" w:rsidRDefault="003E1E64" w:rsidP="00FA477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24.12.2018  № 144</w:t>
            </w:r>
          </w:p>
        </w:tc>
      </w:tr>
    </w:tbl>
    <w:p w:rsidR="003E1E64" w:rsidRPr="003E1E64" w:rsidRDefault="003E1E64" w:rsidP="003E1E64">
      <w:pPr>
        <w:pStyle w:val="12"/>
        <w:rPr>
          <w:rFonts w:ascii="Times New Roman" w:hAnsi="Times New Roman" w:cs="Times New Roman"/>
          <w:b/>
          <w:bCs/>
          <w:sz w:val="24"/>
          <w:szCs w:val="24"/>
          <w:vertAlign w:val="subscript"/>
        </w:rPr>
      </w:pP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Распределение бюджетных ассигнований на реализацию</w:t>
      </w:r>
    </w:p>
    <w:p w:rsidR="003E1E64" w:rsidRPr="003E1E64" w:rsidRDefault="003E1E64" w:rsidP="00FA477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муниципальных программ</w:t>
      </w:r>
      <w:r w:rsidR="00FA4774">
        <w:rPr>
          <w:rFonts w:ascii="Times New Roman" w:hAnsi="Times New Roman" w:cs="Times New Roman"/>
          <w:b/>
          <w:bCs/>
          <w:sz w:val="24"/>
          <w:szCs w:val="24"/>
          <w:vertAlign w:val="subscript"/>
        </w:rPr>
        <w:t xml:space="preserve"> </w:t>
      </w:r>
      <w:r w:rsidRPr="003E1E64">
        <w:rPr>
          <w:rFonts w:ascii="Times New Roman" w:hAnsi="Times New Roman" w:cs="Times New Roman"/>
          <w:b/>
          <w:bCs/>
          <w:sz w:val="24"/>
          <w:szCs w:val="24"/>
          <w:vertAlign w:val="subscript"/>
        </w:rPr>
        <w:t>на 2019 год и плановый период 2020 – 2021 годов</w:t>
      </w:r>
    </w:p>
    <w:p w:rsidR="003E1E64" w:rsidRPr="003E1E64" w:rsidRDefault="003E1E64" w:rsidP="003E1E64">
      <w:pPr>
        <w:pStyle w:val="12"/>
        <w:jc w:val="center"/>
        <w:rPr>
          <w:rFonts w:ascii="Times New Roman" w:hAnsi="Times New Roman" w:cs="Times New Roman"/>
          <w:bCs/>
          <w:sz w:val="24"/>
          <w:szCs w:val="24"/>
          <w:vertAlign w:val="subscript"/>
        </w:rPr>
      </w:pPr>
    </w:p>
    <w:tbl>
      <w:tblPr>
        <w:tblpPr w:leftFromText="180" w:rightFromText="180" w:vertAnchor="text" w:horzAnchor="margin" w:tblpXSpec="center" w:tblpY="566"/>
        <w:tblW w:w="9669" w:type="dxa"/>
        <w:tblLayout w:type="fixed"/>
        <w:tblCellMar>
          <w:left w:w="30" w:type="dxa"/>
          <w:right w:w="30" w:type="dxa"/>
        </w:tblCellMar>
        <w:tblLook w:val="0000" w:firstRow="0" w:lastRow="0" w:firstColumn="0" w:lastColumn="0" w:noHBand="0" w:noVBand="0"/>
      </w:tblPr>
      <w:tblGrid>
        <w:gridCol w:w="3432"/>
        <w:gridCol w:w="1701"/>
        <w:gridCol w:w="426"/>
        <w:gridCol w:w="425"/>
        <w:gridCol w:w="567"/>
        <w:gridCol w:w="1134"/>
        <w:gridCol w:w="992"/>
        <w:gridCol w:w="992"/>
      </w:tblGrid>
      <w:tr w:rsidR="003E1E64" w:rsidRPr="003E1E64" w:rsidTr="003E1E64">
        <w:trPr>
          <w:trHeight w:val="533"/>
        </w:trPr>
        <w:tc>
          <w:tcPr>
            <w:tcW w:w="3432" w:type="dxa"/>
            <w:vMerge w:val="restart"/>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Наименование</w:t>
            </w:r>
          </w:p>
        </w:tc>
        <w:tc>
          <w:tcPr>
            <w:tcW w:w="1701" w:type="dxa"/>
            <w:vMerge w:val="restart"/>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ЦСР</w:t>
            </w:r>
          </w:p>
        </w:tc>
        <w:tc>
          <w:tcPr>
            <w:tcW w:w="426" w:type="dxa"/>
            <w:vMerge w:val="restart"/>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roofErr w:type="spellStart"/>
            <w:r w:rsidRPr="003E1E64">
              <w:rPr>
                <w:rFonts w:ascii="Times New Roman" w:hAnsi="Times New Roman" w:cs="Times New Roman"/>
                <w:bCs/>
                <w:sz w:val="24"/>
                <w:szCs w:val="24"/>
                <w:vertAlign w:val="subscript"/>
              </w:rPr>
              <w:t>Рз</w:t>
            </w:r>
            <w:proofErr w:type="spellEnd"/>
          </w:p>
        </w:tc>
        <w:tc>
          <w:tcPr>
            <w:tcW w:w="425" w:type="dxa"/>
            <w:vMerge w:val="restart"/>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roofErr w:type="spellStart"/>
            <w:proofErr w:type="gramStart"/>
            <w:r w:rsidRPr="003E1E64">
              <w:rPr>
                <w:rFonts w:ascii="Times New Roman" w:hAnsi="Times New Roman" w:cs="Times New Roman"/>
                <w:bCs/>
                <w:sz w:val="24"/>
                <w:szCs w:val="24"/>
                <w:vertAlign w:val="subscript"/>
              </w:rPr>
              <w:t>Пр</w:t>
            </w:r>
            <w:proofErr w:type="spellEnd"/>
            <w:proofErr w:type="gramEnd"/>
          </w:p>
        </w:tc>
        <w:tc>
          <w:tcPr>
            <w:tcW w:w="567" w:type="dxa"/>
            <w:vMerge w:val="restart"/>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ВР</w:t>
            </w:r>
          </w:p>
        </w:tc>
        <w:tc>
          <w:tcPr>
            <w:tcW w:w="3118" w:type="dxa"/>
            <w:gridSpan w:val="3"/>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Суммы по годам, </w:t>
            </w:r>
          </w:p>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тыс. руб.</w:t>
            </w:r>
          </w:p>
        </w:tc>
      </w:tr>
      <w:tr w:rsidR="003E1E64" w:rsidRPr="003E1E64" w:rsidTr="003E1E64">
        <w:trPr>
          <w:trHeight w:val="532"/>
        </w:trPr>
        <w:tc>
          <w:tcPr>
            <w:tcW w:w="3432" w:type="dxa"/>
            <w:vMerge/>
            <w:tcBorders>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701" w:type="dxa"/>
            <w:vMerge/>
            <w:tcBorders>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426" w:type="dxa"/>
            <w:vMerge/>
            <w:tcBorders>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425" w:type="dxa"/>
            <w:vMerge/>
            <w:tcBorders>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vMerge/>
            <w:tcBorders>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2019</w:t>
            </w:r>
          </w:p>
        </w:tc>
        <w:tc>
          <w:tcPr>
            <w:tcW w:w="992" w:type="dxa"/>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2020</w:t>
            </w:r>
          </w:p>
        </w:tc>
        <w:tc>
          <w:tcPr>
            <w:tcW w:w="992" w:type="dxa"/>
            <w:tcBorders>
              <w:top w:val="single" w:sz="6" w:space="0" w:color="auto"/>
              <w:left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2021</w:t>
            </w:r>
          </w:p>
        </w:tc>
      </w:tr>
      <w:tr w:rsidR="003E1E64" w:rsidRPr="003E1E64" w:rsidTr="003E1E64">
        <w:trPr>
          <w:trHeight w:val="41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Муниципальная программа «Создание комфортных условий  проживания для населения </w:t>
            </w:r>
            <w:proofErr w:type="spellStart"/>
            <w:r w:rsidRPr="003E1E64">
              <w:rPr>
                <w:rFonts w:ascii="Times New Roman" w:hAnsi="Times New Roman" w:cs="Times New Roman"/>
                <w:b/>
                <w:bCs/>
                <w:sz w:val="24"/>
                <w:szCs w:val="24"/>
                <w:vertAlign w:val="subscript"/>
              </w:rPr>
              <w:t>Трегубовского</w:t>
            </w:r>
            <w:proofErr w:type="spellEnd"/>
            <w:r w:rsidRPr="003E1E64">
              <w:rPr>
                <w:rFonts w:ascii="Times New Roman" w:hAnsi="Times New Roman" w:cs="Times New Roman"/>
                <w:b/>
                <w:bCs/>
                <w:sz w:val="24"/>
                <w:szCs w:val="24"/>
                <w:vertAlign w:val="subscript"/>
              </w:rPr>
              <w:t xml:space="preserve">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01 0 00 00000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9729,2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7082,9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7559,0</w:t>
            </w:r>
          </w:p>
        </w:tc>
      </w:tr>
      <w:tr w:rsidR="003E1E64" w:rsidRPr="003E1E64" w:rsidTr="003E1E64">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01 0 01 00000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50,0</w:t>
            </w:r>
          </w:p>
        </w:tc>
      </w:tr>
      <w:tr w:rsidR="003E1E64" w:rsidRPr="003E1E64" w:rsidTr="003E1E64">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50,0</w:t>
            </w:r>
          </w:p>
        </w:tc>
      </w:tr>
      <w:tr w:rsidR="003E1E64" w:rsidRPr="003E1E64" w:rsidTr="003E1E64">
        <w:trPr>
          <w:trHeight w:val="31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w:t>
            </w:r>
          </w:p>
        </w:tc>
      </w:tr>
      <w:tr w:rsidR="003E1E64" w:rsidRPr="003E1E64" w:rsidTr="003E1E64">
        <w:trPr>
          <w:trHeight w:val="38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Средства массовой информации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Периодическая печать и издательства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347"/>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30,0</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Национальная безопасность и правоохранительная деятельность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37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Обеспечение пожарной безопасности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 xml:space="preserve">Содержание улично-дорожной сети в </w:t>
            </w:r>
            <w:r w:rsidRPr="003E1E64">
              <w:rPr>
                <w:rFonts w:ascii="Times New Roman" w:hAnsi="Times New Roman" w:cs="Times New Roman"/>
                <w:b/>
                <w:bCs/>
                <w:i/>
                <w:sz w:val="24"/>
                <w:szCs w:val="24"/>
                <w:vertAlign w:val="subscript"/>
              </w:rPr>
              <w:lastRenderedPageBreak/>
              <w:t>состоянии, отвечающем нормативным требованиям и обеспечивающем безопасность дорожного движения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lastRenderedPageBreak/>
              <w:t>01 0 02 00000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2265,3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1733,8</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2153,1</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lastRenderedPageBreak/>
              <w:t xml:space="preserve">Финансовое обеспечение мероприятий по содержанию автомобильных дорог общего пользования местного значения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600,0</w:t>
            </w:r>
          </w:p>
        </w:tc>
      </w:tr>
      <w:tr w:rsidR="003E1E64" w:rsidRPr="003E1E64" w:rsidTr="003E1E64">
        <w:trPr>
          <w:trHeight w:val="34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19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Финансовое обеспечение мероприятий по ремонту автомобильных дорог общего пользования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340,3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520,8</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840,1</w:t>
            </w:r>
          </w:p>
        </w:tc>
      </w:tr>
      <w:tr w:rsidR="003E1E64" w:rsidRPr="003E1E64" w:rsidTr="003E1E64">
        <w:trPr>
          <w:trHeight w:val="26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34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340,3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520,8</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840,1</w:t>
            </w:r>
          </w:p>
        </w:tc>
      </w:tr>
      <w:tr w:rsidR="003E1E64" w:rsidRPr="003E1E64" w:rsidTr="003E1E64">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proofErr w:type="spellStart"/>
            <w:r w:rsidRPr="003E1E64">
              <w:rPr>
                <w:rFonts w:ascii="Times New Roman" w:hAnsi="Times New Roman" w:cs="Times New Roman"/>
                <w:bCs/>
                <w:i/>
                <w:sz w:val="24"/>
                <w:szCs w:val="24"/>
                <w:vertAlign w:val="subscript"/>
              </w:rPr>
              <w:t>Софинансирование</w:t>
            </w:r>
            <w:proofErr w:type="spellEnd"/>
            <w:r w:rsidRPr="003E1E64">
              <w:rPr>
                <w:rFonts w:ascii="Times New Roman" w:hAnsi="Times New Roman" w:cs="Times New Roman"/>
                <w:bCs/>
                <w:i/>
                <w:sz w:val="24"/>
                <w:szCs w:val="24"/>
                <w:vertAlign w:val="subscript"/>
              </w:rPr>
              <w:t xml:space="preserve"> расходов по реализации правовых актов Правительства Новгородской области по вопросам формирования муниципальных дорожных фондов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01 0 02 20220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72,0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36,0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36,0</w:t>
            </w:r>
          </w:p>
        </w:tc>
      </w:tr>
      <w:tr w:rsidR="003E1E64" w:rsidRPr="003E1E64" w:rsidTr="003E1E64">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01 0 02 20220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72,0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36,0</w:t>
            </w:r>
          </w:p>
        </w:tc>
      </w:tr>
      <w:tr w:rsidR="003E1E64" w:rsidRPr="003E1E64" w:rsidTr="003E1E64">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1353,0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677,0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677,0</w:t>
            </w:r>
          </w:p>
        </w:tc>
      </w:tr>
      <w:tr w:rsidR="003E1E64" w:rsidRPr="003E1E64" w:rsidTr="003E1E64">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33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1353,0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677,0</w:t>
            </w:r>
          </w:p>
        </w:tc>
      </w:tr>
      <w:tr w:rsidR="003E1E64" w:rsidRPr="003E1E64" w:rsidTr="003E1E64">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vAlign w:val="center"/>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организации уличного освещения с учетом мероприятий по энергосбережению</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01 0 03 00000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1347,8</w:t>
            </w:r>
          </w:p>
        </w:tc>
      </w:tr>
      <w:tr w:rsidR="003E1E64" w:rsidRPr="003E1E64" w:rsidTr="003E1E64">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Финансовое обеспечение мероприятий по организации уличного освещения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1347,8</w:t>
            </w:r>
          </w:p>
        </w:tc>
      </w:tr>
      <w:tr w:rsidR="003E1E64" w:rsidRPr="003E1E64" w:rsidTr="003E1E64">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Жилищно-коммунальное хозяйство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Благоустройство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1347,8</w:t>
            </w:r>
          </w:p>
        </w:tc>
      </w:tr>
      <w:tr w:rsidR="003E1E64" w:rsidRPr="003E1E64" w:rsidTr="003E1E64">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vAlign w:val="center"/>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01 0 04 00000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791,3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500,0</w:t>
            </w:r>
          </w:p>
        </w:tc>
      </w:tr>
      <w:tr w:rsidR="003E1E64" w:rsidRPr="003E1E64" w:rsidTr="003E1E64">
        <w:trPr>
          <w:trHeight w:val="58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lastRenderedPageBreak/>
              <w:t>Финансовое обеспечение мероприятий по организации сбора и вывоза ТБО с территории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191,3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50,0</w:t>
            </w:r>
          </w:p>
        </w:tc>
      </w:tr>
      <w:tr w:rsidR="003E1E64" w:rsidRPr="003E1E64" w:rsidTr="003E1E64">
        <w:trPr>
          <w:trHeight w:val="3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34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191,3</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r>
      <w:tr w:rsidR="003E1E64" w:rsidRPr="003E1E64" w:rsidTr="003E1E64">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Проведение мероприятий по благоустройству территории, обустройству и содержанию мест массового отдыха в поселении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600,0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450,0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450,0</w:t>
            </w:r>
          </w:p>
        </w:tc>
      </w:tr>
      <w:tr w:rsidR="003E1E64" w:rsidRPr="003E1E64" w:rsidTr="003E1E64">
        <w:trPr>
          <w:trHeight w:val="23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19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600,0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450,0</w:t>
            </w:r>
          </w:p>
        </w:tc>
      </w:tr>
      <w:tr w:rsidR="003E1E64" w:rsidRPr="003E1E64" w:rsidTr="003E1E64">
        <w:trPr>
          <w:trHeight w:val="61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мероприятий по работе с детьми и молодежью в поселении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5,0</w:t>
            </w:r>
          </w:p>
        </w:tc>
      </w:tr>
      <w:tr w:rsidR="003E1E64" w:rsidRPr="003E1E64" w:rsidTr="003E1E64">
        <w:trPr>
          <w:trHeight w:val="34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24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Молодежная политика и оздоровление детей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3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w:t>
            </w:r>
          </w:p>
        </w:tc>
      </w:tr>
      <w:tr w:rsidR="003E1E64" w:rsidRPr="003E1E64" w:rsidTr="003E1E64">
        <w:trPr>
          <w:trHeight w:val="46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15,0</w:t>
            </w:r>
          </w:p>
        </w:tc>
      </w:tr>
      <w:tr w:rsidR="003E1E64" w:rsidRPr="003E1E64" w:rsidTr="003E1E64">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Другие вопросы в области культуры, кинематографии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культурно - массовых, культурно - зрелищных и выставочных мероприятий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15,0</w:t>
            </w:r>
          </w:p>
        </w:tc>
      </w:tr>
      <w:tr w:rsidR="003E1E64" w:rsidRPr="003E1E64" w:rsidTr="003E1E64">
        <w:trPr>
          <w:trHeight w:val="2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Другие вопросы в области культуры, кинематографии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15,0</w:t>
            </w:r>
          </w:p>
        </w:tc>
      </w:tr>
      <w:tr w:rsidR="003E1E64" w:rsidRPr="003E1E64" w:rsidTr="003E1E64">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физкультурно-оздоровительных и спортивных мероприятий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9,0</w:t>
            </w:r>
          </w:p>
        </w:tc>
      </w:tr>
      <w:tr w:rsidR="003E1E64" w:rsidRPr="003E1E64" w:rsidTr="003E1E64">
        <w:trPr>
          <w:trHeight w:val="22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Физическая культура и спорт</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9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Физическая культура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w:t>
            </w:r>
          </w:p>
        </w:tc>
      </w:tr>
      <w:tr w:rsidR="003E1E64" w:rsidRPr="003E1E64" w:rsidTr="003E1E64">
        <w:trPr>
          <w:trHeight w:val="212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lastRenderedPageBreak/>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10,0</w:t>
            </w:r>
          </w:p>
        </w:tc>
      </w:tr>
      <w:tr w:rsidR="003E1E64" w:rsidRPr="003E1E64" w:rsidTr="003E1E64">
        <w:trPr>
          <w:trHeight w:val="25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33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Резервные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Резервные средства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400,0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90,0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90,0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90,0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01 0 07 00000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330,0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i/>
                <w:sz w:val="24"/>
                <w:szCs w:val="24"/>
                <w:vertAlign w:val="subscript"/>
              </w:rPr>
            </w:pPr>
            <w:proofErr w:type="spellStart"/>
            <w:r w:rsidRPr="003E1E64">
              <w:rPr>
                <w:rFonts w:ascii="Times New Roman" w:hAnsi="Times New Roman" w:cs="Times New Roman"/>
                <w:bCs/>
                <w:i/>
                <w:sz w:val="24"/>
                <w:szCs w:val="24"/>
                <w:vertAlign w:val="subscript"/>
              </w:rPr>
              <w:t>Софинансирование</w:t>
            </w:r>
            <w:proofErr w:type="spellEnd"/>
            <w:r w:rsidRPr="003E1E64">
              <w:rPr>
                <w:rFonts w:ascii="Times New Roman" w:hAnsi="Times New Roman" w:cs="Times New Roman"/>
                <w:bCs/>
                <w:i/>
                <w:sz w:val="24"/>
                <w:szCs w:val="24"/>
                <w:vertAlign w:val="subscript"/>
              </w:rPr>
              <w:t xml:space="preserve">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01 0 07 7</w:t>
            </w:r>
            <w:r w:rsidRPr="003E1E64">
              <w:rPr>
                <w:rFonts w:ascii="Times New Roman" w:hAnsi="Times New Roman" w:cs="Times New Roman"/>
                <w:bCs/>
                <w:i/>
                <w:sz w:val="24"/>
                <w:szCs w:val="24"/>
                <w:vertAlign w:val="subscript"/>
                <w:lang w:val="en-US"/>
              </w:rPr>
              <w:t>209</w:t>
            </w:r>
            <w:r w:rsidRPr="003E1E64">
              <w:rPr>
                <w:rFonts w:ascii="Times New Roman" w:hAnsi="Times New Roman" w:cs="Times New Roman"/>
                <w:bCs/>
                <w:i/>
                <w:sz w:val="24"/>
                <w:szCs w:val="24"/>
                <w:vertAlign w:val="subscript"/>
              </w:rPr>
              <w:t>1</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w:t>
            </w:r>
            <w:r w:rsidRPr="003E1E64">
              <w:rPr>
                <w:rFonts w:ascii="Times New Roman" w:hAnsi="Times New Roman" w:cs="Times New Roman"/>
                <w:bCs/>
                <w:sz w:val="24"/>
                <w:szCs w:val="24"/>
                <w:vertAlign w:val="subscript"/>
                <w:lang w:val="en-US"/>
              </w:rPr>
              <w:t>209</w:t>
            </w:r>
            <w:r w:rsidRPr="003E1E64">
              <w:rPr>
                <w:rFonts w:ascii="Times New Roman" w:hAnsi="Times New Roman" w:cs="Times New Roman"/>
                <w:bCs/>
                <w:sz w:val="24"/>
                <w:szCs w:val="24"/>
                <w:vertAlign w:val="subscript"/>
              </w:rPr>
              <w:t>1</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i/>
                <w:sz w:val="24"/>
                <w:szCs w:val="24"/>
                <w:vertAlign w:val="subscript"/>
              </w:rPr>
            </w:pPr>
            <w:proofErr w:type="spellStart"/>
            <w:r w:rsidRPr="003E1E64">
              <w:rPr>
                <w:rFonts w:ascii="Times New Roman" w:hAnsi="Times New Roman" w:cs="Times New Roman"/>
                <w:bCs/>
                <w:i/>
                <w:sz w:val="24"/>
                <w:szCs w:val="24"/>
                <w:vertAlign w:val="subscript"/>
              </w:rPr>
              <w:t>Софинансирование</w:t>
            </w:r>
            <w:proofErr w:type="spellEnd"/>
            <w:r w:rsidRPr="003E1E64">
              <w:rPr>
                <w:rFonts w:ascii="Times New Roman" w:hAnsi="Times New Roman" w:cs="Times New Roman"/>
                <w:bCs/>
                <w:i/>
                <w:sz w:val="24"/>
                <w:szCs w:val="24"/>
                <w:vertAlign w:val="subscript"/>
              </w:rPr>
              <w:t xml:space="preserve"> мероприятий по благоустройству детских и спортивных объектов за счет средств бюджета поселения  в рамках </w:t>
            </w:r>
            <w:proofErr w:type="gramStart"/>
            <w:r w:rsidRPr="003E1E64">
              <w:rPr>
                <w:rFonts w:ascii="Times New Roman" w:hAnsi="Times New Roman" w:cs="Times New Roman"/>
                <w:bCs/>
                <w:i/>
                <w:sz w:val="24"/>
                <w:szCs w:val="24"/>
                <w:vertAlign w:val="subscript"/>
              </w:rPr>
              <w:t>реализации приоритетных проектов поддержки местных инициатив граждан</w:t>
            </w:r>
            <w:proofErr w:type="gramEnd"/>
            <w:r w:rsidRPr="003E1E64">
              <w:rPr>
                <w:rFonts w:ascii="Times New Roman" w:hAnsi="Times New Roman" w:cs="Times New Roman"/>
                <w:bCs/>
                <w:i/>
                <w:sz w:val="24"/>
                <w:szCs w:val="24"/>
                <w:vertAlign w:val="subscript"/>
              </w:rPr>
              <w:t xml:space="preserve">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01 0 07 75261</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01 0 07 75261</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i/>
                <w:sz w:val="24"/>
                <w:szCs w:val="24"/>
                <w:vertAlign w:val="subscript"/>
              </w:rPr>
            </w:pPr>
            <w:proofErr w:type="spellStart"/>
            <w:r w:rsidRPr="003E1E64">
              <w:rPr>
                <w:rFonts w:ascii="Times New Roman" w:hAnsi="Times New Roman" w:cs="Times New Roman"/>
                <w:bCs/>
                <w:i/>
                <w:sz w:val="24"/>
                <w:szCs w:val="24"/>
                <w:vertAlign w:val="subscript"/>
              </w:rPr>
              <w:t>Софинансирование</w:t>
            </w:r>
            <w:proofErr w:type="spellEnd"/>
            <w:r w:rsidRPr="003E1E64">
              <w:rPr>
                <w:rFonts w:ascii="Times New Roman" w:hAnsi="Times New Roman" w:cs="Times New Roman"/>
                <w:bCs/>
                <w:i/>
                <w:sz w:val="24"/>
                <w:szCs w:val="24"/>
                <w:vertAlign w:val="subscript"/>
              </w:rPr>
              <w:t xml:space="preserve"> мероприятий по благоустройству детских и спортивных объектов за счет средств спонсоров  в рамках </w:t>
            </w:r>
            <w:proofErr w:type="gramStart"/>
            <w:r w:rsidRPr="003E1E64">
              <w:rPr>
                <w:rFonts w:ascii="Times New Roman" w:hAnsi="Times New Roman" w:cs="Times New Roman"/>
                <w:bCs/>
                <w:i/>
                <w:sz w:val="24"/>
                <w:szCs w:val="24"/>
                <w:vertAlign w:val="subscript"/>
              </w:rPr>
              <w:t>реализации приоритетных проектов поддержки местных инициатив граждан</w:t>
            </w:r>
            <w:proofErr w:type="gramEnd"/>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01 0 07 75262</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100,0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01 0 07 75262</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 xml:space="preserve">Проведение мероприятий по созданию условий для развития малого и среднего предпринимательства на территории </w:t>
            </w:r>
            <w:proofErr w:type="spellStart"/>
            <w:r w:rsidRPr="003E1E64">
              <w:rPr>
                <w:rFonts w:ascii="Times New Roman" w:hAnsi="Times New Roman" w:cs="Times New Roman"/>
                <w:b/>
                <w:bCs/>
                <w:i/>
                <w:sz w:val="24"/>
                <w:szCs w:val="24"/>
                <w:vertAlign w:val="subscript"/>
              </w:rPr>
              <w:t>Трегубовского</w:t>
            </w:r>
            <w:proofErr w:type="spellEnd"/>
            <w:r w:rsidRPr="003E1E64">
              <w:rPr>
                <w:rFonts w:ascii="Times New Roman" w:hAnsi="Times New Roman" w:cs="Times New Roman"/>
                <w:b/>
                <w:bCs/>
                <w:i/>
                <w:sz w:val="24"/>
                <w:szCs w:val="24"/>
                <w:vertAlign w:val="subscript"/>
              </w:rPr>
              <w:t xml:space="preserve">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01 0 08 00000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10,0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E6E6E6"/>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810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3E1E64">
              <w:rPr>
                <w:rFonts w:ascii="Times New Roman" w:hAnsi="Times New Roman" w:cs="Times New Roman"/>
                <w:b/>
                <w:bCs/>
                <w:sz w:val="24"/>
                <w:szCs w:val="24"/>
                <w:vertAlign w:val="subscript"/>
              </w:rPr>
              <w:t>Трегубовского</w:t>
            </w:r>
            <w:proofErr w:type="spellEnd"/>
            <w:r w:rsidRPr="003E1E64">
              <w:rPr>
                <w:rFonts w:ascii="Times New Roman" w:hAnsi="Times New Roman" w:cs="Times New Roman"/>
                <w:b/>
                <w:bCs/>
                <w:sz w:val="24"/>
                <w:szCs w:val="24"/>
                <w:vertAlign w:val="subscript"/>
              </w:rPr>
              <w:t xml:space="preserve">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01 1 00 00000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3813,6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3391,7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3319,1</w:t>
            </w:r>
          </w:p>
        </w:tc>
      </w:tr>
      <w:tr w:rsidR="003E1E64" w:rsidRPr="003E1E64" w:rsidTr="003E1E64">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3E1E64">
              <w:rPr>
                <w:rFonts w:ascii="Times New Roman" w:hAnsi="Times New Roman" w:cs="Times New Roman"/>
                <w:b/>
                <w:bCs/>
                <w:i/>
                <w:sz w:val="24"/>
                <w:szCs w:val="24"/>
                <w:vertAlign w:val="subscript"/>
              </w:rPr>
              <w:t>Трегубовского</w:t>
            </w:r>
            <w:proofErr w:type="spellEnd"/>
            <w:r w:rsidRPr="003E1E64">
              <w:rPr>
                <w:rFonts w:ascii="Times New Roman" w:hAnsi="Times New Roman" w:cs="Times New Roman"/>
                <w:b/>
                <w:bCs/>
                <w:i/>
                <w:sz w:val="24"/>
                <w:szCs w:val="24"/>
                <w:vertAlign w:val="subscript"/>
              </w:rPr>
              <w:t xml:space="preserve">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01 1 05 00000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3813,6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3391,7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i/>
                <w:sz w:val="24"/>
                <w:szCs w:val="24"/>
                <w:vertAlign w:val="subscript"/>
              </w:rPr>
            </w:pPr>
            <w:r w:rsidRPr="003E1E64">
              <w:rPr>
                <w:rFonts w:ascii="Times New Roman" w:hAnsi="Times New Roman" w:cs="Times New Roman"/>
                <w:b/>
                <w:bCs/>
                <w:i/>
                <w:sz w:val="24"/>
                <w:szCs w:val="24"/>
                <w:vertAlign w:val="subscript"/>
              </w:rPr>
              <w:t>3319,1</w:t>
            </w:r>
          </w:p>
        </w:tc>
      </w:tr>
      <w:tr w:rsidR="003E1E64" w:rsidRPr="003E1E64" w:rsidTr="003E1E64">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 xml:space="preserve">Финансовое обеспечение функций Главы </w:t>
            </w:r>
            <w:proofErr w:type="spellStart"/>
            <w:r w:rsidRPr="003E1E64">
              <w:rPr>
                <w:rFonts w:ascii="Times New Roman" w:hAnsi="Times New Roman" w:cs="Times New Roman"/>
                <w:bCs/>
                <w:i/>
                <w:sz w:val="24"/>
                <w:szCs w:val="24"/>
                <w:vertAlign w:val="subscript"/>
              </w:rPr>
              <w:t>Трегубовского</w:t>
            </w:r>
            <w:proofErr w:type="spellEnd"/>
            <w:r w:rsidRPr="003E1E64">
              <w:rPr>
                <w:rFonts w:ascii="Times New Roman" w:hAnsi="Times New Roman" w:cs="Times New Roman"/>
                <w:bCs/>
                <w:i/>
                <w:sz w:val="24"/>
                <w:szCs w:val="24"/>
                <w:vertAlign w:val="subscript"/>
              </w:rPr>
              <w:t xml:space="preserve">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578,6</w:t>
            </w:r>
          </w:p>
        </w:tc>
      </w:tr>
      <w:tr w:rsidR="003E1E64" w:rsidRPr="003E1E64" w:rsidTr="003E1E64">
        <w:trPr>
          <w:trHeight w:val="23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9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Функционирование </w:t>
            </w:r>
            <w:proofErr w:type="gramStart"/>
            <w:r w:rsidRPr="003E1E64">
              <w:rPr>
                <w:rFonts w:ascii="Times New Roman" w:hAnsi="Times New Roman" w:cs="Times New Roman"/>
                <w:bCs/>
                <w:sz w:val="24"/>
                <w:szCs w:val="24"/>
                <w:vertAlign w:val="subscript"/>
              </w:rPr>
              <w:t>высшего</w:t>
            </w:r>
            <w:proofErr w:type="gramEnd"/>
            <w:r w:rsidRPr="003E1E64">
              <w:rPr>
                <w:rFonts w:ascii="Times New Roman" w:hAnsi="Times New Roman" w:cs="Times New Roman"/>
                <w:bCs/>
                <w:sz w:val="24"/>
                <w:szCs w:val="24"/>
                <w:vertAlign w:val="subscript"/>
              </w:rPr>
              <w:t xml:space="preserve"> </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должностного лица субъекта Российской Федерации и  муниципального образования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578,6</w:t>
            </w:r>
          </w:p>
        </w:tc>
      </w:tr>
      <w:tr w:rsidR="003E1E64" w:rsidRPr="003E1E64" w:rsidTr="003E1E64">
        <w:trPr>
          <w:trHeight w:val="26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 xml:space="preserve">Финансовое обеспечение функций аппарата Администрации </w:t>
            </w:r>
            <w:proofErr w:type="spellStart"/>
            <w:r w:rsidRPr="003E1E64">
              <w:rPr>
                <w:rFonts w:ascii="Times New Roman" w:hAnsi="Times New Roman" w:cs="Times New Roman"/>
                <w:bCs/>
                <w:i/>
                <w:sz w:val="24"/>
                <w:szCs w:val="24"/>
                <w:vertAlign w:val="subscript"/>
              </w:rPr>
              <w:t>Трегубовского</w:t>
            </w:r>
            <w:proofErr w:type="spellEnd"/>
            <w:r w:rsidRPr="003E1E64">
              <w:rPr>
                <w:rFonts w:ascii="Times New Roman" w:hAnsi="Times New Roman" w:cs="Times New Roman"/>
                <w:bCs/>
                <w:i/>
                <w:sz w:val="24"/>
                <w:szCs w:val="24"/>
                <w:vertAlign w:val="subscript"/>
              </w:rPr>
              <w:t xml:space="preserve">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3215,0</w:t>
            </w:r>
          </w:p>
          <w:p w:rsidR="003E1E64" w:rsidRPr="003E1E64" w:rsidRDefault="003E1E64" w:rsidP="003E1E64">
            <w:pPr>
              <w:pStyle w:val="12"/>
              <w:rPr>
                <w:rFonts w:ascii="Times New Roman" w:hAnsi="Times New Roman" w:cs="Times New Roman"/>
                <w:bCs/>
                <w:i/>
                <w:sz w:val="24"/>
                <w:szCs w:val="24"/>
                <w:vertAlign w:val="subscript"/>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2730,5</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Функционирование Правительства Российской Федерации, </w:t>
            </w:r>
            <w:proofErr w:type="gramStart"/>
            <w:r w:rsidRPr="003E1E64">
              <w:rPr>
                <w:rFonts w:ascii="Times New Roman" w:hAnsi="Times New Roman" w:cs="Times New Roman"/>
                <w:bCs/>
                <w:sz w:val="24"/>
                <w:szCs w:val="24"/>
                <w:vertAlign w:val="subscript"/>
              </w:rPr>
              <w:t>высших</w:t>
            </w:r>
            <w:proofErr w:type="gramEnd"/>
            <w:r w:rsidRPr="003E1E64">
              <w:rPr>
                <w:rFonts w:ascii="Times New Roman" w:hAnsi="Times New Roman" w:cs="Times New Roman"/>
                <w:bCs/>
                <w:sz w:val="24"/>
                <w:szCs w:val="24"/>
                <w:vertAlign w:val="subscript"/>
              </w:rPr>
              <w:t xml:space="preserve"> исполнительных</w:t>
            </w:r>
          </w:p>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органов государственной власти субъектов Российской  Федерации, местных администраций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3215,0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2730,5</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2165,0</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598,1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525,5</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lastRenderedPageBreak/>
              <w:t>Уплата налогов, сборов и иных платежей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40,0</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i/>
                <w:sz w:val="24"/>
                <w:szCs w:val="24"/>
                <w:vertAlign w:val="subscript"/>
              </w:rPr>
            </w:pPr>
            <w:r w:rsidRPr="003E1E64">
              <w:rPr>
                <w:rFonts w:ascii="Times New Roman" w:hAnsi="Times New Roman" w:cs="Times New Roman"/>
                <w:bCs/>
                <w:i/>
                <w:sz w:val="24"/>
                <w:szCs w:val="24"/>
                <w:vertAlign w:val="subscript"/>
              </w:rPr>
              <w:t>10,0</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Профессиональная подготовка, переподготовка и повышение квалификации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10,0</w:t>
            </w:r>
          </w:p>
        </w:tc>
      </w:tr>
      <w:tr w:rsidR="003E1E64" w:rsidRPr="003E1E64" w:rsidTr="003E1E64">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9729,2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7082,9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7559,0</w:t>
            </w: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3E1E64">
      <w:pPr>
        <w:pStyle w:val="12"/>
        <w:rPr>
          <w:rFonts w:ascii="Times New Roman" w:hAnsi="Times New Roman" w:cs="Times New Roman"/>
          <w:bCs/>
          <w:sz w:val="24"/>
          <w:szCs w:val="24"/>
          <w:vertAlign w:val="subscript"/>
        </w:rPr>
      </w:pPr>
    </w:p>
    <w:p w:rsidR="003E1E64" w:rsidRPr="003E1E64" w:rsidRDefault="003E1E64" w:rsidP="003E1E64">
      <w:pPr>
        <w:pStyle w:val="12"/>
        <w:jc w:val="right"/>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8.  Включить  приложение  № 10:</w:t>
      </w:r>
    </w:p>
    <w:p w:rsidR="003E1E64" w:rsidRPr="003E1E64" w:rsidRDefault="003E1E64" w:rsidP="003E1E64">
      <w:pPr>
        <w:pStyle w:val="12"/>
        <w:jc w:val="right"/>
        <w:rPr>
          <w:rFonts w:ascii="Times New Roman" w:hAnsi="Times New Roman" w:cs="Times New Roman"/>
          <w:b/>
          <w:bCs/>
          <w:sz w:val="24"/>
          <w:szCs w:val="24"/>
          <w:vertAlign w:val="subscript"/>
        </w:rPr>
      </w:pPr>
    </w:p>
    <w:tbl>
      <w:tblPr>
        <w:tblW w:w="0" w:type="auto"/>
        <w:tblLayout w:type="fixed"/>
        <w:tblLook w:val="0000" w:firstRow="0" w:lastRow="0" w:firstColumn="0" w:lastColumn="0" w:noHBand="0" w:noVBand="0"/>
      </w:tblPr>
      <w:tblGrid>
        <w:gridCol w:w="4248"/>
        <w:gridCol w:w="5323"/>
      </w:tblGrid>
      <w:tr w:rsidR="003E1E64" w:rsidRPr="003E1E64" w:rsidTr="003E1E64">
        <w:tc>
          <w:tcPr>
            <w:tcW w:w="4248" w:type="dxa"/>
            <w:shd w:val="clear" w:color="auto" w:fill="auto"/>
          </w:tcPr>
          <w:p w:rsidR="003E1E64" w:rsidRPr="003E1E64" w:rsidRDefault="003E1E64" w:rsidP="003E1E64">
            <w:pPr>
              <w:pStyle w:val="12"/>
              <w:jc w:val="right"/>
              <w:rPr>
                <w:rFonts w:ascii="Times New Roman" w:hAnsi="Times New Roman" w:cs="Times New Roman"/>
                <w:bCs/>
                <w:sz w:val="24"/>
                <w:szCs w:val="24"/>
                <w:vertAlign w:val="subscript"/>
              </w:rPr>
            </w:pPr>
          </w:p>
        </w:tc>
        <w:tc>
          <w:tcPr>
            <w:tcW w:w="5323" w:type="dxa"/>
            <w:shd w:val="clear" w:color="auto" w:fill="auto"/>
          </w:tcPr>
          <w:p w:rsidR="003E1E64" w:rsidRPr="003E1E64" w:rsidRDefault="003E1E64" w:rsidP="003E1E6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Приложение № 10 к решению</w:t>
            </w:r>
          </w:p>
          <w:p w:rsidR="003E1E64" w:rsidRPr="003E1E64" w:rsidRDefault="003E1E64" w:rsidP="003E1E6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Совета депутатов </w:t>
            </w:r>
            <w:proofErr w:type="spellStart"/>
            <w:r w:rsidRPr="003E1E64">
              <w:rPr>
                <w:rFonts w:ascii="Times New Roman" w:hAnsi="Times New Roman" w:cs="Times New Roman"/>
                <w:bCs/>
                <w:sz w:val="24"/>
                <w:szCs w:val="24"/>
                <w:vertAlign w:val="subscript"/>
              </w:rPr>
              <w:t>Трегубовского</w:t>
            </w:r>
            <w:proofErr w:type="spellEnd"/>
            <w:r w:rsidRPr="003E1E64">
              <w:rPr>
                <w:rFonts w:ascii="Times New Roman" w:hAnsi="Times New Roman" w:cs="Times New Roman"/>
                <w:bCs/>
                <w:sz w:val="24"/>
                <w:szCs w:val="24"/>
                <w:vertAlign w:val="subscript"/>
              </w:rPr>
              <w:t xml:space="preserve"> сельского поселения «О бюджете </w:t>
            </w:r>
            <w:proofErr w:type="spellStart"/>
            <w:r w:rsidRPr="003E1E64">
              <w:rPr>
                <w:rFonts w:ascii="Times New Roman" w:hAnsi="Times New Roman" w:cs="Times New Roman"/>
                <w:bCs/>
                <w:sz w:val="24"/>
                <w:szCs w:val="24"/>
                <w:vertAlign w:val="subscript"/>
              </w:rPr>
              <w:t>Трегубовского</w:t>
            </w:r>
            <w:proofErr w:type="spellEnd"/>
          </w:p>
          <w:p w:rsidR="003E1E64" w:rsidRPr="003E1E64" w:rsidRDefault="003E1E64" w:rsidP="003E1E6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3E1E64" w:rsidRPr="003E1E64" w:rsidRDefault="003E1E64" w:rsidP="003E1E64">
            <w:pPr>
              <w:pStyle w:val="12"/>
              <w:jc w:val="right"/>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от 24.12.2018  № 144</w:t>
            </w:r>
          </w:p>
        </w:tc>
      </w:tr>
    </w:tbl>
    <w:p w:rsidR="003E1E64" w:rsidRPr="003E1E64" w:rsidRDefault="003E1E64" w:rsidP="003E1E64">
      <w:pPr>
        <w:pStyle w:val="12"/>
        <w:jc w:val="center"/>
        <w:rPr>
          <w:rFonts w:ascii="Times New Roman" w:hAnsi="Times New Roman" w:cs="Times New Roman"/>
          <w:bCs/>
          <w:sz w:val="24"/>
          <w:szCs w:val="24"/>
          <w:vertAlign w:val="subscript"/>
        </w:rPr>
      </w:pPr>
    </w:p>
    <w:p w:rsidR="003E1E64" w:rsidRPr="003E1E64" w:rsidRDefault="003E1E64" w:rsidP="00E36A32">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Источники внутреннего финансирования дефицита</w:t>
      </w:r>
    </w:p>
    <w:p w:rsidR="003E1E64" w:rsidRPr="003E1E64" w:rsidRDefault="003E1E64" w:rsidP="00E36A32">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 xml:space="preserve">бюджета </w:t>
      </w:r>
      <w:proofErr w:type="spellStart"/>
      <w:r w:rsidRPr="003E1E64">
        <w:rPr>
          <w:rFonts w:ascii="Times New Roman" w:hAnsi="Times New Roman" w:cs="Times New Roman"/>
          <w:b/>
          <w:bCs/>
          <w:sz w:val="24"/>
          <w:szCs w:val="24"/>
          <w:vertAlign w:val="subscript"/>
        </w:rPr>
        <w:t>Трегубовского</w:t>
      </w:r>
      <w:proofErr w:type="spellEnd"/>
      <w:r w:rsidRPr="003E1E64">
        <w:rPr>
          <w:rFonts w:ascii="Times New Roman" w:hAnsi="Times New Roman" w:cs="Times New Roman"/>
          <w:b/>
          <w:bCs/>
          <w:sz w:val="24"/>
          <w:szCs w:val="24"/>
          <w:vertAlign w:val="subscript"/>
        </w:rPr>
        <w:t xml:space="preserve"> сельского поселения на 2019 год</w:t>
      </w:r>
    </w:p>
    <w:p w:rsidR="003E1E64" w:rsidRPr="003E1E64" w:rsidRDefault="003E1E64" w:rsidP="003E1E64">
      <w:pPr>
        <w:pStyle w:val="12"/>
        <w:rPr>
          <w:rFonts w:ascii="Times New Roman" w:hAnsi="Times New Roman" w:cs="Times New Roman"/>
          <w:b/>
          <w:bCs/>
          <w:sz w:val="24"/>
          <w:szCs w:val="24"/>
          <w:vertAlign w:val="subscript"/>
        </w:rPr>
      </w:pPr>
    </w:p>
    <w:tbl>
      <w:tblPr>
        <w:tblW w:w="0" w:type="auto"/>
        <w:tblLook w:val="01E0" w:firstRow="1" w:lastRow="1" w:firstColumn="1" w:lastColumn="1" w:noHBand="0" w:noVBand="0"/>
      </w:tblPr>
      <w:tblGrid>
        <w:gridCol w:w="4432"/>
        <w:gridCol w:w="3283"/>
        <w:gridCol w:w="1855"/>
      </w:tblGrid>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
                <w:bCs/>
                <w:sz w:val="24"/>
                <w:szCs w:val="24"/>
                <w:vertAlign w:val="subscript"/>
              </w:rPr>
            </w:pPr>
            <w:r w:rsidRPr="003E1E64">
              <w:rPr>
                <w:rFonts w:ascii="Times New Roman" w:hAnsi="Times New Roman" w:cs="Times New Roman"/>
                <w:b/>
                <w:bCs/>
                <w:sz w:val="24"/>
                <w:szCs w:val="24"/>
                <w:vertAlign w:val="subscript"/>
              </w:rPr>
              <w:t>Сумма (</w:t>
            </w:r>
            <w:proofErr w:type="spellStart"/>
            <w:r w:rsidRPr="003E1E64">
              <w:rPr>
                <w:rFonts w:ascii="Times New Roman" w:hAnsi="Times New Roman" w:cs="Times New Roman"/>
                <w:b/>
                <w:bCs/>
                <w:sz w:val="24"/>
                <w:szCs w:val="24"/>
                <w:vertAlign w:val="subscript"/>
              </w:rPr>
              <w:t>тыс</w:t>
            </w:r>
            <w:proofErr w:type="gramStart"/>
            <w:r w:rsidRPr="003E1E64">
              <w:rPr>
                <w:rFonts w:ascii="Times New Roman" w:hAnsi="Times New Roman" w:cs="Times New Roman"/>
                <w:b/>
                <w:bCs/>
                <w:sz w:val="24"/>
                <w:szCs w:val="24"/>
                <w:vertAlign w:val="subscript"/>
              </w:rPr>
              <w:t>.р</w:t>
            </w:r>
            <w:proofErr w:type="gramEnd"/>
            <w:r w:rsidRPr="003E1E64">
              <w:rPr>
                <w:rFonts w:ascii="Times New Roman" w:hAnsi="Times New Roman" w:cs="Times New Roman"/>
                <w:b/>
                <w:bCs/>
                <w:sz w:val="24"/>
                <w:szCs w:val="24"/>
                <w:vertAlign w:val="subscript"/>
              </w:rPr>
              <w:t>уб</w:t>
            </w:r>
            <w:proofErr w:type="spellEnd"/>
            <w:r w:rsidRPr="003E1E64">
              <w:rPr>
                <w:rFonts w:ascii="Times New Roman" w:hAnsi="Times New Roman" w:cs="Times New Roman"/>
                <w:b/>
                <w:bCs/>
                <w:sz w:val="24"/>
                <w:szCs w:val="24"/>
                <w:vertAlign w:val="subscript"/>
              </w:rPr>
              <w:t>)</w:t>
            </w:r>
          </w:p>
        </w:tc>
      </w:tr>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000 01 00 00 00 00 0000 000</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1893,2</w:t>
            </w:r>
          </w:p>
        </w:tc>
      </w:tr>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Изменение остатков средств на счетах по учету средств бюджета</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000 01 05 00 00 00 0000 000</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1893,2</w:t>
            </w:r>
          </w:p>
        </w:tc>
      </w:tr>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000 01 05 00 00 00 0000 500</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-8277,7</w:t>
            </w:r>
          </w:p>
        </w:tc>
      </w:tr>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000 01 05 02 01 00 0000 500</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-8277,7</w:t>
            </w:r>
          </w:p>
        </w:tc>
      </w:tr>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000 01 05 02 01 10 0000 510</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-8277,7</w:t>
            </w:r>
          </w:p>
        </w:tc>
      </w:tr>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000 01 05 00 00 00 0000 600</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10170,9</w:t>
            </w:r>
          </w:p>
        </w:tc>
      </w:tr>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000 01 05 02 01 00 0000 600</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10170,9</w:t>
            </w:r>
          </w:p>
        </w:tc>
      </w:tr>
      <w:tr w:rsidR="003E1E64" w:rsidRPr="003E1E64" w:rsidTr="003E1E64">
        <w:tc>
          <w:tcPr>
            <w:tcW w:w="443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jc w:val="center"/>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000 01 05 02 01 10 0000 610</w:t>
            </w:r>
          </w:p>
        </w:tc>
        <w:tc>
          <w:tcPr>
            <w:tcW w:w="1855" w:type="dxa"/>
            <w:tcBorders>
              <w:top w:val="single" w:sz="6" w:space="0" w:color="auto"/>
              <w:left w:val="single" w:sz="6" w:space="0" w:color="auto"/>
              <w:bottom w:val="single" w:sz="6" w:space="0" w:color="auto"/>
              <w:right w:val="single" w:sz="6" w:space="0" w:color="auto"/>
            </w:tcBorders>
          </w:tcPr>
          <w:p w:rsidR="003E1E64" w:rsidRPr="003E1E64" w:rsidRDefault="003E1E64" w:rsidP="003E1E64">
            <w:pPr>
              <w:pStyle w:val="12"/>
              <w:rPr>
                <w:rFonts w:ascii="Times New Roman" w:hAnsi="Times New Roman" w:cs="Times New Roman"/>
                <w:bCs/>
                <w:sz w:val="24"/>
                <w:szCs w:val="24"/>
                <w:vertAlign w:val="subscript"/>
              </w:rPr>
            </w:pPr>
            <w:r w:rsidRPr="003E1E64">
              <w:rPr>
                <w:rFonts w:ascii="Times New Roman" w:hAnsi="Times New Roman" w:cs="Times New Roman"/>
                <w:bCs/>
                <w:sz w:val="24"/>
                <w:szCs w:val="24"/>
                <w:vertAlign w:val="subscript"/>
              </w:rPr>
              <w:t>10170,9</w:t>
            </w:r>
          </w:p>
        </w:tc>
      </w:tr>
    </w:tbl>
    <w:p w:rsidR="003E1E64" w:rsidRPr="003E1E64" w:rsidRDefault="003E1E64" w:rsidP="00E36A32">
      <w:pPr>
        <w:pStyle w:val="12"/>
        <w:rPr>
          <w:rFonts w:ascii="Times New Roman" w:hAnsi="Times New Roman" w:cs="Times New Roman"/>
          <w:bCs/>
          <w:sz w:val="24"/>
          <w:szCs w:val="24"/>
          <w:vertAlign w:val="subscript"/>
        </w:rPr>
      </w:pPr>
    </w:p>
    <w:p w:rsidR="003E1E64" w:rsidRPr="003E1E64" w:rsidRDefault="003E1E64" w:rsidP="003E1E64">
      <w:pPr>
        <w:pStyle w:val="12"/>
        <w:jc w:val="center"/>
        <w:rPr>
          <w:rFonts w:ascii="Times New Roman" w:hAnsi="Times New Roman" w:cs="Times New Roman"/>
          <w:b/>
          <w:bCs/>
          <w:sz w:val="24"/>
          <w:szCs w:val="24"/>
          <w:vertAlign w:val="subscript"/>
        </w:rPr>
      </w:pPr>
      <w:r w:rsidRPr="003E1E64">
        <w:rPr>
          <w:rFonts w:ascii="Times New Roman" w:hAnsi="Times New Roman" w:cs="Times New Roman"/>
          <w:bCs/>
          <w:sz w:val="24"/>
          <w:szCs w:val="24"/>
          <w:vertAlign w:val="subscript"/>
        </w:rPr>
        <w:t>_________________________________</w:t>
      </w:r>
    </w:p>
    <w:p w:rsidR="00E52170" w:rsidRDefault="00E52170" w:rsidP="00E36A32">
      <w:pPr>
        <w:pStyle w:val="12"/>
        <w:rPr>
          <w:rFonts w:ascii="Times New Roman" w:hAnsi="Times New Roman" w:cs="Times New Roman"/>
          <w:bCs/>
          <w:sz w:val="24"/>
          <w:szCs w:val="24"/>
          <w:vertAlign w:val="subscript"/>
        </w:rPr>
      </w:pPr>
    </w:p>
    <w:p w:rsidR="0058522C" w:rsidRPr="0058522C" w:rsidRDefault="0058522C" w:rsidP="003E1E64">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Российская Федерация</w:t>
      </w:r>
    </w:p>
    <w:p w:rsidR="0058522C" w:rsidRPr="0058522C" w:rsidRDefault="0058522C" w:rsidP="003E1E64">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Новгородская область </w:t>
      </w:r>
      <w:proofErr w:type="spellStart"/>
      <w:r w:rsidRPr="0058522C">
        <w:rPr>
          <w:rFonts w:ascii="Times New Roman" w:hAnsi="Times New Roman" w:cs="Times New Roman"/>
          <w:b/>
          <w:bCs/>
          <w:sz w:val="24"/>
          <w:szCs w:val="24"/>
          <w:vertAlign w:val="subscript"/>
        </w:rPr>
        <w:t>Чудовский</w:t>
      </w:r>
      <w:proofErr w:type="spellEnd"/>
      <w:r w:rsidRPr="0058522C">
        <w:rPr>
          <w:rFonts w:ascii="Times New Roman" w:hAnsi="Times New Roman" w:cs="Times New Roman"/>
          <w:b/>
          <w:bCs/>
          <w:sz w:val="24"/>
          <w:szCs w:val="24"/>
          <w:vertAlign w:val="subscript"/>
        </w:rPr>
        <w:t xml:space="preserve"> район</w:t>
      </w:r>
    </w:p>
    <w:p w:rsidR="0058522C" w:rsidRPr="0058522C" w:rsidRDefault="0058522C" w:rsidP="003E1E64">
      <w:pPr>
        <w:pStyle w:val="12"/>
        <w:jc w:val="center"/>
        <w:rPr>
          <w:rFonts w:ascii="Times New Roman" w:hAnsi="Times New Roman" w:cs="Times New Roman"/>
          <w:b/>
          <w:bCs/>
          <w:sz w:val="24"/>
          <w:szCs w:val="24"/>
          <w:vertAlign w:val="subscript"/>
        </w:rPr>
      </w:pPr>
    </w:p>
    <w:p w:rsidR="0058522C" w:rsidRPr="0058522C" w:rsidRDefault="0058522C" w:rsidP="003E1E64">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СОВЕТ ДЕПУТАТОВ</w:t>
      </w:r>
    </w:p>
    <w:p w:rsidR="0058522C" w:rsidRPr="0058522C" w:rsidRDefault="0058522C" w:rsidP="003E1E64">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ТРЕГУБОВСКОГО СЕЛЬСКОГО ПОСЕЛЕНИЯ</w:t>
      </w:r>
    </w:p>
    <w:p w:rsidR="0058522C" w:rsidRPr="0058522C" w:rsidRDefault="0058522C" w:rsidP="003E1E64">
      <w:pPr>
        <w:pStyle w:val="12"/>
        <w:jc w:val="center"/>
        <w:rPr>
          <w:rFonts w:ascii="Times New Roman" w:hAnsi="Times New Roman" w:cs="Times New Roman"/>
          <w:b/>
          <w:bCs/>
          <w:sz w:val="24"/>
          <w:szCs w:val="24"/>
          <w:vertAlign w:val="subscript"/>
        </w:rPr>
      </w:pPr>
    </w:p>
    <w:p w:rsidR="0058522C" w:rsidRPr="0058522C" w:rsidRDefault="0058522C" w:rsidP="003E1E64">
      <w:pPr>
        <w:pStyle w:val="12"/>
        <w:jc w:val="center"/>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РЕШЕНИЕ</w:t>
      </w:r>
    </w:p>
    <w:p w:rsidR="0058522C" w:rsidRPr="0058522C" w:rsidRDefault="0058522C" w:rsidP="003E1E64">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от  26.02.2019     №152  </w:t>
      </w:r>
    </w:p>
    <w:p w:rsidR="0058522C" w:rsidRPr="0058522C" w:rsidRDefault="0058522C" w:rsidP="003E1E64">
      <w:pPr>
        <w:pStyle w:val="12"/>
        <w:rPr>
          <w:rFonts w:ascii="Times New Roman" w:hAnsi="Times New Roman" w:cs="Times New Roman"/>
          <w:bCs/>
          <w:sz w:val="24"/>
          <w:szCs w:val="24"/>
          <w:vertAlign w:val="subscript"/>
        </w:rPr>
      </w:pPr>
      <w:proofErr w:type="spellStart"/>
      <w:r w:rsidRPr="0058522C">
        <w:rPr>
          <w:rFonts w:ascii="Times New Roman" w:hAnsi="Times New Roman" w:cs="Times New Roman"/>
          <w:bCs/>
          <w:sz w:val="24"/>
          <w:szCs w:val="24"/>
          <w:vertAlign w:val="subscript"/>
        </w:rPr>
        <w:lastRenderedPageBreak/>
        <w:t>д</w:t>
      </w:r>
      <w:proofErr w:type="gramStart"/>
      <w:r w:rsidRPr="0058522C">
        <w:rPr>
          <w:rFonts w:ascii="Times New Roman" w:hAnsi="Times New Roman" w:cs="Times New Roman"/>
          <w:bCs/>
          <w:sz w:val="24"/>
          <w:szCs w:val="24"/>
          <w:vertAlign w:val="subscript"/>
        </w:rPr>
        <w:t>.Т</w:t>
      </w:r>
      <w:proofErr w:type="gramEnd"/>
      <w:r w:rsidRPr="0058522C">
        <w:rPr>
          <w:rFonts w:ascii="Times New Roman" w:hAnsi="Times New Roman" w:cs="Times New Roman"/>
          <w:bCs/>
          <w:sz w:val="24"/>
          <w:szCs w:val="24"/>
          <w:vertAlign w:val="subscript"/>
        </w:rPr>
        <w:t>регубово</w:t>
      </w:r>
      <w:proofErr w:type="spellEnd"/>
    </w:p>
    <w:p w:rsidR="0058522C" w:rsidRPr="0058522C" w:rsidRDefault="0058522C" w:rsidP="003E1E64">
      <w:pPr>
        <w:pStyle w:val="12"/>
        <w:rPr>
          <w:rFonts w:ascii="Times New Roman" w:hAnsi="Times New Roman" w:cs="Times New Roman"/>
          <w:bCs/>
          <w:sz w:val="24"/>
          <w:szCs w:val="24"/>
          <w:vertAlign w:val="subscript"/>
        </w:rPr>
      </w:pPr>
    </w:p>
    <w:p w:rsidR="0058522C" w:rsidRPr="0058522C" w:rsidRDefault="0058522C" w:rsidP="003E1E64">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Об утверждении Положения  об </w:t>
      </w:r>
      <w:r w:rsidR="003E1E64">
        <w:rPr>
          <w:rFonts w:ascii="Times New Roman" w:hAnsi="Times New Roman" w:cs="Times New Roman"/>
          <w:b/>
          <w:bCs/>
          <w:sz w:val="24"/>
          <w:szCs w:val="24"/>
          <w:vertAlign w:val="subscript"/>
        </w:rPr>
        <w:t xml:space="preserve"> </w:t>
      </w:r>
      <w:r w:rsidRPr="0058522C">
        <w:rPr>
          <w:rFonts w:ascii="Times New Roman" w:hAnsi="Times New Roman" w:cs="Times New Roman"/>
          <w:b/>
          <w:bCs/>
          <w:sz w:val="24"/>
          <w:szCs w:val="24"/>
          <w:vertAlign w:val="subscript"/>
        </w:rPr>
        <w:t xml:space="preserve">организации и проведении  </w:t>
      </w:r>
      <w:proofErr w:type="spellStart"/>
      <w:r w:rsidRPr="0058522C">
        <w:rPr>
          <w:rFonts w:ascii="Times New Roman" w:hAnsi="Times New Roman" w:cs="Times New Roman"/>
          <w:b/>
          <w:bCs/>
          <w:sz w:val="24"/>
          <w:szCs w:val="24"/>
          <w:vertAlign w:val="subscript"/>
        </w:rPr>
        <w:t>пуб</w:t>
      </w:r>
      <w:proofErr w:type="spellEnd"/>
      <w:r w:rsidRPr="0058522C">
        <w:rPr>
          <w:rFonts w:ascii="Times New Roman" w:hAnsi="Times New Roman" w:cs="Times New Roman"/>
          <w:b/>
          <w:bCs/>
          <w:sz w:val="24"/>
          <w:szCs w:val="24"/>
          <w:vertAlign w:val="subscript"/>
        </w:rPr>
        <w:t>-</w:t>
      </w:r>
    </w:p>
    <w:p w:rsidR="0058522C" w:rsidRPr="0058522C" w:rsidRDefault="003E1E64" w:rsidP="003E1E64">
      <w:pPr>
        <w:pStyle w:val="12"/>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личных   слушаний  (обществен</w:t>
      </w:r>
      <w:r w:rsidR="0058522C" w:rsidRPr="0058522C">
        <w:rPr>
          <w:rFonts w:ascii="Times New Roman" w:hAnsi="Times New Roman" w:cs="Times New Roman"/>
          <w:b/>
          <w:bCs/>
          <w:sz w:val="24"/>
          <w:szCs w:val="24"/>
          <w:vertAlign w:val="subscript"/>
        </w:rPr>
        <w:t>ных  обсуждений)  по  вопросам</w:t>
      </w:r>
    </w:p>
    <w:p w:rsidR="0058522C" w:rsidRPr="0058522C" w:rsidRDefault="003E1E64" w:rsidP="003E1E64">
      <w:pPr>
        <w:pStyle w:val="12"/>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градостроительной   деятельнос</w:t>
      </w:r>
      <w:r w:rsidR="0058522C" w:rsidRPr="0058522C">
        <w:rPr>
          <w:rFonts w:ascii="Times New Roman" w:hAnsi="Times New Roman" w:cs="Times New Roman"/>
          <w:b/>
          <w:bCs/>
          <w:sz w:val="24"/>
          <w:szCs w:val="24"/>
          <w:vertAlign w:val="subscript"/>
        </w:rPr>
        <w:t xml:space="preserve">ти  на  территории  </w:t>
      </w:r>
      <w:proofErr w:type="spellStart"/>
      <w:r w:rsidR="0058522C" w:rsidRPr="0058522C">
        <w:rPr>
          <w:rFonts w:ascii="Times New Roman" w:hAnsi="Times New Roman" w:cs="Times New Roman"/>
          <w:b/>
          <w:bCs/>
          <w:sz w:val="24"/>
          <w:szCs w:val="24"/>
          <w:vertAlign w:val="subscript"/>
        </w:rPr>
        <w:t>Трегубовского</w:t>
      </w:r>
      <w:proofErr w:type="spellEnd"/>
      <w:r w:rsidR="0058522C" w:rsidRPr="0058522C">
        <w:rPr>
          <w:rFonts w:ascii="Times New Roman" w:hAnsi="Times New Roman" w:cs="Times New Roman"/>
          <w:b/>
          <w:bCs/>
          <w:sz w:val="24"/>
          <w:szCs w:val="24"/>
          <w:vertAlign w:val="subscript"/>
        </w:rPr>
        <w:t xml:space="preserve"> </w:t>
      </w:r>
    </w:p>
    <w:p w:rsidR="0058522C" w:rsidRPr="0058522C" w:rsidRDefault="0058522C" w:rsidP="003E1E64">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сельского  поселения</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3E1E64">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В соответствии с Градостроительным кодексом Российской Федерации, статьей 28 Федерального закона от 6 октября 2003 года № 131-ФЗ «Об общих принципах организации местного самоуправления в Российской Федерации», Уставом поселения   Совет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3E1E64">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РЕШИЛ:</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3E1E64">
      <w:pPr>
        <w:pStyle w:val="12"/>
        <w:jc w:val="both"/>
        <w:rPr>
          <w:rFonts w:ascii="Times New Roman" w:hAnsi="Times New Roman" w:cs="Times New Roman"/>
          <w:b/>
          <w:bCs/>
          <w:sz w:val="24"/>
          <w:szCs w:val="24"/>
          <w:vertAlign w:val="subscript"/>
        </w:rPr>
      </w:pPr>
    </w:p>
    <w:p w:rsidR="0058522C" w:rsidRPr="0058522C" w:rsidRDefault="0058522C" w:rsidP="003E1E64">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1. Утвердить прилагаемое Положение об организации и проведении публичных слушаний (общественных обсуждений) по вопросам градостроительной деятельности на территории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3E1E64">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2. Признать утратившими силу следующие Решения Совета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3E1E64">
      <w:pPr>
        <w:pStyle w:val="12"/>
        <w:jc w:val="both"/>
        <w:rPr>
          <w:rFonts w:ascii="Times New Roman" w:hAnsi="Times New Roman" w:cs="Times New Roman"/>
          <w:bCs/>
          <w:sz w:val="24"/>
          <w:szCs w:val="24"/>
          <w:vertAlign w:val="subscript"/>
        </w:rPr>
      </w:pPr>
      <w:proofErr w:type="gramStart"/>
      <w:r w:rsidRPr="0058522C">
        <w:rPr>
          <w:rFonts w:ascii="Times New Roman" w:hAnsi="Times New Roman" w:cs="Times New Roman"/>
          <w:bCs/>
          <w:sz w:val="24"/>
          <w:szCs w:val="24"/>
          <w:vertAlign w:val="subscript"/>
        </w:rPr>
        <w:t xml:space="preserve">- от 30.07.2008 №67 «Об утверждении Положения о порядке организации и проведения публичных слушаний по вопросам правового регулирования градостроительной деятельности в </w:t>
      </w:r>
      <w:proofErr w:type="spellStart"/>
      <w:r w:rsidRPr="0058522C">
        <w:rPr>
          <w:rFonts w:ascii="Times New Roman" w:hAnsi="Times New Roman" w:cs="Times New Roman"/>
          <w:bCs/>
          <w:sz w:val="24"/>
          <w:szCs w:val="24"/>
          <w:vertAlign w:val="subscript"/>
        </w:rPr>
        <w:t>Трегубовском</w:t>
      </w:r>
      <w:proofErr w:type="spellEnd"/>
      <w:r w:rsidRPr="0058522C">
        <w:rPr>
          <w:rFonts w:ascii="Times New Roman" w:hAnsi="Times New Roman" w:cs="Times New Roman"/>
          <w:bCs/>
          <w:sz w:val="24"/>
          <w:szCs w:val="24"/>
          <w:vertAlign w:val="subscript"/>
        </w:rPr>
        <w:t xml:space="preserve"> сельском поселении»;</w:t>
      </w:r>
      <w:proofErr w:type="gramEnd"/>
    </w:p>
    <w:p w:rsidR="0058522C" w:rsidRPr="0058522C" w:rsidRDefault="0058522C" w:rsidP="003E1E64">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 от 30.03.2018  № 133</w:t>
      </w:r>
      <w:r w:rsidRPr="0058522C">
        <w:rPr>
          <w:rFonts w:ascii="Times New Roman" w:hAnsi="Times New Roman" w:cs="Times New Roman"/>
          <w:b/>
          <w:bCs/>
          <w:sz w:val="24"/>
          <w:szCs w:val="24"/>
          <w:vertAlign w:val="subscript"/>
        </w:rPr>
        <w:t xml:space="preserve"> «</w:t>
      </w:r>
      <w:r w:rsidRPr="0058522C">
        <w:rPr>
          <w:rFonts w:ascii="Times New Roman" w:hAnsi="Times New Roman" w:cs="Times New Roman"/>
          <w:bCs/>
          <w:sz w:val="24"/>
          <w:szCs w:val="24"/>
          <w:vertAlign w:val="subscript"/>
        </w:rPr>
        <w:t xml:space="preserve">О внесении изменений в Положение о порядке организации и проведения  публичных слушаний по вопросам правового регулирования градостроительной деятельности в </w:t>
      </w:r>
      <w:proofErr w:type="spellStart"/>
      <w:r w:rsidRPr="0058522C">
        <w:rPr>
          <w:rFonts w:ascii="Times New Roman" w:hAnsi="Times New Roman" w:cs="Times New Roman"/>
          <w:bCs/>
          <w:sz w:val="24"/>
          <w:szCs w:val="24"/>
          <w:vertAlign w:val="subscript"/>
        </w:rPr>
        <w:t>Трегубовском</w:t>
      </w:r>
      <w:proofErr w:type="spellEnd"/>
      <w:r w:rsidRPr="0058522C">
        <w:rPr>
          <w:rFonts w:ascii="Times New Roman" w:hAnsi="Times New Roman" w:cs="Times New Roman"/>
          <w:bCs/>
          <w:sz w:val="24"/>
          <w:szCs w:val="24"/>
          <w:vertAlign w:val="subscript"/>
        </w:rPr>
        <w:t xml:space="preserve"> сельском поселении, утвержденного решением Совета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от 30.07.2008 № 67».</w:t>
      </w:r>
    </w:p>
    <w:p w:rsidR="0058522C" w:rsidRPr="0058522C" w:rsidRDefault="0058522C" w:rsidP="003E1E64">
      <w:pPr>
        <w:pStyle w:val="12"/>
        <w:jc w:val="both"/>
        <w:rPr>
          <w:rFonts w:ascii="Times New Roman" w:hAnsi="Times New Roman" w:cs="Times New Roman"/>
          <w:bCs/>
          <w:sz w:val="24"/>
          <w:szCs w:val="24"/>
          <w:vertAlign w:val="subscript"/>
          <w:lang w:val="x-none"/>
        </w:rPr>
      </w:pPr>
      <w:r w:rsidRPr="0058522C">
        <w:rPr>
          <w:rFonts w:ascii="Times New Roman" w:hAnsi="Times New Roman" w:cs="Times New Roman"/>
          <w:bCs/>
          <w:sz w:val="24"/>
          <w:szCs w:val="24"/>
          <w:vertAlign w:val="subscript"/>
          <w:lang w:val="x-none"/>
        </w:rPr>
        <w:t xml:space="preserve"> </w:t>
      </w:r>
    </w:p>
    <w:p w:rsidR="0058522C" w:rsidRPr="0058522C" w:rsidRDefault="0058522C" w:rsidP="003E1E64">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3. Опубликовать настоящее решение в официальном бюллетене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«МИГ Трегубово» и разместить </w:t>
      </w:r>
      <w:proofErr w:type="gramStart"/>
      <w:r w:rsidRPr="0058522C">
        <w:rPr>
          <w:rFonts w:ascii="Times New Roman" w:hAnsi="Times New Roman" w:cs="Times New Roman"/>
          <w:bCs/>
          <w:sz w:val="24"/>
          <w:szCs w:val="24"/>
          <w:vertAlign w:val="subscript"/>
        </w:rPr>
        <w:t>на</w:t>
      </w:r>
      <w:proofErr w:type="gramEnd"/>
    </w:p>
    <w:p w:rsidR="0058522C" w:rsidRPr="0058522C" w:rsidRDefault="0058522C" w:rsidP="003E1E64">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официальном </w:t>
      </w:r>
      <w:proofErr w:type="gramStart"/>
      <w:r w:rsidRPr="0058522C">
        <w:rPr>
          <w:rFonts w:ascii="Times New Roman" w:hAnsi="Times New Roman" w:cs="Times New Roman"/>
          <w:bCs/>
          <w:sz w:val="24"/>
          <w:szCs w:val="24"/>
          <w:vertAlign w:val="subscript"/>
        </w:rPr>
        <w:t>сайте</w:t>
      </w:r>
      <w:proofErr w:type="gramEnd"/>
      <w:r w:rsidRPr="0058522C">
        <w:rPr>
          <w:rFonts w:ascii="Times New Roman" w:hAnsi="Times New Roman" w:cs="Times New Roman"/>
          <w:bCs/>
          <w:sz w:val="24"/>
          <w:szCs w:val="24"/>
          <w:vertAlign w:val="subscript"/>
        </w:rPr>
        <w:t xml:space="preserve"> Администрации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в сети «Интернет».</w:t>
      </w:r>
    </w:p>
    <w:p w:rsidR="0058522C" w:rsidRPr="0058522C" w:rsidRDefault="0058522C" w:rsidP="003E1E64">
      <w:pPr>
        <w:pStyle w:val="12"/>
        <w:jc w:val="both"/>
        <w:rPr>
          <w:rFonts w:ascii="Times New Roman" w:hAnsi="Times New Roman" w:cs="Times New Roman"/>
          <w:bCs/>
          <w:sz w:val="24"/>
          <w:szCs w:val="24"/>
          <w:vertAlign w:val="subscript"/>
        </w:rPr>
      </w:pPr>
    </w:p>
    <w:p w:rsidR="0058522C" w:rsidRPr="0058522C" w:rsidRDefault="0058522C" w:rsidP="003E1E64">
      <w:pPr>
        <w:pStyle w:val="12"/>
        <w:rPr>
          <w:rFonts w:ascii="Times New Roman" w:hAnsi="Times New Roman" w:cs="Times New Roman"/>
          <w:bCs/>
          <w:sz w:val="24"/>
          <w:szCs w:val="24"/>
          <w:vertAlign w:val="subscript"/>
        </w:rPr>
      </w:pPr>
    </w:p>
    <w:p w:rsidR="0058522C" w:rsidRPr="003E1E64" w:rsidRDefault="0058522C" w:rsidP="003E1E64">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Глава поселения</w:t>
      </w:r>
      <w:r w:rsidR="00E36A32">
        <w:rPr>
          <w:rFonts w:ascii="Times New Roman" w:hAnsi="Times New Roman" w:cs="Times New Roman"/>
          <w:b/>
          <w:bCs/>
          <w:sz w:val="24"/>
          <w:szCs w:val="24"/>
          <w:vertAlign w:val="subscript"/>
        </w:rPr>
        <w:t xml:space="preserve">    </w:t>
      </w:r>
      <w:r w:rsidRPr="0058522C">
        <w:rPr>
          <w:rFonts w:ascii="Times New Roman" w:hAnsi="Times New Roman" w:cs="Times New Roman"/>
          <w:b/>
          <w:bCs/>
          <w:sz w:val="24"/>
          <w:szCs w:val="24"/>
          <w:vertAlign w:val="subscript"/>
        </w:rPr>
        <w:t xml:space="preserve">     </w:t>
      </w:r>
      <w:proofErr w:type="spellStart"/>
      <w:r w:rsidRPr="0058522C">
        <w:rPr>
          <w:rFonts w:ascii="Times New Roman" w:hAnsi="Times New Roman" w:cs="Times New Roman"/>
          <w:b/>
          <w:bCs/>
          <w:sz w:val="24"/>
          <w:szCs w:val="24"/>
          <w:vertAlign w:val="subscript"/>
        </w:rPr>
        <w:t>С.Б.Алексеев</w:t>
      </w:r>
      <w:proofErr w:type="spellEnd"/>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3E1E64">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УТВЕРЖДЕНО</w:t>
      </w:r>
    </w:p>
    <w:p w:rsidR="0058522C" w:rsidRPr="0058522C" w:rsidRDefault="0058522C" w:rsidP="003E1E64">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решением Совета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3E1E64">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от  26.02.2019   №   152       </w:t>
      </w:r>
    </w:p>
    <w:p w:rsidR="0058522C" w:rsidRPr="0058522C" w:rsidRDefault="0058522C" w:rsidP="003E1E64">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w:t>
      </w:r>
    </w:p>
    <w:p w:rsidR="0058522C" w:rsidRPr="0058522C" w:rsidRDefault="0058522C" w:rsidP="003E1E64">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Положение</w:t>
      </w:r>
      <w:r w:rsidRPr="0058522C">
        <w:rPr>
          <w:rFonts w:ascii="Times New Roman" w:hAnsi="Times New Roman" w:cs="Times New Roman"/>
          <w:b/>
          <w:bCs/>
          <w:sz w:val="24"/>
          <w:szCs w:val="24"/>
          <w:vertAlign w:val="subscript"/>
        </w:rPr>
        <w:br/>
        <w:t>о проведении публичных слушаний (общественных обсуждений) по вопросам градостроительной деятельности на территории</w:t>
      </w:r>
    </w:p>
    <w:p w:rsidR="0058522C" w:rsidRPr="0058522C" w:rsidRDefault="0058522C" w:rsidP="003E1E64">
      <w:pPr>
        <w:pStyle w:val="12"/>
        <w:jc w:val="center"/>
        <w:rPr>
          <w:rFonts w:ascii="Times New Roman" w:hAnsi="Times New Roman" w:cs="Times New Roman"/>
          <w:b/>
          <w:bCs/>
          <w:sz w:val="24"/>
          <w:szCs w:val="24"/>
          <w:vertAlign w:val="subscript"/>
        </w:rPr>
      </w:pPr>
      <w:proofErr w:type="spellStart"/>
      <w:r w:rsidRPr="0058522C">
        <w:rPr>
          <w:rFonts w:ascii="Times New Roman" w:hAnsi="Times New Roman" w:cs="Times New Roman"/>
          <w:b/>
          <w:bCs/>
          <w:sz w:val="24"/>
          <w:szCs w:val="24"/>
          <w:vertAlign w:val="subscript"/>
        </w:rPr>
        <w:t>Трегубовского</w:t>
      </w:r>
      <w:proofErr w:type="spellEnd"/>
      <w:r w:rsidRPr="0058522C">
        <w:rPr>
          <w:rFonts w:ascii="Times New Roman" w:hAnsi="Times New Roman" w:cs="Times New Roman"/>
          <w:b/>
          <w:bCs/>
          <w:sz w:val="24"/>
          <w:szCs w:val="24"/>
          <w:vertAlign w:val="subscript"/>
        </w:rPr>
        <w:t xml:space="preserve"> сельского поселения</w:t>
      </w:r>
    </w:p>
    <w:p w:rsidR="0058522C" w:rsidRPr="0058522C" w:rsidRDefault="0058522C" w:rsidP="0058522C">
      <w:pPr>
        <w:pStyle w:val="12"/>
        <w:rPr>
          <w:rFonts w:ascii="Times New Roman" w:hAnsi="Times New Roman" w:cs="Times New Roman"/>
          <w:bCs/>
          <w:sz w:val="24"/>
          <w:szCs w:val="24"/>
          <w:vertAlign w:val="subscript"/>
        </w:rPr>
      </w:pPr>
    </w:p>
    <w:p w:rsidR="0058522C" w:rsidRPr="0058522C" w:rsidRDefault="0058522C" w:rsidP="003E1E64">
      <w:pPr>
        <w:pStyle w:val="12"/>
        <w:jc w:val="center"/>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1. Общие положения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1.1. Настоящее Положение устанавливает в соответствии с Градостроительным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порядок организации и проведения публичных слушаний (общественных обсуждений) по вопросам градостроительной деятельности на территории сельского поселения (далее – публичные слушания или общественные обсуждения).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1.2. </w:t>
      </w:r>
      <w:proofErr w:type="gramStart"/>
      <w:r w:rsidRPr="0058522C">
        <w:rPr>
          <w:rFonts w:ascii="Times New Roman" w:hAnsi="Times New Roman" w:cs="Times New Roman"/>
          <w:bCs/>
          <w:sz w:val="24"/>
          <w:szCs w:val="24"/>
          <w:vertAlign w:val="subscript"/>
        </w:rPr>
        <w:t>Под публичными слушаниями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(общественного) обсуждения проектов по вопросам градостроительной деятельности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roofErr w:type="gramEnd"/>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1.3. Публичные слушания (общественные обсуждения) проводятся до принятия решений об осуществлении градостроительной деятельности в соответствии с настоящим Положением. Публичные слушания (общественные обсуждения) проводятся по инициативе жителей   сельского поселения (далее - жителей), Совета депутатов сельского поселения или Главы сельского поселения. Публичные слушания (общественные обсуждения), проводимые по инициативе жителей или Совета депутатов сельского поселения, назначаются Советом депутатов сельского поселения, по инициативе Главы сельского поселения - Главой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Уполномоченным органом на проведение публичных слушаний (общественных обсуждений) является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lastRenderedPageBreak/>
        <w:t>Коллегиальным органом, обеспечивающим проведение публичных слушаний или общественных обсуждений, является постоянно действующая комиссия по Правилам землепользования и застройки сельского поселения (далее – Комиссия).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Срок проведения публичных слушаний (общественных обсуждений) (продолжительность) - период, в течение которого проводятся публичные слушания или общественные обсуждения,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proofErr w:type="gramStart"/>
      <w:r w:rsidRPr="0058522C">
        <w:rPr>
          <w:rFonts w:ascii="Times New Roman" w:hAnsi="Times New Roman" w:cs="Times New Roman"/>
          <w:bCs/>
          <w:sz w:val="24"/>
          <w:szCs w:val="24"/>
          <w:vertAlign w:val="subscript"/>
        </w:rPr>
        <w:t>Протокол публичных слушаний (общественных обсуждений) - документ, в котором отражается время и место проведения публичных слушаний (общественного обсуждения), количество участников публичных слушаний или общественных обсуждений (согласно листу регистрации участников, который прилагается к Протоколу публичных слушаний или общественных обсуждений), последовательность проведения публичных слушаний или общественных обсуждений, фамилия, имя, отчество докладчиков и (или) выступающих участников публичных слушаний, краткое содержание доклада или выступления, предложения</w:t>
      </w:r>
      <w:proofErr w:type="gramEnd"/>
      <w:r w:rsidRPr="0058522C">
        <w:rPr>
          <w:rFonts w:ascii="Times New Roman" w:hAnsi="Times New Roman" w:cs="Times New Roman"/>
          <w:bCs/>
          <w:sz w:val="24"/>
          <w:szCs w:val="24"/>
          <w:vertAlign w:val="subscript"/>
        </w:rPr>
        <w:t xml:space="preserve"> и замечания участников публичных слушаний или общественных обсуждений, а в случаях, установленных настоящим Положением, итоги голосования.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Заключение о результатах публичных слушаний - документ, содержащий рекомендации, выработанные по итогам проведения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1.4. Публичные слушания (общественные обсуждения) проводятся по нерабочим дням с 9 до 18 часов по местному времени либо по рабочим дням, </w:t>
      </w:r>
      <w:proofErr w:type="gramStart"/>
      <w:r w:rsidRPr="0058522C">
        <w:rPr>
          <w:rFonts w:ascii="Times New Roman" w:hAnsi="Times New Roman" w:cs="Times New Roman"/>
          <w:bCs/>
          <w:sz w:val="24"/>
          <w:szCs w:val="24"/>
          <w:vertAlign w:val="subscript"/>
        </w:rPr>
        <w:t>согласно постановления</w:t>
      </w:r>
      <w:proofErr w:type="gramEnd"/>
      <w:r w:rsidRPr="0058522C">
        <w:rPr>
          <w:rFonts w:ascii="Times New Roman" w:hAnsi="Times New Roman" w:cs="Times New Roman"/>
          <w:bCs/>
          <w:sz w:val="24"/>
          <w:szCs w:val="24"/>
          <w:vertAlign w:val="subscript"/>
        </w:rPr>
        <w:t xml:space="preserve"> администрации поселения. Местом проведения публичных слушаний (общественные обсуждения) могут быть актовые залы, нежилые общественные помещения, административные здания, а также иные помещения по работе с населением по месту жительства.</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2. Проекты муниципальных правовых актов и вопросы, подлежащие вынесению на публичные слушания или общественные обсуждения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2.1. Публичные слушания или общественные обсуждения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Решения, принятые на публичных слушаниях (общественных обсуждениях), носят рекомендательный характер.</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2.2. На публичные слушания (общественные обсуждения) в обязательном порядке выносятся: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проекты генерального плана поселения, изменения в него;</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проекты правил землепользования и застройки поселения, изменения в них;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проекты документации по планировке территории и проекты внесения изменений в них;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проекты документации по межеванию территорий и проекты внесения изменений в них;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проекты решений о предоставлении разрешения на условно разрешенный вид использования земельного участка или объекта капитального строительства,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проекты правил благоустройства и проекты внесения изменений в них.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3. Оповещение населения о начале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3.1. Организатор публичных слушаний (общественных обсуждений) оповещает жителей о предстоящих публичных слушаниях (общественных обсуждениях) не менее чем за 14 дней до даты их проведения путем опубликования постановления Администрации поселения о назначении публичных слушаний (общественных обсуждений) в официальном бюллетене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«МИГ Трегубово».</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Одновременно постановление Администрации поселения о публичных слушаниях (общественных обсуждениях) размещается на официальном сайте Администрации поселения в сети «Интернет».</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3.2. Дополнительно осуществляется информирование населения в форме объявлений по месту расположения обсуждаемого на публичных слушаниях или общественных обсуждениях проекта (вопроса).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3.3. В объявлении о проведении публичных слушаний или общественных обсуждений должна содержаться информация: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58522C" w:rsidRPr="0058522C" w:rsidRDefault="0058522C" w:rsidP="00E36A32">
      <w:pPr>
        <w:pStyle w:val="12"/>
        <w:jc w:val="both"/>
        <w:rPr>
          <w:rFonts w:ascii="Times New Roman" w:hAnsi="Times New Roman" w:cs="Times New Roman"/>
          <w:bCs/>
          <w:sz w:val="24"/>
          <w:szCs w:val="24"/>
          <w:vertAlign w:val="subscript"/>
        </w:rPr>
      </w:pPr>
      <w:proofErr w:type="gramStart"/>
      <w:r w:rsidRPr="0058522C">
        <w:rPr>
          <w:rFonts w:ascii="Times New Roman" w:hAnsi="Times New Roman" w:cs="Times New Roman"/>
          <w:bCs/>
          <w:sz w:val="24"/>
          <w:szCs w:val="24"/>
          <w:vertAlign w:val="subscript"/>
        </w:rPr>
        <w:lastRenderedPageBreak/>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публичных слушаниях (общественных обсуждениях), и информационные материалы к нему, или об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58522C">
        <w:rPr>
          <w:rFonts w:ascii="Times New Roman" w:hAnsi="Times New Roman" w:cs="Times New Roman"/>
          <w:bCs/>
          <w:sz w:val="24"/>
          <w:szCs w:val="24"/>
          <w:vertAlign w:val="subscript"/>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3.4. </w:t>
      </w:r>
      <w:proofErr w:type="gramStart"/>
      <w:r w:rsidRPr="0058522C">
        <w:rPr>
          <w:rFonts w:ascii="Times New Roman" w:hAnsi="Times New Roman" w:cs="Times New Roman"/>
          <w:bCs/>
          <w:sz w:val="24"/>
          <w:szCs w:val="24"/>
          <w:vertAlign w:val="subscript"/>
        </w:rPr>
        <w:t xml:space="preserve">Проекты муниципальных правовых актов, перечисленные в пункте 2.2 настоящего Положения должны быть предварительно опубликованы (обнародованы) в периодическом печатном издании – официальном бюллетене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«МИГ Трегубово» и размещены на официальном сайте Администрации поселения в сети «Интернет» не менее чем за 14 календарных дней до дня проведения публичных слушаний или общественных обсуждений.  </w:t>
      </w:r>
      <w:proofErr w:type="gramEnd"/>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Вопросы, подлежащие рассмотрению на общественных обсуждениях или публичных слушаниях, перечисленные в пункте 2.2 настоящего Положения,  распространяются на информационных стендах, оборудованных около </w:t>
      </w:r>
      <w:proofErr w:type="gramStart"/>
      <w:r w:rsidRPr="0058522C">
        <w:rPr>
          <w:rFonts w:ascii="Times New Roman" w:hAnsi="Times New Roman" w:cs="Times New Roman"/>
          <w:bCs/>
          <w:sz w:val="24"/>
          <w:szCs w:val="24"/>
          <w:vertAlign w:val="subscript"/>
        </w:rPr>
        <w:t>здания</w:t>
      </w:r>
      <w:proofErr w:type="gramEnd"/>
      <w:r w:rsidRPr="0058522C">
        <w:rPr>
          <w:rFonts w:ascii="Times New Roman" w:hAnsi="Times New Roman" w:cs="Times New Roman"/>
          <w:bCs/>
          <w:sz w:val="24"/>
          <w:szCs w:val="24"/>
          <w:vertAlign w:val="subscript"/>
        </w:rPr>
        <w:t xml:space="preserve">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5.2.1.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4. Процедура проведения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4.1. Процедура проведения общественных обсуждений состоит из следующих этапов: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 оповещение о начале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bookmarkStart w:id="0" w:name="Par196"/>
      <w:bookmarkEnd w:id="0"/>
      <w:proofErr w:type="gramStart"/>
      <w:r w:rsidRPr="0058522C">
        <w:rPr>
          <w:rFonts w:ascii="Times New Roman" w:hAnsi="Times New Roman" w:cs="Times New Roman"/>
          <w:bCs/>
          <w:sz w:val="24"/>
          <w:szCs w:val="24"/>
          <w:vertAlign w:val="subscript"/>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sidRPr="0058522C">
        <w:rPr>
          <w:rFonts w:ascii="Times New Roman" w:hAnsi="Times New Roman" w:cs="Times New Roman"/>
          <w:bCs/>
          <w:sz w:val="24"/>
          <w:szCs w:val="24"/>
          <w:vertAlign w:val="subscript"/>
        </w:rPr>
        <w:t xml:space="preserve"> настоящей статье - информационные системы) и открытие экспозиции или экспозиций такого проекта;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3) проведение экспозиции или экспозиций проекта, подлежащего рассмотрению на общественных обсуждениях;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4) подготовка и оформление протокола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 подготовка и опубликование заключения о результатах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4.2. Процедура проведения публичных слушаний состоит из следующих этапов: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 оповещение о начале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bookmarkStart w:id="1" w:name="Par202"/>
      <w:bookmarkEnd w:id="1"/>
      <w:r w:rsidRPr="0058522C">
        <w:rPr>
          <w:rFonts w:ascii="Times New Roman" w:hAnsi="Times New Roman" w:cs="Times New Roman"/>
          <w:bCs/>
          <w:sz w:val="24"/>
          <w:szCs w:val="24"/>
          <w:vertAlign w:val="subscript"/>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3) проведение экспозиции или экспозиций проекта, подлежащего рассмотрению на публичных слушаниях;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4) проведение собрания или собраний участников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 подготовка и оформление протокола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6) подготовка и опубликование заключения о результатах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5. Порядок организации и проведения публичных слушаний или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5.1. </w:t>
      </w:r>
      <w:proofErr w:type="gramStart"/>
      <w:r w:rsidRPr="0058522C">
        <w:rPr>
          <w:rFonts w:ascii="Times New Roman" w:hAnsi="Times New Roman" w:cs="Times New Roman"/>
          <w:bCs/>
          <w:sz w:val="24"/>
          <w:szCs w:val="24"/>
          <w:vertAlign w:val="subscript"/>
        </w:rPr>
        <w:t>В период размещения в соответствии с пунктом 2 части 4.1. и пунктом 2 части 4.2.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5.3 идентификацию, имеют право вносить предложения и замечания, касающиеся такого проекта:</w:t>
      </w:r>
      <w:proofErr w:type="gramEnd"/>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 посредством официального сайта или информационных систем (в случае проведения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3) в письменной форме в адрес организатора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lastRenderedPageBreak/>
        <w:t xml:space="preserve">5.1.1.  Предложения и замечания, внесенные в соответствии с </w:t>
      </w:r>
      <w:hyperlink w:anchor="Par217"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58522C">
          <w:rPr>
            <w:rStyle w:val="af3"/>
            <w:rFonts w:ascii="Times New Roman" w:hAnsi="Times New Roman" w:cs="Times New Roman"/>
            <w:bCs/>
            <w:sz w:val="24"/>
            <w:szCs w:val="24"/>
            <w:vertAlign w:val="subscript"/>
          </w:rPr>
          <w:t>частью 5.1.</w:t>
        </w:r>
      </w:hyperlink>
      <w:r w:rsidRPr="0058522C">
        <w:rPr>
          <w:rFonts w:ascii="Times New Roman" w:hAnsi="Times New Roman" w:cs="Times New Roman"/>
          <w:bCs/>
          <w:sz w:val="24"/>
          <w:szCs w:val="24"/>
          <w:vertAlign w:val="subscript"/>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26" w:tooltip="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history="1">
        <w:r w:rsidRPr="0058522C">
          <w:rPr>
            <w:rStyle w:val="af3"/>
            <w:rFonts w:ascii="Times New Roman" w:hAnsi="Times New Roman" w:cs="Times New Roman"/>
            <w:bCs/>
            <w:sz w:val="24"/>
            <w:szCs w:val="24"/>
            <w:vertAlign w:val="subscript"/>
          </w:rPr>
          <w:t>частью 5.3.3.</w:t>
        </w:r>
      </w:hyperlink>
      <w:r w:rsidRPr="0058522C">
        <w:rPr>
          <w:rFonts w:ascii="Times New Roman" w:hAnsi="Times New Roman" w:cs="Times New Roman"/>
          <w:bCs/>
          <w:sz w:val="24"/>
          <w:szCs w:val="24"/>
          <w:vertAlign w:val="subscript"/>
        </w:rPr>
        <w:t>настоящего Положения.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5.2. </w:t>
      </w:r>
      <w:proofErr w:type="gramStart"/>
      <w:r w:rsidRPr="0058522C">
        <w:rPr>
          <w:rFonts w:ascii="Times New Roman" w:hAnsi="Times New Roman" w:cs="Times New Roman"/>
          <w:bCs/>
          <w:sz w:val="24"/>
          <w:szCs w:val="24"/>
          <w:vertAlign w:val="subscript"/>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поселения, в отношении которой подготовлены данные проекты, правообладатели находящихся в границах этой территории земельных участков и (или) расположенных на</w:t>
      </w:r>
      <w:proofErr w:type="gramEnd"/>
      <w:r w:rsidRPr="0058522C">
        <w:rPr>
          <w:rFonts w:ascii="Times New Roman" w:hAnsi="Times New Roman" w:cs="Times New Roman"/>
          <w:bCs/>
          <w:sz w:val="24"/>
          <w:szCs w:val="24"/>
          <w:vertAlign w:val="subscript"/>
        </w:rPr>
        <w:t xml:space="preserve">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8522C" w:rsidRPr="0058522C" w:rsidRDefault="0058522C" w:rsidP="00E36A32">
      <w:pPr>
        <w:pStyle w:val="12"/>
        <w:jc w:val="both"/>
        <w:rPr>
          <w:rFonts w:ascii="Times New Roman" w:hAnsi="Times New Roman" w:cs="Times New Roman"/>
          <w:bCs/>
          <w:sz w:val="24"/>
          <w:szCs w:val="24"/>
          <w:vertAlign w:val="subscript"/>
        </w:rPr>
      </w:pPr>
      <w:bookmarkStart w:id="2" w:name="Par193"/>
      <w:bookmarkEnd w:id="2"/>
      <w:r w:rsidRPr="0058522C">
        <w:rPr>
          <w:rFonts w:ascii="Times New Roman" w:hAnsi="Times New Roman" w:cs="Times New Roman"/>
          <w:bCs/>
          <w:sz w:val="24"/>
          <w:szCs w:val="24"/>
          <w:vertAlign w:val="subscript"/>
        </w:rPr>
        <w:t xml:space="preserve">5.2.1. </w:t>
      </w:r>
      <w:proofErr w:type="gramStart"/>
      <w:r w:rsidRPr="0058522C">
        <w:rPr>
          <w:rFonts w:ascii="Times New Roman" w:hAnsi="Times New Roman" w:cs="Times New Roman"/>
          <w:bCs/>
          <w:sz w:val="24"/>
          <w:szCs w:val="24"/>
          <w:vertAlign w:val="subscript"/>
        </w:rPr>
        <w:t>Участниками общественных обсуждений или публичных слушаний по проектам решений о предоставлении разрешений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58522C">
        <w:rPr>
          <w:rFonts w:ascii="Times New Roman" w:hAnsi="Times New Roman" w:cs="Times New Roman"/>
          <w:bCs/>
          <w:sz w:val="24"/>
          <w:szCs w:val="24"/>
          <w:vertAlign w:val="subscript"/>
        </w:rPr>
        <w:t xml:space="preserve"> </w:t>
      </w:r>
      <w:proofErr w:type="gramStart"/>
      <w:r w:rsidRPr="0058522C">
        <w:rPr>
          <w:rFonts w:ascii="Times New Roman" w:hAnsi="Times New Roman" w:cs="Times New Roman"/>
          <w:bCs/>
          <w:sz w:val="24"/>
          <w:szCs w:val="24"/>
          <w:vertAlign w:val="subscript"/>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58522C">
        <w:rPr>
          <w:rFonts w:ascii="Times New Roman" w:hAnsi="Times New Roman" w:cs="Times New Roman"/>
          <w:bCs/>
          <w:sz w:val="24"/>
          <w:szCs w:val="24"/>
          <w:vertAlign w:val="subscript"/>
        </w:rPr>
        <w:t xml:space="preserve"> проекты, а в случае, предусмотренном </w:t>
      </w:r>
      <w:hyperlink w:anchor="Par1502" w:tooltip="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 w:history="1">
        <w:r w:rsidRPr="0058522C">
          <w:rPr>
            <w:rStyle w:val="af3"/>
            <w:rFonts w:ascii="Times New Roman" w:hAnsi="Times New Roman" w:cs="Times New Roman"/>
            <w:bCs/>
            <w:sz w:val="24"/>
            <w:szCs w:val="24"/>
            <w:vertAlign w:val="subscript"/>
          </w:rPr>
          <w:t>частью 3 статьи 39</w:t>
        </w:r>
      </w:hyperlink>
      <w:r w:rsidRPr="0058522C">
        <w:rPr>
          <w:rFonts w:ascii="Times New Roman" w:hAnsi="Times New Roman" w:cs="Times New Roman"/>
          <w:bCs/>
          <w:sz w:val="24"/>
          <w:szCs w:val="24"/>
          <w:vertAlign w:val="subscript"/>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5.3.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roofErr w:type="gramStart"/>
      <w:r w:rsidRPr="0058522C">
        <w:rPr>
          <w:rFonts w:ascii="Times New Roman" w:hAnsi="Times New Roman" w:cs="Times New Roman"/>
          <w:bCs/>
          <w:sz w:val="24"/>
          <w:szCs w:val="24"/>
          <w:vertAlign w:val="subscript"/>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58522C">
        <w:rPr>
          <w:rFonts w:ascii="Times New Roman" w:hAnsi="Times New Roman" w:cs="Times New Roman"/>
          <w:bCs/>
          <w:sz w:val="24"/>
          <w:szCs w:val="24"/>
          <w:vertAlign w:val="subscript"/>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5.3.1. Не требуется представление указанных в части 5.3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3" w:tooltip="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 w:history="1">
        <w:r w:rsidRPr="0058522C">
          <w:rPr>
            <w:rStyle w:val="af3"/>
            <w:rFonts w:ascii="Times New Roman" w:hAnsi="Times New Roman" w:cs="Times New Roman"/>
            <w:bCs/>
            <w:sz w:val="24"/>
            <w:szCs w:val="24"/>
            <w:vertAlign w:val="subscript"/>
          </w:rPr>
          <w:t>части 4.2.</w:t>
        </w:r>
      </w:hyperlink>
      <w:r w:rsidRPr="0058522C">
        <w:rPr>
          <w:rFonts w:ascii="Times New Roman" w:hAnsi="Times New Roman" w:cs="Times New Roman"/>
          <w:bCs/>
          <w:sz w:val="24"/>
          <w:szCs w:val="24"/>
          <w:vertAlign w:val="subscript"/>
        </w:rPr>
        <w:t>, может использоваться единая система идентификац</w:t>
      </w:r>
      <w:proofErr w:type="gramStart"/>
      <w:r w:rsidRPr="0058522C">
        <w:rPr>
          <w:rFonts w:ascii="Times New Roman" w:hAnsi="Times New Roman" w:cs="Times New Roman"/>
          <w:bCs/>
          <w:sz w:val="24"/>
          <w:szCs w:val="24"/>
          <w:vertAlign w:val="subscript"/>
        </w:rPr>
        <w:t>ии и ау</w:t>
      </w:r>
      <w:proofErr w:type="gramEnd"/>
      <w:r w:rsidRPr="0058522C">
        <w:rPr>
          <w:rFonts w:ascii="Times New Roman" w:hAnsi="Times New Roman" w:cs="Times New Roman"/>
          <w:bCs/>
          <w:sz w:val="24"/>
          <w:szCs w:val="24"/>
          <w:vertAlign w:val="subscript"/>
        </w:rPr>
        <w:t>тентификации.</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5.3.2.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58522C" w:rsidRPr="0058522C" w:rsidRDefault="0058522C" w:rsidP="00E36A32">
      <w:pPr>
        <w:pStyle w:val="12"/>
        <w:jc w:val="both"/>
        <w:rPr>
          <w:rFonts w:ascii="Times New Roman" w:hAnsi="Times New Roman" w:cs="Times New Roman"/>
          <w:bCs/>
          <w:sz w:val="24"/>
          <w:szCs w:val="24"/>
          <w:vertAlign w:val="subscript"/>
        </w:rPr>
      </w:pPr>
      <w:bookmarkStart w:id="3" w:name="Par226"/>
      <w:bookmarkEnd w:id="3"/>
      <w:r w:rsidRPr="0058522C">
        <w:rPr>
          <w:rFonts w:ascii="Times New Roman" w:hAnsi="Times New Roman" w:cs="Times New Roman"/>
          <w:bCs/>
          <w:sz w:val="24"/>
          <w:szCs w:val="24"/>
          <w:vertAlign w:val="subscript"/>
        </w:rPr>
        <w:t xml:space="preserve">5.3.3. Предложения и замечания, внесенные в соответствии с </w:t>
      </w:r>
      <w:hyperlink w:anchor="Par217" w:tooltip="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 w:history="1">
        <w:r w:rsidRPr="0058522C">
          <w:rPr>
            <w:rStyle w:val="af3"/>
            <w:rFonts w:ascii="Times New Roman" w:hAnsi="Times New Roman" w:cs="Times New Roman"/>
            <w:bCs/>
            <w:sz w:val="24"/>
            <w:szCs w:val="24"/>
            <w:vertAlign w:val="subscript"/>
          </w:rPr>
          <w:t>частью 5.1</w:t>
        </w:r>
      </w:hyperlink>
      <w:r w:rsidRPr="0058522C">
        <w:rPr>
          <w:rFonts w:ascii="Times New Roman" w:hAnsi="Times New Roman" w:cs="Times New Roman"/>
          <w:bCs/>
          <w:sz w:val="24"/>
          <w:szCs w:val="24"/>
          <w:vertAlign w:val="subscript"/>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5.4. </w:t>
      </w:r>
      <w:proofErr w:type="gramStart"/>
      <w:r w:rsidRPr="0058522C">
        <w:rPr>
          <w:rFonts w:ascii="Times New Roman" w:hAnsi="Times New Roman" w:cs="Times New Roman"/>
          <w:bCs/>
          <w:sz w:val="24"/>
          <w:szCs w:val="24"/>
          <w:vertAlign w:val="subscript"/>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w:t>
      </w:r>
      <w:proofErr w:type="gramEnd"/>
      <w:r w:rsidRPr="0058522C">
        <w:rPr>
          <w:rFonts w:ascii="Times New Roman" w:hAnsi="Times New Roman" w:cs="Times New Roman"/>
          <w:bCs/>
          <w:sz w:val="24"/>
          <w:szCs w:val="24"/>
          <w:vertAlign w:val="subscript"/>
        </w:rPr>
        <w:t xml:space="preserve"> самоуправления, подведомственных им организаций).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5.5. Официальный сайт и (или) информационные системы должны обеспечивать возможность:</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2) представления информации о результатах общественных обсуждений, количестве участников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5.6.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lastRenderedPageBreak/>
        <w:t>1) дата оформления протокола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2) информация об организаторе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8522C" w:rsidRPr="0058522C" w:rsidRDefault="0058522C" w:rsidP="00E36A32">
      <w:pPr>
        <w:pStyle w:val="12"/>
        <w:jc w:val="both"/>
        <w:rPr>
          <w:rFonts w:ascii="Times New Roman" w:hAnsi="Times New Roman" w:cs="Times New Roman"/>
          <w:bCs/>
          <w:sz w:val="24"/>
          <w:szCs w:val="24"/>
          <w:vertAlign w:val="subscript"/>
        </w:rPr>
      </w:pPr>
      <w:proofErr w:type="gramStart"/>
      <w:r w:rsidRPr="0058522C">
        <w:rPr>
          <w:rFonts w:ascii="Times New Roman" w:hAnsi="Times New Roman" w:cs="Times New Roman"/>
          <w:bCs/>
          <w:sz w:val="24"/>
          <w:szCs w:val="24"/>
          <w:vertAlign w:val="subscript"/>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поселения,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5.7. </w:t>
      </w:r>
      <w:proofErr w:type="gramStart"/>
      <w:r w:rsidRPr="0058522C">
        <w:rPr>
          <w:rFonts w:ascii="Times New Roman" w:hAnsi="Times New Roman" w:cs="Times New Roman"/>
          <w:bCs/>
          <w:sz w:val="24"/>
          <w:szCs w:val="24"/>
          <w:vertAlign w:val="subscript"/>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5.8.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5.9.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5.10. В заключении о результатах общественных обсуждений или публичных слушаний должны быть указаны:</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 дата оформления заключения о результатах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proofErr w:type="gramStart"/>
      <w:r w:rsidRPr="0058522C">
        <w:rPr>
          <w:rFonts w:ascii="Times New Roman" w:hAnsi="Times New Roman" w:cs="Times New Roman"/>
          <w:bCs/>
          <w:sz w:val="24"/>
          <w:szCs w:val="24"/>
          <w:vertAlign w:val="subscript"/>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58522C">
        <w:rPr>
          <w:rFonts w:ascii="Times New Roman" w:hAnsi="Times New Roman" w:cs="Times New Roman"/>
          <w:bCs/>
          <w:sz w:val="24"/>
          <w:szCs w:val="24"/>
          <w:vertAlign w:val="subscript"/>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5.11.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8522C" w:rsidRPr="0058522C" w:rsidRDefault="0058522C" w:rsidP="00E36A32">
      <w:pPr>
        <w:pStyle w:val="12"/>
        <w:jc w:val="both"/>
        <w:rPr>
          <w:rFonts w:ascii="Times New Roman" w:hAnsi="Times New Roman" w:cs="Times New Roman"/>
          <w:b/>
          <w:bCs/>
          <w:sz w:val="24"/>
          <w:szCs w:val="24"/>
          <w:vertAlign w:val="subscript"/>
        </w:rPr>
      </w:pPr>
      <w:bookmarkStart w:id="4" w:name="Par247"/>
      <w:bookmarkEnd w:id="4"/>
    </w:p>
    <w:p w:rsidR="0058522C" w:rsidRPr="0058522C" w:rsidRDefault="0058522C" w:rsidP="00E36A32">
      <w:pPr>
        <w:pStyle w:val="12"/>
        <w:jc w:val="both"/>
        <w:rPr>
          <w:rFonts w:ascii="Times New Roman" w:hAnsi="Times New Roman" w:cs="Times New Roman"/>
          <w:b/>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6. Публичные слушания или общественные обсуждения по проектам генеральных планов поселений, в том числе по внесению в них изменений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6.1. Публичные слушания или общественные осуждения по проекту генерального плана сельского поселения, а также по внесению в него изменений организует Администрация поселения в соответствии с положениями </w:t>
      </w:r>
      <w:hyperlink r:id="rId10" w:history="1">
        <w:r w:rsidRPr="0058522C">
          <w:rPr>
            <w:rStyle w:val="af3"/>
            <w:rFonts w:ascii="Times New Roman" w:hAnsi="Times New Roman" w:cs="Times New Roman"/>
            <w:bCs/>
            <w:sz w:val="24"/>
            <w:szCs w:val="24"/>
            <w:vertAlign w:val="subscript"/>
          </w:rPr>
          <w:t>статьи 28</w:t>
        </w:r>
      </w:hyperlink>
      <w:r w:rsidRPr="0058522C">
        <w:rPr>
          <w:rFonts w:ascii="Times New Roman" w:hAnsi="Times New Roman" w:cs="Times New Roman"/>
          <w:bCs/>
          <w:sz w:val="24"/>
          <w:szCs w:val="24"/>
          <w:vertAlign w:val="subscript"/>
        </w:rPr>
        <w:t> Градостроительного кодекса Российской Федерации с жителями определенных частей территории сельского поселения. Оповещение жителей о публичных слушаниях или общественных осуждениях проводится в порядке, установленном настоящим Положением.</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6.2. Публичные слушания или общественные осуждения проводятся в каждом населенном пункте сельского поселения. В случае внесения изменений в генеральный план в отношении части территории поселения публичные слушания или общественные осуждения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указанных изменений.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lastRenderedPageBreak/>
        <w:t xml:space="preserve">При проведении публичных слушаний или общественных осуждений в целях обеспечения всем заинтересованным лицам равных возможностей для участия в публичных слушаниях или общественных осуждениях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58522C">
        <w:rPr>
          <w:rFonts w:ascii="Times New Roman" w:hAnsi="Times New Roman" w:cs="Times New Roman"/>
          <w:bCs/>
          <w:sz w:val="24"/>
          <w:szCs w:val="24"/>
          <w:vertAlign w:val="subscript"/>
        </w:rPr>
        <w:t>на такой части территории</w:t>
      </w:r>
      <w:proofErr w:type="gramEnd"/>
      <w:r w:rsidRPr="0058522C">
        <w:rPr>
          <w:rFonts w:ascii="Times New Roman" w:hAnsi="Times New Roman" w:cs="Times New Roman"/>
          <w:bCs/>
          <w:sz w:val="24"/>
          <w:szCs w:val="24"/>
          <w:vertAlign w:val="subscript"/>
        </w:rPr>
        <w:t>, устанавливается законом Новгородской области исходя из требования обеспечения всем заинтересованным лицам равных возможностей для выражения своего мнения.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6.3. В целях доведения до жителей информации о содержании проекта генерального плана сельского поселения, Администрация поселения в обязательном порядке организует выставки, экспозиции демонстрационных материалов проектов генеральных планов, выступления представителей органов местного самоуправления, разработчиков проектов генеральных планов на собраниях жителей, в печатных средствах массовой информации.</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6.4. Участники публичных слушаний или общественных осуждений вправе представить в Администрацию поселения свои предложения и замечания, касающиеся проекта генерального плана сельского поселения, для включения их в протокол публичных слушаний или общественных осуждений.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6.5. Срок проведения публичных слушаний или общественных осуждений с момента оповещения жителей сельских поселений об их проведении до дня опубликования заключения о результатах публичных слушаний или общественных осуждений не может быть менее одного месяца и более трех месяцев.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6.6. Глава поселения с учетом заключения о результатах публичных слушаний принимает решение:</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 о согласии с проектом генерального плана и направлении его в Совет депутатов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2) об отклонении проекта генерального плана и о направлении его на доработку.</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7. Публичные слушания или общественные обсуждения по проекту Правил землепользования</w:t>
      </w:r>
      <w:r w:rsidRPr="0058522C">
        <w:rPr>
          <w:rFonts w:ascii="Times New Roman" w:hAnsi="Times New Roman" w:cs="Times New Roman"/>
          <w:bCs/>
          <w:sz w:val="24"/>
          <w:szCs w:val="24"/>
          <w:vertAlign w:val="subscript"/>
        </w:rPr>
        <w:t xml:space="preserve"> </w:t>
      </w:r>
      <w:r w:rsidRPr="0058522C">
        <w:rPr>
          <w:rFonts w:ascii="Times New Roman" w:hAnsi="Times New Roman" w:cs="Times New Roman"/>
          <w:b/>
          <w:bCs/>
          <w:sz w:val="24"/>
          <w:szCs w:val="24"/>
          <w:vertAlign w:val="subscript"/>
        </w:rPr>
        <w:t>и застройки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7.1. Публичные слушания или общественные осуждения по проекту Правил землепользования и застройки сельского поселения (далее - Правила), а также по внесению в них изменений организует и проводит постоянно действующая комиссия по Правилам землепользования и застройки сельского поселения (далее - комиссия). Оповещение жителей о публичных слушаниях или общественных осуждений проводится в порядке, установленном настоящим Положением.</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7.2. Продолжительность публичных слушаний или общественных осуждений по проекту Правил составляет не менее двух и не более четырех месяцев со дня опубликования такого проекта.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7.3. В случае подготовки правил землепользования и застройки применительно к части территории поселения публичные слушания или общественные осуждения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или общественные осуждения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или общественных осуждений не может быть более чем один месяц.</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7.4. </w:t>
      </w:r>
      <w:proofErr w:type="gramStart"/>
      <w:r w:rsidRPr="0058522C">
        <w:rPr>
          <w:rFonts w:ascii="Times New Roman" w:hAnsi="Times New Roman" w:cs="Times New Roman"/>
          <w:bCs/>
          <w:sz w:val="24"/>
          <w:szCs w:val="24"/>
          <w:vertAlign w:val="subscript"/>
        </w:rPr>
        <w:t>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или общественные осуждения по предложению о внесении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r w:rsidRPr="0058522C">
        <w:rPr>
          <w:rFonts w:ascii="Times New Roman" w:hAnsi="Times New Roman" w:cs="Times New Roman"/>
          <w:bCs/>
          <w:sz w:val="24"/>
          <w:szCs w:val="24"/>
          <w:vertAlign w:val="subscript"/>
        </w:rPr>
        <w:t xml:space="preserve"> </w:t>
      </w:r>
      <w:proofErr w:type="gramStart"/>
      <w:r w:rsidRPr="0058522C">
        <w:rPr>
          <w:rFonts w:ascii="Times New Roman" w:hAnsi="Times New Roman" w:cs="Times New Roman"/>
          <w:bCs/>
          <w:sz w:val="24"/>
          <w:szCs w:val="24"/>
          <w:vertAlign w:val="subscript"/>
        </w:rPr>
        <w:t>При этом комиссия направляет извещения о проведении публичных слушаний или общественных осуждений по предложению о внесении изменений в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w:t>
      </w:r>
      <w:proofErr w:type="gramEnd"/>
      <w:r w:rsidRPr="0058522C">
        <w:rPr>
          <w:rFonts w:ascii="Times New Roman" w:hAnsi="Times New Roman" w:cs="Times New Roman"/>
          <w:bCs/>
          <w:sz w:val="24"/>
          <w:szCs w:val="24"/>
          <w:vertAlign w:val="subscript"/>
        </w:rPr>
        <w:t>,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не более чем через 15 дней со дня принятия Главой поселения решения о проведении публичных слушаний или общественных осуждений по предложению о внесении изменений в Правила.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7.5.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7.6. После завершения публичных слушаний или общественных осуждений по проекту </w:t>
      </w:r>
      <w:proofErr w:type="gramStart"/>
      <w:r w:rsidRPr="0058522C">
        <w:rPr>
          <w:rFonts w:ascii="Times New Roman" w:hAnsi="Times New Roman" w:cs="Times New Roman"/>
          <w:bCs/>
          <w:sz w:val="24"/>
          <w:szCs w:val="24"/>
          <w:vertAlign w:val="subscript"/>
        </w:rPr>
        <w:t>Правил</w:t>
      </w:r>
      <w:proofErr w:type="gramEnd"/>
      <w:r w:rsidRPr="0058522C">
        <w:rPr>
          <w:rFonts w:ascii="Times New Roman" w:hAnsi="Times New Roman" w:cs="Times New Roman"/>
          <w:bCs/>
          <w:sz w:val="24"/>
          <w:szCs w:val="24"/>
          <w:vertAlign w:val="subscript"/>
        </w:rPr>
        <w:t xml:space="preserve"> комиссия с учетом результатов публичных слушаний или общественных осуждений обеспечивает внесение изменений в проект Правил и представляет указанный проект Главе поселения. Обязательными приложениями к проекту Правил являются протокол публичных слушаний или общественных осуждений и заключение о результатах публичных слушаний или общественных осуждений, за исключением случаев, если их проведение в соответствии с Градостроительным Кодексом Российской Федерации не требуется.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lastRenderedPageBreak/>
        <w:t xml:space="preserve">7.7. </w:t>
      </w:r>
      <w:proofErr w:type="gramStart"/>
      <w:r w:rsidRPr="0058522C">
        <w:rPr>
          <w:rFonts w:ascii="Times New Roman" w:hAnsi="Times New Roman" w:cs="Times New Roman"/>
          <w:bCs/>
          <w:sz w:val="24"/>
          <w:szCs w:val="24"/>
          <w:vertAlign w:val="subscript"/>
        </w:rPr>
        <w:t>Глава местной администрации в течение десяти дней после представления ему проекта правил землепользования и застройки и указанных в части 7.6. настоящего Положения  обязательных приложений должен принять решение о направлении указанного проекта в Совет депутатов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8. Публичные слушания или общественные обсуждения по вопросам предоставления</w:t>
      </w:r>
      <w:r w:rsidRPr="0058522C">
        <w:rPr>
          <w:rFonts w:ascii="Times New Roman" w:hAnsi="Times New Roman" w:cs="Times New Roman"/>
          <w:bCs/>
          <w:sz w:val="24"/>
          <w:szCs w:val="24"/>
          <w:vertAlign w:val="subscript"/>
        </w:rPr>
        <w:t xml:space="preserve"> </w:t>
      </w:r>
      <w:r w:rsidRPr="0058522C">
        <w:rPr>
          <w:rFonts w:ascii="Times New Roman" w:hAnsi="Times New Roman" w:cs="Times New Roman"/>
          <w:b/>
          <w:bCs/>
          <w:sz w:val="24"/>
          <w:szCs w:val="24"/>
          <w:vertAlign w:val="subscript"/>
        </w:rPr>
        <w:t>разрешения на условно разрешенный вид использования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земельного участка или объекта капитального строительства,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предоставления на отклонение от предельных параметров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разрешенного строительства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8.1.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организуются и проводятся комиссией.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8.2. Работа комиссии осуществляется по мере необходимости при поступлении заявления от заинтересованных физических или юридических лиц (далее - заявитель). Заявление подается на имя председателя комиссии. Форма такого заявления и перечень прилагаемых к нему документов утверждаются постановлением Администрации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8.3. </w:t>
      </w:r>
      <w:proofErr w:type="gramStart"/>
      <w:r w:rsidRPr="0058522C">
        <w:rPr>
          <w:rFonts w:ascii="Times New Roman" w:hAnsi="Times New Roman" w:cs="Times New Roman"/>
          <w:bCs/>
          <w:sz w:val="24"/>
          <w:szCs w:val="24"/>
          <w:vertAlign w:val="subscript"/>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 проживающих в пределах территориальной зоны, в границах которой расположен</w:t>
      </w:r>
      <w:proofErr w:type="gramEnd"/>
      <w:r w:rsidRPr="0058522C">
        <w:rPr>
          <w:rFonts w:ascii="Times New Roman" w:hAnsi="Times New Roman" w:cs="Times New Roman"/>
          <w:bCs/>
          <w:sz w:val="24"/>
          <w:szCs w:val="24"/>
          <w:vertAlign w:val="subscript"/>
        </w:rPr>
        <w:t xml:space="preserve"> земельный участок или объект капитального строительства, применительно к которому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8.4. </w:t>
      </w:r>
      <w:proofErr w:type="gramStart"/>
      <w:r w:rsidRPr="0058522C">
        <w:rPr>
          <w:rFonts w:ascii="Times New Roman" w:hAnsi="Times New Roman" w:cs="Times New Roman"/>
          <w:bCs/>
          <w:sz w:val="24"/>
          <w:szCs w:val="24"/>
          <w:vertAlign w:val="subscript"/>
        </w:rPr>
        <w:t>Комиссия направляет сообщения о проведении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w:t>
      </w:r>
      <w:proofErr w:type="gramEnd"/>
      <w:r w:rsidRPr="0058522C">
        <w:rPr>
          <w:rFonts w:ascii="Times New Roman" w:hAnsi="Times New Roman" w:cs="Times New Roman"/>
          <w:bCs/>
          <w:sz w:val="24"/>
          <w:szCs w:val="24"/>
          <w:vertAlign w:val="subscript"/>
        </w:rPr>
        <w:t xml:space="preserve">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Указанные сообщения направляются не более чем через 10 дней со дня поступления заявления заинтересованного лица о предоставлении разрешения на условно разрешенный вид использования.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8.5. Срок проведения публичных слушаний или общественных обсуждений с момента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более одного месяца.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8.6.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8.7.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8.8. На основании указанных в </w:t>
      </w:r>
      <w:hyperlink w:anchor="Par1509" w:tooltip="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history="1">
        <w:r w:rsidRPr="0058522C">
          <w:rPr>
            <w:rStyle w:val="af3"/>
            <w:rFonts w:ascii="Times New Roman" w:hAnsi="Times New Roman" w:cs="Times New Roman"/>
            <w:bCs/>
            <w:sz w:val="24"/>
            <w:szCs w:val="24"/>
            <w:vertAlign w:val="subscript"/>
          </w:rPr>
          <w:t>части 8</w:t>
        </w:r>
      </w:hyperlink>
      <w:r w:rsidRPr="0058522C">
        <w:rPr>
          <w:rFonts w:ascii="Times New Roman" w:hAnsi="Times New Roman" w:cs="Times New Roman"/>
          <w:bCs/>
          <w:sz w:val="24"/>
          <w:szCs w:val="24"/>
          <w:vertAlign w:val="subscript"/>
        </w:rPr>
        <w:t>.7. настоящего раздела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8.9. В случае</w:t>
      </w:r>
      <w:proofErr w:type="gramStart"/>
      <w:r w:rsidRPr="0058522C">
        <w:rPr>
          <w:rFonts w:ascii="Times New Roman" w:hAnsi="Times New Roman" w:cs="Times New Roman"/>
          <w:bCs/>
          <w:sz w:val="24"/>
          <w:szCs w:val="24"/>
          <w:vertAlign w:val="subscript"/>
        </w:rPr>
        <w:t>,</w:t>
      </w:r>
      <w:proofErr w:type="gramEnd"/>
      <w:r w:rsidRPr="0058522C">
        <w:rPr>
          <w:rFonts w:ascii="Times New Roman" w:hAnsi="Times New Roman" w:cs="Times New Roman"/>
          <w:bCs/>
          <w:sz w:val="24"/>
          <w:szCs w:val="24"/>
          <w:vertAlign w:val="subscript"/>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w:t>
      </w:r>
      <w:r w:rsidRPr="0058522C">
        <w:rPr>
          <w:rFonts w:ascii="Times New Roman" w:hAnsi="Times New Roman" w:cs="Times New Roman"/>
          <w:bCs/>
          <w:sz w:val="24"/>
          <w:szCs w:val="24"/>
          <w:vertAlign w:val="subscript"/>
        </w:rPr>
        <w:lastRenderedPageBreak/>
        <w:t>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9. Публичные слушания или общественные обсуждения по проекту планировки территории и проектам межевания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9.1. Публичные слушания или общественные обсуждения по проекту планировки территории, а также по проекту межевания организует и проводит Администрация поселения в соответствии с положениями статьи 46 Градостроительного кодекса Российской Федерации.</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9.2. </w:t>
      </w:r>
      <w:proofErr w:type="gramStart"/>
      <w:r w:rsidRPr="0058522C">
        <w:rPr>
          <w:rFonts w:ascii="Times New Roman" w:hAnsi="Times New Roman" w:cs="Times New Roman"/>
          <w:bCs/>
          <w:sz w:val="24"/>
          <w:szCs w:val="24"/>
          <w:vertAlign w:val="subscript"/>
        </w:rPr>
        <w:t>Публичные слушания или общественные обсуждения по проекту планировки и проекту межевания территории проводятся с участием граждан, проживающих на территории поселения, применительно к которой осуществляется подготовка проекта планировки 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9.3.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9.4. Участники публичных слушаний или общественных обсуждений вправе представить в Администрацию поселения свои предложения и замечания по проекту планировки или проекту межевания для включения их в протокол публичных слушаний или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9.5.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может быть менее одного и более трех месяцев.</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10. Публичные слушания или общественные обсуждения по проекту</w:t>
      </w: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правил благоустройства территорий и изменений в них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10.1. Публичные слушания или общественные осуждения по проекту правил благоустройства территории поселения, а также по внесению в них изменений организует Администрация поселения в соответствии с положениями </w:t>
      </w:r>
      <w:hyperlink r:id="rId11" w:history="1">
        <w:r w:rsidRPr="0058522C">
          <w:rPr>
            <w:rStyle w:val="af3"/>
            <w:rFonts w:ascii="Times New Roman" w:hAnsi="Times New Roman" w:cs="Times New Roman"/>
            <w:bCs/>
            <w:sz w:val="24"/>
            <w:szCs w:val="24"/>
            <w:vertAlign w:val="subscript"/>
          </w:rPr>
          <w:t>статьи 5.1.</w:t>
        </w:r>
      </w:hyperlink>
      <w:r w:rsidRPr="0058522C">
        <w:rPr>
          <w:rFonts w:ascii="Times New Roman" w:hAnsi="Times New Roman" w:cs="Times New Roman"/>
          <w:bCs/>
          <w:sz w:val="24"/>
          <w:szCs w:val="24"/>
          <w:vertAlign w:val="subscript"/>
        </w:rPr>
        <w:t> Градостроительного кодекса Российской Федерации, настоящего Положения, с жителями территории поселения. Оповещение жителей о публичных слушаниях или общественных осуждениях проводится в порядке, установленном настоящим Положением.</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10.2.Срок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10.3. Участники публичных слушаний или общественных обсуждений вправе представить в Администрацию поселения свои предложения и замечания по проекту благоустройства территории поселения для включения их в протокол публичных слушаний или общественных обсуждений.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10.4. После завершения публичных слушаний или общественных осуждений по проекту Правил благоустройства территории поселения, указанный проект Правил представляется Главе поселения. Обязательными приложениями к проекту Правил благоустройства территории поселения являются протокол публичных слушаний или общественных осуждений.</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10.5. Глава поселения в течение десяти дней после представления ему проекта правил благоустройства территории поселения и указанных в части 10.4. настоящего Положения обязательных приложений направляет  указанный проект в Совет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для рассмотрения и утверждения.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p>
    <w:p w:rsidR="0058522C" w:rsidRDefault="0058522C" w:rsidP="00E36A32">
      <w:pPr>
        <w:pStyle w:val="12"/>
        <w:jc w:val="both"/>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__________________________________________</w:t>
      </w:r>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E36A32">
      <w:pPr>
        <w:pStyle w:val="12"/>
        <w:jc w:val="center"/>
        <w:rPr>
          <w:rFonts w:ascii="Times New Roman" w:hAnsi="Times New Roman" w:cs="Times New Roman"/>
          <w:b/>
          <w:bCs/>
          <w:i/>
          <w:iCs/>
          <w:sz w:val="24"/>
          <w:szCs w:val="24"/>
          <w:vertAlign w:val="subscript"/>
        </w:rPr>
      </w:pPr>
      <w:r w:rsidRPr="0058522C">
        <w:rPr>
          <w:rFonts w:ascii="Times New Roman" w:hAnsi="Times New Roman" w:cs="Times New Roman"/>
          <w:b/>
          <w:bCs/>
          <w:iCs/>
          <w:sz w:val="24"/>
          <w:szCs w:val="24"/>
          <w:vertAlign w:val="subscript"/>
        </w:rPr>
        <w:t>Российская  Федерация</w:t>
      </w: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Совет депутатов </w:t>
      </w:r>
      <w:proofErr w:type="spellStart"/>
      <w:r w:rsidRPr="0058522C">
        <w:rPr>
          <w:rFonts w:ascii="Times New Roman" w:hAnsi="Times New Roman" w:cs="Times New Roman"/>
          <w:b/>
          <w:bCs/>
          <w:sz w:val="24"/>
          <w:szCs w:val="24"/>
          <w:vertAlign w:val="subscript"/>
        </w:rPr>
        <w:t>Трегубовского</w:t>
      </w:r>
      <w:proofErr w:type="spellEnd"/>
      <w:r w:rsidRPr="0058522C">
        <w:rPr>
          <w:rFonts w:ascii="Times New Roman" w:hAnsi="Times New Roman" w:cs="Times New Roman"/>
          <w:b/>
          <w:bCs/>
          <w:sz w:val="24"/>
          <w:szCs w:val="24"/>
          <w:vertAlign w:val="subscript"/>
        </w:rPr>
        <w:t xml:space="preserve"> сельского поселения</w:t>
      </w:r>
    </w:p>
    <w:p w:rsidR="0058522C" w:rsidRPr="0058522C" w:rsidRDefault="0058522C" w:rsidP="00E36A32">
      <w:pPr>
        <w:pStyle w:val="12"/>
        <w:jc w:val="center"/>
        <w:rPr>
          <w:rFonts w:ascii="Times New Roman" w:hAnsi="Times New Roman" w:cs="Times New Roman"/>
          <w:b/>
          <w:bCs/>
          <w:sz w:val="24"/>
          <w:szCs w:val="24"/>
          <w:vertAlign w:val="subscript"/>
        </w:rPr>
      </w:pPr>
      <w:proofErr w:type="spellStart"/>
      <w:r w:rsidRPr="0058522C">
        <w:rPr>
          <w:rFonts w:ascii="Times New Roman" w:hAnsi="Times New Roman" w:cs="Times New Roman"/>
          <w:b/>
          <w:bCs/>
          <w:sz w:val="24"/>
          <w:szCs w:val="24"/>
          <w:vertAlign w:val="subscript"/>
        </w:rPr>
        <w:t>Чудовского</w:t>
      </w:r>
      <w:proofErr w:type="spellEnd"/>
      <w:r w:rsidRPr="0058522C">
        <w:rPr>
          <w:rFonts w:ascii="Times New Roman" w:hAnsi="Times New Roman" w:cs="Times New Roman"/>
          <w:b/>
          <w:bCs/>
          <w:sz w:val="24"/>
          <w:szCs w:val="24"/>
          <w:vertAlign w:val="subscript"/>
        </w:rPr>
        <w:t xml:space="preserve"> района Новгородской области</w:t>
      </w:r>
    </w:p>
    <w:p w:rsidR="0058522C" w:rsidRPr="0058522C" w:rsidRDefault="0058522C" w:rsidP="00E36A32">
      <w:pPr>
        <w:pStyle w:val="12"/>
        <w:jc w:val="center"/>
        <w:rPr>
          <w:rFonts w:ascii="Times New Roman" w:hAnsi="Times New Roman" w:cs="Times New Roman"/>
          <w:b/>
          <w:bCs/>
          <w:sz w:val="24"/>
          <w:szCs w:val="24"/>
          <w:vertAlign w:val="subscript"/>
        </w:rPr>
      </w:pP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РЕШЕНИЕ</w:t>
      </w:r>
    </w:p>
    <w:p w:rsidR="0058522C" w:rsidRPr="0058522C" w:rsidRDefault="0058522C" w:rsidP="0058522C">
      <w:pPr>
        <w:pStyle w:val="12"/>
        <w:rPr>
          <w:rFonts w:ascii="Times New Roman" w:hAnsi="Times New Roman" w:cs="Times New Roman"/>
          <w:bCs/>
          <w:sz w:val="24"/>
          <w:szCs w:val="24"/>
          <w:vertAlign w:val="subscript"/>
        </w:rPr>
      </w:pPr>
    </w:p>
    <w:p w:rsidR="0058522C" w:rsidRPr="0058522C" w:rsidRDefault="0058522C" w:rsidP="0058522C">
      <w:pPr>
        <w:pStyle w:val="12"/>
        <w:rPr>
          <w:rFonts w:ascii="Times New Roman" w:hAnsi="Times New Roman" w:cs="Times New Roman"/>
          <w:b/>
          <w:bCs/>
          <w:sz w:val="24"/>
          <w:szCs w:val="24"/>
          <w:vertAlign w:val="subscript"/>
        </w:rPr>
      </w:pP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от  14.03.3019      №  154</w:t>
      </w:r>
    </w:p>
    <w:p w:rsidR="0058522C" w:rsidRPr="0058522C" w:rsidRDefault="0058522C" w:rsidP="00E36A32">
      <w:pPr>
        <w:pStyle w:val="12"/>
        <w:rPr>
          <w:rFonts w:ascii="Times New Roman" w:hAnsi="Times New Roman" w:cs="Times New Roman"/>
          <w:bCs/>
          <w:sz w:val="24"/>
          <w:szCs w:val="24"/>
          <w:vertAlign w:val="subscript"/>
        </w:rPr>
      </w:pPr>
      <w:proofErr w:type="spellStart"/>
      <w:r w:rsidRPr="0058522C">
        <w:rPr>
          <w:rFonts w:ascii="Times New Roman" w:hAnsi="Times New Roman" w:cs="Times New Roman"/>
          <w:bCs/>
          <w:sz w:val="24"/>
          <w:szCs w:val="24"/>
          <w:vertAlign w:val="subscript"/>
        </w:rPr>
        <w:t>д</w:t>
      </w:r>
      <w:proofErr w:type="gramStart"/>
      <w:r w:rsidRPr="0058522C">
        <w:rPr>
          <w:rFonts w:ascii="Times New Roman" w:hAnsi="Times New Roman" w:cs="Times New Roman"/>
          <w:bCs/>
          <w:sz w:val="24"/>
          <w:szCs w:val="24"/>
          <w:vertAlign w:val="subscript"/>
        </w:rPr>
        <w:t>.Т</w:t>
      </w:r>
      <w:proofErr w:type="gramEnd"/>
      <w:r w:rsidRPr="0058522C">
        <w:rPr>
          <w:rFonts w:ascii="Times New Roman" w:hAnsi="Times New Roman" w:cs="Times New Roman"/>
          <w:bCs/>
          <w:sz w:val="24"/>
          <w:szCs w:val="24"/>
          <w:vertAlign w:val="subscript"/>
        </w:rPr>
        <w:t>регубово</w:t>
      </w:r>
      <w:proofErr w:type="spellEnd"/>
    </w:p>
    <w:p w:rsidR="0058522C" w:rsidRPr="0058522C" w:rsidRDefault="0058522C" w:rsidP="00E36A32">
      <w:pPr>
        <w:pStyle w:val="12"/>
        <w:rPr>
          <w:rFonts w:ascii="Times New Roman" w:hAnsi="Times New Roman" w:cs="Times New Roman"/>
          <w:bCs/>
          <w:sz w:val="24"/>
          <w:szCs w:val="24"/>
          <w:vertAlign w:val="subscript"/>
        </w:rPr>
      </w:pPr>
    </w:p>
    <w:p w:rsidR="00E36A32" w:rsidRDefault="00E36A32" w:rsidP="00E36A32">
      <w:pPr>
        <w:pStyle w:val="12"/>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lastRenderedPageBreak/>
        <w:t>Об утверждении  Порядка  взаимо</w:t>
      </w:r>
      <w:r w:rsidR="0058522C" w:rsidRPr="0058522C">
        <w:rPr>
          <w:rFonts w:ascii="Times New Roman" w:hAnsi="Times New Roman" w:cs="Times New Roman"/>
          <w:b/>
          <w:bCs/>
          <w:sz w:val="24"/>
          <w:szCs w:val="24"/>
          <w:vertAlign w:val="subscript"/>
        </w:rPr>
        <w:t>дей</w:t>
      </w:r>
      <w:r>
        <w:rPr>
          <w:rFonts w:ascii="Times New Roman" w:hAnsi="Times New Roman" w:cs="Times New Roman"/>
          <w:b/>
          <w:bCs/>
          <w:sz w:val="24"/>
          <w:szCs w:val="24"/>
          <w:vertAlign w:val="subscript"/>
        </w:rPr>
        <w:t>ствия старост с  органами  мест</w:t>
      </w:r>
      <w:r w:rsidR="0058522C" w:rsidRPr="0058522C">
        <w:rPr>
          <w:rFonts w:ascii="Times New Roman" w:hAnsi="Times New Roman" w:cs="Times New Roman"/>
          <w:b/>
          <w:bCs/>
          <w:sz w:val="24"/>
          <w:szCs w:val="24"/>
          <w:vertAlign w:val="subscript"/>
        </w:rPr>
        <w:t xml:space="preserve">ного  </w:t>
      </w:r>
    </w:p>
    <w:p w:rsidR="00E36A32"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  самоуправления,     </w:t>
      </w:r>
      <w:r w:rsidR="00E36A32">
        <w:rPr>
          <w:rFonts w:ascii="Times New Roman" w:hAnsi="Times New Roman" w:cs="Times New Roman"/>
          <w:b/>
          <w:bCs/>
          <w:sz w:val="24"/>
          <w:szCs w:val="24"/>
          <w:vertAlign w:val="subscript"/>
        </w:rPr>
        <w:t>муници</w:t>
      </w:r>
      <w:r w:rsidRPr="0058522C">
        <w:rPr>
          <w:rFonts w:ascii="Times New Roman" w:hAnsi="Times New Roman" w:cs="Times New Roman"/>
          <w:b/>
          <w:bCs/>
          <w:sz w:val="24"/>
          <w:szCs w:val="24"/>
          <w:vertAlign w:val="subscript"/>
        </w:rPr>
        <w:t>п</w:t>
      </w:r>
      <w:r w:rsidR="00E36A32">
        <w:rPr>
          <w:rFonts w:ascii="Times New Roman" w:hAnsi="Times New Roman" w:cs="Times New Roman"/>
          <w:b/>
          <w:bCs/>
          <w:sz w:val="24"/>
          <w:szCs w:val="24"/>
          <w:vertAlign w:val="subscript"/>
        </w:rPr>
        <w:t>альными   предприятиями  и   уч</w:t>
      </w:r>
      <w:r w:rsidRPr="0058522C">
        <w:rPr>
          <w:rFonts w:ascii="Times New Roman" w:hAnsi="Times New Roman" w:cs="Times New Roman"/>
          <w:b/>
          <w:bCs/>
          <w:sz w:val="24"/>
          <w:szCs w:val="24"/>
          <w:vertAlign w:val="subscript"/>
        </w:rPr>
        <w:t xml:space="preserve">реждениями  </w:t>
      </w:r>
    </w:p>
    <w:p w:rsidR="00E36A32"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и иными </w:t>
      </w:r>
      <w:r w:rsidR="00E36A32">
        <w:rPr>
          <w:rFonts w:ascii="Times New Roman" w:hAnsi="Times New Roman" w:cs="Times New Roman"/>
          <w:b/>
          <w:bCs/>
          <w:sz w:val="24"/>
          <w:szCs w:val="24"/>
          <w:vertAlign w:val="subscript"/>
        </w:rPr>
        <w:t>организаци</w:t>
      </w:r>
      <w:r w:rsidRPr="0058522C">
        <w:rPr>
          <w:rFonts w:ascii="Times New Roman" w:hAnsi="Times New Roman" w:cs="Times New Roman"/>
          <w:b/>
          <w:bCs/>
          <w:sz w:val="24"/>
          <w:szCs w:val="24"/>
          <w:vertAlign w:val="subscript"/>
        </w:rPr>
        <w:t>я</w:t>
      </w:r>
      <w:r w:rsidR="00E36A32">
        <w:rPr>
          <w:rFonts w:ascii="Times New Roman" w:hAnsi="Times New Roman" w:cs="Times New Roman"/>
          <w:b/>
          <w:bCs/>
          <w:sz w:val="24"/>
          <w:szCs w:val="24"/>
          <w:vertAlign w:val="subscript"/>
        </w:rPr>
        <w:t>ми  по вопросам решения   вопро</w:t>
      </w:r>
      <w:r w:rsidRPr="0058522C">
        <w:rPr>
          <w:rFonts w:ascii="Times New Roman" w:hAnsi="Times New Roman" w:cs="Times New Roman"/>
          <w:b/>
          <w:bCs/>
          <w:sz w:val="24"/>
          <w:szCs w:val="24"/>
          <w:vertAlign w:val="subscript"/>
        </w:rPr>
        <w:t>сов местного значения</w:t>
      </w:r>
    </w:p>
    <w:p w:rsidR="0058522C" w:rsidRPr="0058522C" w:rsidRDefault="00E36A32" w:rsidP="00E36A32">
      <w:pPr>
        <w:pStyle w:val="12"/>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 xml:space="preserve">  на террито</w:t>
      </w:r>
      <w:r w:rsidR="0058522C" w:rsidRPr="0058522C">
        <w:rPr>
          <w:rFonts w:ascii="Times New Roman" w:hAnsi="Times New Roman" w:cs="Times New Roman"/>
          <w:b/>
          <w:bCs/>
          <w:sz w:val="24"/>
          <w:szCs w:val="24"/>
          <w:vertAlign w:val="subscript"/>
        </w:rPr>
        <w:t xml:space="preserve">рии  </w:t>
      </w:r>
      <w:proofErr w:type="spellStart"/>
      <w:r w:rsidR="0058522C" w:rsidRPr="0058522C">
        <w:rPr>
          <w:rFonts w:ascii="Times New Roman" w:hAnsi="Times New Roman" w:cs="Times New Roman"/>
          <w:b/>
          <w:bCs/>
          <w:sz w:val="24"/>
          <w:szCs w:val="24"/>
          <w:vertAlign w:val="subscript"/>
        </w:rPr>
        <w:t>Т</w:t>
      </w:r>
      <w:r>
        <w:rPr>
          <w:rFonts w:ascii="Times New Roman" w:hAnsi="Times New Roman" w:cs="Times New Roman"/>
          <w:b/>
          <w:bCs/>
          <w:sz w:val="24"/>
          <w:szCs w:val="24"/>
          <w:vertAlign w:val="subscript"/>
        </w:rPr>
        <w:t>регубовского</w:t>
      </w:r>
      <w:proofErr w:type="spellEnd"/>
      <w:r>
        <w:rPr>
          <w:rFonts w:ascii="Times New Roman" w:hAnsi="Times New Roman" w:cs="Times New Roman"/>
          <w:b/>
          <w:bCs/>
          <w:sz w:val="24"/>
          <w:szCs w:val="24"/>
          <w:vertAlign w:val="subscript"/>
        </w:rPr>
        <w:t xml:space="preserve">   сельского   посе</w:t>
      </w:r>
      <w:r w:rsidR="0058522C" w:rsidRPr="0058522C">
        <w:rPr>
          <w:rFonts w:ascii="Times New Roman" w:hAnsi="Times New Roman" w:cs="Times New Roman"/>
          <w:b/>
          <w:bCs/>
          <w:sz w:val="24"/>
          <w:szCs w:val="24"/>
          <w:vertAlign w:val="subscript"/>
        </w:rPr>
        <w:t xml:space="preserve">ления,   размещения   информации </w:t>
      </w:r>
    </w:p>
    <w:p w:rsidR="00E36A32"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о </w:t>
      </w:r>
      <w:r w:rsidR="00E36A32">
        <w:rPr>
          <w:rFonts w:ascii="Times New Roman" w:hAnsi="Times New Roman" w:cs="Times New Roman"/>
          <w:b/>
          <w:bCs/>
          <w:sz w:val="24"/>
          <w:szCs w:val="24"/>
          <w:vertAlign w:val="subscript"/>
        </w:rPr>
        <w:t>назначенных  старостах  на  офи</w:t>
      </w:r>
      <w:r w:rsidRPr="0058522C">
        <w:rPr>
          <w:rFonts w:ascii="Times New Roman" w:hAnsi="Times New Roman" w:cs="Times New Roman"/>
          <w:b/>
          <w:bCs/>
          <w:sz w:val="24"/>
          <w:szCs w:val="24"/>
          <w:vertAlign w:val="subscript"/>
        </w:rPr>
        <w:t xml:space="preserve">циальном    сайте  Администрации </w:t>
      </w:r>
      <w:proofErr w:type="spellStart"/>
      <w:r w:rsidRPr="0058522C">
        <w:rPr>
          <w:rFonts w:ascii="Times New Roman" w:hAnsi="Times New Roman" w:cs="Times New Roman"/>
          <w:b/>
          <w:bCs/>
          <w:sz w:val="24"/>
          <w:szCs w:val="24"/>
          <w:vertAlign w:val="subscript"/>
        </w:rPr>
        <w:t>Трегубовского</w:t>
      </w:r>
      <w:proofErr w:type="spellEnd"/>
      <w:r w:rsidRPr="0058522C">
        <w:rPr>
          <w:rFonts w:ascii="Times New Roman" w:hAnsi="Times New Roman" w:cs="Times New Roman"/>
          <w:b/>
          <w:bCs/>
          <w:sz w:val="24"/>
          <w:szCs w:val="24"/>
          <w:vertAlign w:val="subscript"/>
        </w:rPr>
        <w:t xml:space="preserve"> </w:t>
      </w:r>
    </w:p>
    <w:p w:rsidR="0058522C" w:rsidRPr="0058522C"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  сельского  </w:t>
      </w:r>
      <w:proofErr w:type="spellStart"/>
      <w:r w:rsidRPr="0058522C">
        <w:rPr>
          <w:rFonts w:ascii="Times New Roman" w:hAnsi="Times New Roman" w:cs="Times New Roman"/>
          <w:b/>
          <w:bCs/>
          <w:sz w:val="24"/>
          <w:szCs w:val="24"/>
          <w:vertAlign w:val="subscript"/>
        </w:rPr>
        <w:t>поселенияв</w:t>
      </w:r>
      <w:proofErr w:type="spellEnd"/>
      <w:r w:rsidRPr="0058522C">
        <w:rPr>
          <w:rFonts w:ascii="Times New Roman" w:hAnsi="Times New Roman" w:cs="Times New Roman"/>
          <w:b/>
          <w:bCs/>
          <w:sz w:val="24"/>
          <w:szCs w:val="24"/>
          <w:vertAlign w:val="subscript"/>
        </w:rPr>
        <w:t xml:space="preserve">    </w:t>
      </w:r>
      <w:r w:rsidR="00E36A32">
        <w:rPr>
          <w:rFonts w:ascii="Times New Roman" w:hAnsi="Times New Roman" w:cs="Times New Roman"/>
          <w:b/>
          <w:bCs/>
          <w:sz w:val="24"/>
          <w:szCs w:val="24"/>
          <w:vertAlign w:val="subscript"/>
        </w:rPr>
        <w:t>информационн</w:t>
      </w:r>
      <w:proofErr w:type="gramStart"/>
      <w:r w:rsidR="00E36A32">
        <w:rPr>
          <w:rFonts w:ascii="Times New Roman" w:hAnsi="Times New Roman" w:cs="Times New Roman"/>
          <w:b/>
          <w:bCs/>
          <w:sz w:val="24"/>
          <w:szCs w:val="24"/>
          <w:vertAlign w:val="subscript"/>
        </w:rPr>
        <w:t>о-</w:t>
      </w:r>
      <w:proofErr w:type="gramEnd"/>
      <w:r w:rsidR="00E36A32">
        <w:rPr>
          <w:rFonts w:ascii="Times New Roman" w:hAnsi="Times New Roman" w:cs="Times New Roman"/>
          <w:b/>
          <w:bCs/>
          <w:sz w:val="24"/>
          <w:szCs w:val="24"/>
          <w:vertAlign w:val="subscript"/>
        </w:rPr>
        <w:t xml:space="preserve"> телекоммуни</w:t>
      </w:r>
      <w:r w:rsidRPr="0058522C">
        <w:rPr>
          <w:rFonts w:ascii="Times New Roman" w:hAnsi="Times New Roman" w:cs="Times New Roman"/>
          <w:b/>
          <w:bCs/>
          <w:sz w:val="24"/>
          <w:szCs w:val="24"/>
          <w:vertAlign w:val="subscript"/>
        </w:rPr>
        <w:t>кационной сети «Интернет»</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58522C">
      <w:pPr>
        <w:pStyle w:val="12"/>
        <w:jc w:val="center"/>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r w:rsidRPr="0058522C">
        <w:rPr>
          <w:rFonts w:ascii="Times New Roman" w:hAnsi="Times New Roman" w:cs="Times New Roman"/>
          <w:bCs/>
          <w:sz w:val="24"/>
          <w:szCs w:val="24"/>
          <w:vertAlign w:val="subscript"/>
        </w:rPr>
        <w:tab/>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областным законом от 01.10.2018 года № 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Уставом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Совет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РЕШИЛ:</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E36A32" w:rsidP="00E36A32">
      <w:pPr>
        <w:pStyle w:val="12"/>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1.</w:t>
      </w:r>
      <w:r w:rsidR="0058522C" w:rsidRPr="0058522C">
        <w:rPr>
          <w:rFonts w:ascii="Times New Roman" w:hAnsi="Times New Roman" w:cs="Times New Roman"/>
          <w:bCs/>
          <w:sz w:val="24"/>
          <w:szCs w:val="24"/>
          <w:vertAlign w:val="subscript"/>
        </w:rPr>
        <w:t xml:space="preserve">Утвердить прилагаемый Порядок взаимодействия старост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на территории </w:t>
      </w:r>
      <w:proofErr w:type="spellStart"/>
      <w:r w:rsidR="0058522C" w:rsidRPr="0058522C">
        <w:rPr>
          <w:rFonts w:ascii="Times New Roman" w:hAnsi="Times New Roman" w:cs="Times New Roman"/>
          <w:bCs/>
          <w:sz w:val="24"/>
          <w:szCs w:val="24"/>
          <w:vertAlign w:val="subscript"/>
        </w:rPr>
        <w:t>Трегубовского</w:t>
      </w:r>
      <w:proofErr w:type="spellEnd"/>
      <w:r w:rsidR="0058522C" w:rsidRPr="0058522C">
        <w:rPr>
          <w:rFonts w:ascii="Times New Roman" w:hAnsi="Times New Roman" w:cs="Times New Roman"/>
          <w:bCs/>
          <w:sz w:val="24"/>
          <w:szCs w:val="24"/>
          <w:vertAlign w:val="subscript"/>
        </w:rPr>
        <w:t xml:space="preserve">  сельского поселения, размещения информации о назначенных старостах на  официальном  сайте  Администрации </w:t>
      </w:r>
      <w:proofErr w:type="spellStart"/>
      <w:r w:rsidR="0058522C" w:rsidRPr="0058522C">
        <w:rPr>
          <w:rFonts w:ascii="Times New Roman" w:hAnsi="Times New Roman" w:cs="Times New Roman"/>
          <w:bCs/>
          <w:sz w:val="24"/>
          <w:szCs w:val="24"/>
          <w:vertAlign w:val="subscript"/>
        </w:rPr>
        <w:t>Трегубовского</w:t>
      </w:r>
      <w:proofErr w:type="spellEnd"/>
      <w:r w:rsidR="0058522C" w:rsidRPr="0058522C">
        <w:rPr>
          <w:rFonts w:ascii="Times New Roman" w:hAnsi="Times New Roman" w:cs="Times New Roman"/>
          <w:bCs/>
          <w:sz w:val="24"/>
          <w:szCs w:val="24"/>
          <w:vertAlign w:val="subscript"/>
        </w:rPr>
        <w:t xml:space="preserve">  сельского поселения в информационно-телекоммуникационной сети «Интернет».</w:t>
      </w:r>
    </w:p>
    <w:p w:rsidR="0058522C" w:rsidRPr="0058522C" w:rsidRDefault="00E36A32" w:rsidP="00E36A32">
      <w:pPr>
        <w:pStyle w:val="12"/>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2.</w:t>
      </w:r>
      <w:r w:rsidR="0058522C" w:rsidRPr="0058522C">
        <w:rPr>
          <w:rFonts w:ascii="Times New Roman" w:hAnsi="Times New Roman" w:cs="Times New Roman"/>
          <w:bCs/>
          <w:sz w:val="24"/>
          <w:szCs w:val="24"/>
          <w:vertAlign w:val="subscript"/>
        </w:rPr>
        <w:t xml:space="preserve">Настоящее решение вступает в силу </w:t>
      </w:r>
      <w:proofErr w:type="gramStart"/>
      <w:r w:rsidR="0058522C" w:rsidRPr="0058522C">
        <w:rPr>
          <w:rFonts w:ascii="Times New Roman" w:hAnsi="Times New Roman" w:cs="Times New Roman"/>
          <w:bCs/>
          <w:sz w:val="24"/>
          <w:szCs w:val="24"/>
          <w:vertAlign w:val="subscript"/>
        </w:rPr>
        <w:t>с</w:t>
      </w:r>
      <w:proofErr w:type="gramEnd"/>
      <w:r w:rsidR="0058522C" w:rsidRPr="0058522C">
        <w:rPr>
          <w:rFonts w:ascii="Times New Roman" w:hAnsi="Times New Roman" w:cs="Times New Roman"/>
          <w:bCs/>
          <w:sz w:val="24"/>
          <w:szCs w:val="24"/>
          <w:vertAlign w:val="subscript"/>
        </w:rPr>
        <w:t xml:space="preserve"> даты его официального опубликования. </w:t>
      </w:r>
    </w:p>
    <w:p w:rsidR="0058522C" w:rsidRPr="0058522C" w:rsidRDefault="00E36A32" w:rsidP="00E36A32">
      <w:pPr>
        <w:pStyle w:val="12"/>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3.</w:t>
      </w:r>
      <w:r w:rsidR="0058522C" w:rsidRPr="0058522C">
        <w:rPr>
          <w:rFonts w:ascii="Times New Roman" w:hAnsi="Times New Roman" w:cs="Times New Roman"/>
          <w:bCs/>
          <w:sz w:val="24"/>
          <w:szCs w:val="24"/>
          <w:vertAlign w:val="subscript"/>
        </w:rPr>
        <w:t xml:space="preserve">Опубликовать решение в официальном бюллетене </w:t>
      </w:r>
      <w:proofErr w:type="spellStart"/>
      <w:r w:rsidR="0058522C" w:rsidRPr="0058522C">
        <w:rPr>
          <w:rFonts w:ascii="Times New Roman" w:hAnsi="Times New Roman" w:cs="Times New Roman"/>
          <w:bCs/>
          <w:sz w:val="24"/>
          <w:szCs w:val="24"/>
          <w:vertAlign w:val="subscript"/>
        </w:rPr>
        <w:t>Трегубовского</w:t>
      </w:r>
      <w:proofErr w:type="spellEnd"/>
      <w:r w:rsidR="0058522C" w:rsidRPr="0058522C">
        <w:rPr>
          <w:rFonts w:ascii="Times New Roman" w:hAnsi="Times New Roman" w:cs="Times New Roman"/>
          <w:bCs/>
          <w:sz w:val="24"/>
          <w:szCs w:val="24"/>
          <w:vertAlign w:val="subscript"/>
        </w:rPr>
        <w:t xml:space="preserve"> сельского поселения «МИГ Трегубово» и разместить на официальном сайте Администрации </w:t>
      </w:r>
      <w:proofErr w:type="spellStart"/>
      <w:r w:rsidR="0058522C" w:rsidRPr="0058522C">
        <w:rPr>
          <w:rFonts w:ascii="Times New Roman" w:hAnsi="Times New Roman" w:cs="Times New Roman"/>
          <w:bCs/>
          <w:sz w:val="24"/>
          <w:szCs w:val="24"/>
          <w:vertAlign w:val="subscript"/>
        </w:rPr>
        <w:t>Трегубовского</w:t>
      </w:r>
      <w:proofErr w:type="spellEnd"/>
      <w:r w:rsidR="0058522C"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rPr>
          <w:rFonts w:ascii="Times New Roman" w:hAnsi="Times New Roman" w:cs="Times New Roman"/>
          <w:bCs/>
          <w:sz w:val="24"/>
          <w:szCs w:val="24"/>
          <w:vertAlign w:val="subscript"/>
        </w:rPr>
      </w:pPr>
    </w:p>
    <w:p w:rsidR="0058522C" w:rsidRPr="00E36A32" w:rsidRDefault="0058522C" w:rsidP="00E36A32">
      <w:pPr>
        <w:pStyle w:val="12"/>
        <w:rPr>
          <w:rFonts w:ascii="Times New Roman" w:hAnsi="Times New Roman" w:cs="Times New Roman"/>
          <w:b/>
          <w:bCs/>
          <w:sz w:val="24"/>
          <w:szCs w:val="24"/>
          <w:vertAlign w:val="subscript"/>
        </w:rPr>
      </w:pPr>
      <w:r w:rsidRPr="00E36A32">
        <w:rPr>
          <w:rFonts w:ascii="Times New Roman" w:hAnsi="Times New Roman" w:cs="Times New Roman"/>
          <w:b/>
          <w:bCs/>
          <w:sz w:val="24"/>
          <w:szCs w:val="24"/>
          <w:vertAlign w:val="subscript"/>
        </w:rPr>
        <w:t>Глава поселения</w:t>
      </w:r>
      <w:r w:rsidR="00E36A32" w:rsidRPr="00E36A32">
        <w:rPr>
          <w:rFonts w:ascii="Times New Roman" w:hAnsi="Times New Roman" w:cs="Times New Roman"/>
          <w:b/>
          <w:bCs/>
          <w:sz w:val="24"/>
          <w:szCs w:val="24"/>
          <w:vertAlign w:val="subscript"/>
        </w:rPr>
        <w:t xml:space="preserve">     </w:t>
      </w:r>
      <w:r w:rsidRPr="00E36A32">
        <w:rPr>
          <w:rFonts w:ascii="Times New Roman" w:hAnsi="Times New Roman" w:cs="Times New Roman"/>
          <w:b/>
          <w:bCs/>
          <w:sz w:val="24"/>
          <w:szCs w:val="24"/>
          <w:vertAlign w:val="subscript"/>
        </w:rPr>
        <w:t xml:space="preserve">  </w:t>
      </w:r>
      <w:proofErr w:type="spellStart"/>
      <w:r w:rsidRPr="00E36A32">
        <w:rPr>
          <w:rFonts w:ascii="Times New Roman" w:hAnsi="Times New Roman" w:cs="Times New Roman"/>
          <w:b/>
          <w:bCs/>
          <w:sz w:val="24"/>
          <w:szCs w:val="24"/>
          <w:vertAlign w:val="subscript"/>
        </w:rPr>
        <w:t>С.Б.Алексеев</w:t>
      </w:r>
      <w:proofErr w:type="spellEnd"/>
    </w:p>
    <w:p w:rsidR="0058522C" w:rsidRPr="0058522C" w:rsidRDefault="0058522C" w:rsidP="00E36A32">
      <w:pPr>
        <w:pStyle w:val="12"/>
        <w:rPr>
          <w:rFonts w:ascii="Times New Roman" w:hAnsi="Times New Roman" w:cs="Times New Roman"/>
          <w:bCs/>
          <w:sz w:val="24"/>
          <w:szCs w:val="24"/>
          <w:vertAlign w:val="subscript"/>
        </w:rPr>
      </w:pPr>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E36A32">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Утвержден</w:t>
      </w:r>
    </w:p>
    <w:p w:rsidR="0058522C" w:rsidRPr="0058522C" w:rsidRDefault="0058522C" w:rsidP="00E36A32">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решением Совета депутатов</w:t>
      </w:r>
    </w:p>
    <w:p w:rsidR="0058522C" w:rsidRPr="0058522C" w:rsidRDefault="0058522C" w:rsidP="00E36A32">
      <w:pPr>
        <w:pStyle w:val="12"/>
        <w:jc w:val="right"/>
        <w:rPr>
          <w:rFonts w:ascii="Times New Roman" w:hAnsi="Times New Roman" w:cs="Times New Roman"/>
          <w:bCs/>
          <w:sz w:val="24"/>
          <w:szCs w:val="24"/>
          <w:vertAlign w:val="subscript"/>
        </w:rPr>
      </w:pP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от  14.03.2019      № 154 </w:t>
      </w:r>
    </w:p>
    <w:p w:rsidR="0058522C" w:rsidRPr="0058522C" w:rsidRDefault="0058522C" w:rsidP="00E36A32">
      <w:pPr>
        <w:pStyle w:val="12"/>
        <w:jc w:val="right"/>
        <w:rPr>
          <w:rFonts w:ascii="Times New Roman" w:hAnsi="Times New Roman" w:cs="Times New Roman"/>
          <w:bCs/>
          <w:sz w:val="24"/>
          <w:szCs w:val="24"/>
          <w:vertAlign w:val="subscript"/>
        </w:rPr>
      </w:pP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Порядок</w:t>
      </w: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взаимодействия старост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на территории  </w:t>
      </w:r>
      <w:proofErr w:type="spellStart"/>
      <w:r w:rsidRPr="0058522C">
        <w:rPr>
          <w:rFonts w:ascii="Times New Roman" w:hAnsi="Times New Roman" w:cs="Times New Roman"/>
          <w:b/>
          <w:bCs/>
          <w:sz w:val="24"/>
          <w:szCs w:val="24"/>
          <w:vertAlign w:val="subscript"/>
        </w:rPr>
        <w:t>Трегубовского</w:t>
      </w:r>
      <w:proofErr w:type="spellEnd"/>
      <w:r w:rsidRPr="0058522C">
        <w:rPr>
          <w:rFonts w:ascii="Times New Roman" w:hAnsi="Times New Roman" w:cs="Times New Roman"/>
          <w:b/>
          <w:bCs/>
          <w:sz w:val="24"/>
          <w:szCs w:val="24"/>
          <w:vertAlign w:val="subscript"/>
        </w:rPr>
        <w:t xml:space="preserve">   сельского поселения,  размещения  информации о назначенных старостах на  официальном  сайте  Администрации </w:t>
      </w:r>
      <w:proofErr w:type="spellStart"/>
      <w:r w:rsidRPr="0058522C">
        <w:rPr>
          <w:rFonts w:ascii="Times New Roman" w:hAnsi="Times New Roman" w:cs="Times New Roman"/>
          <w:b/>
          <w:bCs/>
          <w:sz w:val="24"/>
          <w:szCs w:val="24"/>
          <w:vertAlign w:val="subscript"/>
        </w:rPr>
        <w:t>Трегубовского</w:t>
      </w:r>
      <w:proofErr w:type="spellEnd"/>
      <w:r w:rsidRPr="0058522C">
        <w:rPr>
          <w:rFonts w:ascii="Times New Roman" w:hAnsi="Times New Roman" w:cs="Times New Roman"/>
          <w:b/>
          <w:bCs/>
          <w:sz w:val="24"/>
          <w:szCs w:val="24"/>
          <w:vertAlign w:val="subscript"/>
        </w:rPr>
        <w:t xml:space="preserve">  сельского поселения в   информационн</w:t>
      </w:r>
      <w:proofErr w:type="gramStart"/>
      <w:r w:rsidRPr="0058522C">
        <w:rPr>
          <w:rFonts w:ascii="Times New Roman" w:hAnsi="Times New Roman" w:cs="Times New Roman"/>
          <w:b/>
          <w:bCs/>
          <w:sz w:val="24"/>
          <w:szCs w:val="24"/>
          <w:vertAlign w:val="subscript"/>
        </w:rPr>
        <w:t>о-</w:t>
      </w:r>
      <w:proofErr w:type="gramEnd"/>
      <w:r w:rsidRPr="0058522C">
        <w:rPr>
          <w:rFonts w:ascii="Times New Roman" w:hAnsi="Times New Roman" w:cs="Times New Roman"/>
          <w:b/>
          <w:bCs/>
          <w:sz w:val="24"/>
          <w:szCs w:val="24"/>
          <w:vertAlign w:val="subscript"/>
        </w:rPr>
        <w:t xml:space="preserve"> телекоммуникационной сети «Интернет»</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321C10">
      <w:pPr>
        <w:pStyle w:val="12"/>
        <w:numPr>
          <w:ilvl w:val="0"/>
          <w:numId w:val="2"/>
        </w:numP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Общие положения</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321C10">
      <w:pPr>
        <w:pStyle w:val="12"/>
        <w:numPr>
          <w:ilvl w:val="1"/>
          <w:numId w:val="1"/>
        </w:numPr>
        <w:jc w:val="both"/>
        <w:rPr>
          <w:rFonts w:ascii="Times New Roman" w:hAnsi="Times New Roman" w:cs="Times New Roman"/>
          <w:bCs/>
          <w:sz w:val="24"/>
          <w:szCs w:val="24"/>
          <w:vertAlign w:val="subscript"/>
        </w:rPr>
      </w:pPr>
      <w:proofErr w:type="gramStart"/>
      <w:r w:rsidRPr="0058522C">
        <w:rPr>
          <w:rFonts w:ascii="Times New Roman" w:hAnsi="Times New Roman" w:cs="Times New Roman"/>
          <w:bCs/>
          <w:sz w:val="24"/>
          <w:szCs w:val="24"/>
          <w:vertAlign w:val="subscript"/>
        </w:rPr>
        <w:t>Настоящий Порядок разработан в целях реализации Федерального закона от 06 октября 2003 года № 131-ФЗ «Об общих принципах организации местного самоуправления в Российской Федерации», областного закона от 01.10.2018 года № 304-ОЗ «О некоторых вопросах, связанных с деятельностью старосты сельского населенного пункта на территории  муниципального образования в Новгородской области» и устанавливает порядок взаимодействия старост сельских населенных пунктов (далее – старосты) с органами местного самоуправления</w:t>
      </w:r>
      <w:proofErr w:type="gramEnd"/>
      <w:r w:rsidRPr="0058522C">
        <w:rPr>
          <w:rFonts w:ascii="Times New Roman" w:hAnsi="Times New Roman" w:cs="Times New Roman"/>
          <w:bCs/>
          <w:sz w:val="24"/>
          <w:szCs w:val="24"/>
          <w:vertAlign w:val="subscript"/>
        </w:rPr>
        <w:t xml:space="preserve">, муниципальными предприятиями и учреждениями и иными организациями по вопросам решения  вопросов местного значения на территории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размещения информации о назначенных старостах на официальном сайте Администрации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в информационно-телекоммуникационной сети «Интернет».</w:t>
      </w:r>
    </w:p>
    <w:p w:rsidR="0058522C" w:rsidRPr="0058522C" w:rsidRDefault="0058522C" w:rsidP="00321C10">
      <w:pPr>
        <w:pStyle w:val="12"/>
        <w:numPr>
          <w:ilvl w:val="1"/>
          <w:numId w:val="1"/>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Староста взаимодействует с Главой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в сфере организации местного самоуправления, способствует развитию инициативы общественности.</w:t>
      </w:r>
    </w:p>
    <w:p w:rsidR="0058522C" w:rsidRPr="0058522C" w:rsidRDefault="0058522C" w:rsidP="00321C10">
      <w:pPr>
        <w:pStyle w:val="12"/>
        <w:numPr>
          <w:ilvl w:val="1"/>
          <w:numId w:val="1"/>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Староста представляет интересы населения соответствующего сельского населенного пункта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(далее - населенный пункт),  взаимодействуя с органами местного самоуправления  сельского поселения (далее – орган местного самоуправления), муниципальными предприятиями и учреждениями и иными организациями.</w:t>
      </w:r>
    </w:p>
    <w:p w:rsidR="0058522C" w:rsidRPr="0058522C" w:rsidRDefault="0058522C" w:rsidP="00321C10">
      <w:pPr>
        <w:pStyle w:val="12"/>
        <w:numPr>
          <w:ilvl w:val="1"/>
          <w:numId w:val="1"/>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lastRenderedPageBreak/>
        <w:t xml:space="preserve">Староста  отчитывается не реже 1 раза в год (не позднее 1 апреля года, следующего за </w:t>
      </w:r>
      <w:proofErr w:type="gramStart"/>
      <w:r w:rsidRPr="0058522C">
        <w:rPr>
          <w:rFonts w:ascii="Times New Roman" w:hAnsi="Times New Roman" w:cs="Times New Roman"/>
          <w:bCs/>
          <w:sz w:val="24"/>
          <w:szCs w:val="24"/>
          <w:vertAlign w:val="subscript"/>
        </w:rPr>
        <w:t>отчетным</w:t>
      </w:r>
      <w:proofErr w:type="gramEnd"/>
      <w:r w:rsidRPr="0058522C">
        <w:rPr>
          <w:rFonts w:ascii="Times New Roman" w:hAnsi="Times New Roman" w:cs="Times New Roman"/>
          <w:bCs/>
          <w:sz w:val="24"/>
          <w:szCs w:val="24"/>
          <w:vertAlign w:val="subscript"/>
        </w:rPr>
        <w:t>) о своей деятельности на собрании жителей населенного пункта.</w:t>
      </w:r>
    </w:p>
    <w:p w:rsidR="0058522C" w:rsidRPr="0058522C" w:rsidRDefault="0058522C" w:rsidP="00321C10">
      <w:pPr>
        <w:pStyle w:val="12"/>
        <w:numPr>
          <w:ilvl w:val="1"/>
          <w:numId w:val="1"/>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Информация о назначенных старостах подлежит размещению в течение 5 календарных дней </w:t>
      </w:r>
      <w:proofErr w:type="gramStart"/>
      <w:r w:rsidRPr="0058522C">
        <w:rPr>
          <w:rFonts w:ascii="Times New Roman" w:hAnsi="Times New Roman" w:cs="Times New Roman"/>
          <w:bCs/>
          <w:sz w:val="24"/>
          <w:szCs w:val="24"/>
          <w:vertAlign w:val="subscript"/>
        </w:rPr>
        <w:t>с даты назначения</w:t>
      </w:r>
      <w:proofErr w:type="gramEnd"/>
      <w:r w:rsidRPr="0058522C">
        <w:rPr>
          <w:rFonts w:ascii="Times New Roman" w:hAnsi="Times New Roman" w:cs="Times New Roman"/>
          <w:bCs/>
          <w:sz w:val="24"/>
          <w:szCs w:val="24"/>
          <w:vertAlign w:val="subscript"/>
        </w:rPr>
        <w:t xml:space="preserve"> старосты Советом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в информационно-телекоммуникационной сети Интернет на официальном сайте Администрации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и содержит фамилию  имя, отчество  лица, назначенного старостой, наименование населенного пункта, где  исполняет полномочия староста.</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321C10">
      <w:pPr>
        <w:pStyle w:val="12"/>
        <w:numPr>
          <w:ilvl w:val="0"/>
          <w:numId w:val="2"/>
        </w:numPr>
        <w:jc w:val="both"/>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Способы взаимодействия старосты с органами местного   самоуправления,     муниципальными   предприятиями  и  учреждениями  и иными  организациями  по вопросам решения  вопросов местного значения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321C10">
      <w:pPr>
        <w:pStyle w:val="12"/>
        <w:numPr>
          <w:ilvl w:val="1"/>
          <w:numId w:val="2"/>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Староста для решения возложенных на него задач оказывает содействие органам местного самоуправления, муниципальным предприятиям  и учреждениям и иным организациям:</w:t>
      </w:r>
    </w:p>
    <w:p w:rsidR="0058522C" w:rsidRPr="0058522C" w:rsidRDefault="0058522C" w:rsidP="00321C10">
      <w:pPr>
        <w:pStyle w:val="12"/>
        <w:numPr>
          <w:ilvl w:val="0"/>
          <w:numId w:val="3"/>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в осуществлении профилактических мероприятий по пожарной безопасности в населенном пункте;</w:t>
      </w:r>
    </w:p>
    <w:p w:rsidR="0058522C" w:rsidRPr="0058522C" w:rsidRDefault="0058522C" w:rsidP="00321C10">
      <w:pPr>
        <w:pStyle w:val="12"/>
        <w:numPr>
          <w:ilvl w:val="0"/>
          <w:numId w:val="3"/>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в решении вопросов: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жизнеобеспечения сельского населенного пункта,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благоустройства территории населенного пункта,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жилищно-коммунального и дорожного хозяйства населенного пункта;</w:t>
      </w:r>
    </w:p>
    <w:p w:rsidR="0058522C" w:rsidRPr="0058522C" w:rsidRDefault="0058522C" w:rsidP="00321C10">
      <w:pPr>
        <w:pStyle w:val="12"/>
        <w:numPr>
          <w:ilvl w:val="0"/>
          <w:numId w:val="3"/>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в организации на добровольных началах участия жителей населенного пункта в работах по благоустройству и озеленению территорий общего пользования населенного пункта;</w:t>
      </w:r>
    </w:p>
    <w:p w:rsidR="0058522C" w:rsidRPr="0058522C" w:rsidRDefault="0058522C" w:rsidP="00321C10">
      <w:pPr>
        <w:pStyle w:val="12"/>
        <w:numPr>
          <w:ilvl w:val="0"/>
          <w:numId w:val="3"/>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в организации проведения сходов, собраний, конференций граждан, проведения публичных слушаний  и общественных обсуждений, информирования жителей населенного пункта о принятых решениях, о ходе исполнения принятых решений;</w:t>
      </w:r>
    </w:p>
    <w:p w:rsidR="0058522C" w:rsidRPr="0058522C" w:rsidRDefault="0058522C" w:rsidP="00321C10">
      <w:pPr>
        <w:pStyle w:val="12"/>
        <w:numPr>
          <w:ilvl w:val="0"/>
          <w:numId w:val="3"/>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в решении вопросов обеспечения общественного порядка на территории населенного пункта;</w:t>
      </w:r>
    </w:p>
    <w:p w:rsidR="0058522C" w:rsidRPr="0058522C" w:rsidRDefault="0058522C" w:rsidP="00321C10">
      <w:pPr>
        <w:pStyle w:val="12"/>
        <w:numPr>
          <w:ilvl w:val="0"/>
          <w:numId w:val="3"/>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в информировании жителей населенного пункта о принятых муниципальных правовых актах;</w:t>
      </w:r>
    </w:p>
    <w:p w:rsidR="0058522C" w:rsidRPr="0058522C" w:rsidRDefault="0058522C" w:rsidP="00321C10">
      <w:pPr>
        <w:pStyle w:val="12"/>
        <w:numPr>
          <w:ilvl w:val="0"/>
          <w:numId w:val="3"/>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в организации и проведении культурно-массовых, физкультурно-оздоровительных и спортивных мероприятий, а также досуга жителей населенного пункта.</w:t>
      </w:r>
    </w:p>
    <w:p w:rsidR="0058522C" w:rsidRPr="0058522C" w:rsidRDefault="0058522C" w:rsidP="00321C10">
      <w:pPr>
        <w:pStyle w:val="12"/>
        <w:numPr>
          <w:ilvl w:val="1"/>
          <w:numId w:val="2"/>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Староста информирует Администрацию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321C10">
      <w:pPr>
        <w:pStyle w:val="12"/>
        <w:numPr>
          <w:ilvl w:val="0"/>
          <w:numId w:val="4"/>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 случаях проведения земляных работ на территории населенного пункта;</w:t>
      </w:r>
    </w:p>
    <w:p w:rsidR="0058522C" w:rsidRPr="0058522C" w:rsidRDefault="0058522C" w:rsidP="00321C10">
      <w:pPr>
        <w:pStyle w:val="12"/>
        <w:numPr>
          <w:ilvl w:val="0"/>
          <w:numId w:val="4"/>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 состоянии пожарных водоемов, колодцев и подъездов к ним на территории населенного пункта;</w:t>
      </w:r>
    </w:p>
    <w:p w:rsidR="0058522C" w:rsidRPr="0058522C" w:rsidRDefault="0058522C" w:rsidP="00321C10">
      <w:pPr>
        <w:pStyle w:val="12"/>
        <w:numPr>
          <w:ilvl w:val="1"/>
          <w:numId w:val="2"/>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Староста доводит до жителей населенного пункта информацию, полученную от органов местного самоуправления и подведомственных муниципальных предприятий и учреждений по вопросам местного значения путем размещения информации в виде объявления в общественных местах;</w:t>
      </w:r>
    </w:p>
    <w:p w:rsidR="0058522C" w:rsidRPr="0058522C" w:rsidRDefault="0058522C" w:rsidP="00321C10">
      <w:pPr>
        <w:pStyle w:val="12"/>
        <w:numPr>
          <w:ilvl w:val="1"/>
          <w:numId w:val="2"/>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Органы местного самоуправления, муниципальные предприятия и учреждения в пределах своих полномочий;</w:t>
      </w:r>
    </w:p>
    <w:p w:rsidR="0058522C" w:rsidRPr="0058522C" w:rsidRDefault="0058522C" w:rsidP="00321C10">
      <w:pPr>
        <w:pStyle w:val="12"/>
        <w:numPr>
          <w:ilvl w:val="0"/>
          <w:numId w:val="5"/>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Осуществляют информирование старосты по вопросам жизнеобеспечения жителей населенного пункта;</w:t>
      </w:r>
    </w:p>
    <w:p w:rsidR="0058522C" w:rsidRPr="0058522C" w:rsidRDefault="0058522C" w:rsidP="00321C10">
      <w:pPr>
        <w:pStyle w:val="12"/>
        <w:numPr>
          <w:ilvl w:val="0"/>
          <w:numId w:val="5"/>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Осуществляют рассмотрение обращений и предложений старосты;</w:t>
      </w:r>
    </w:p>
    <w:p w:rsidR="0058522C" w:rsidRPr="0058522C" w:rsidRDefault="0058522C" w:rsidP="00321C10">
      <w:pPr>
        <w:pStyle w:val="12"/>
        <w:numPr>
          <w:ilvl w:val="0"/>
          <w:numId w:val="5"/>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Осуществляют информирование старосты о готовящихся общественных мероприятиях;</w:t>
      </w:r>
    </w:p>
    <w:p w:rsidR="0058522C" w:rsidRPr="0058522C" w:rsidRDefault="0058522C" w:rsidP="00321C10">
      <w:pPr>
        <w:pStyle w:val="12"/>
        <w:numPr>
          <w:ilvl w:val="0"/>
          <w:numId w:val="5"/>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Обеспечивают внеочередной прием старосты;</w:t>
      </w:r>
    </w:p>
    <w:p w:rsidR="0058522C" w:rsidRPr="0058522C" w:rsidRDefault="0058522C" w:rsidP="00321C10">
      <w:pPr>
        <w:pStyle w:val="12"/>
        <w:numPr>
          <w:ilvl w:val="0"/>
          <w:numId w:val="5"/>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Предоставляют возможность старосте присутствовать на совещаниях, проводимых Главой сельского поселения по вопросам местного значения, заседаниях Совета депутатов сельского поселения;</w:t>
      </w:r>
    </w:p>
    <w:p w:rsidR="0058522C" w:rsidRDefault="0058522C" w:rsidP="00321C10">
      <w:pPr>
        <w:pStyle w:val="12"/>
        <w:numPr>
          <w:ilvl w:val="0"/>
          <w:numId w:val="5"/>
        </w:numPr>
        <w:pBdr>
          <w:bottom w:val="single" w:sz="12" w:space="1" w:color="auto"/>
        </w:pBd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Предоставляют возможность старосте инициировать рабочие совещания с представителями органов местного самоуправления.</w:t>
      </w:r>
    </w:p>
    <w:p w:rsidR="00E36A32" w:rsidRDefault="00E36A32" w:rsidP="00E36A32">
      <w:pPr>
        <w:pStyle w:val="12"/>
        <w:ind w:left="720"/>
        <w:jc w:val="center"/>
        <w:rPr>
          <w:rFonts w:ascii="Times New Roman" w:hAnsi="Times New Roman" w:cs="Times New Roman"/>
          <w:bCs/>
          <w:sz w:val="24"/>
          <w:szCs w:val="24"/>
          <w:vertAlign w:val="subscript"/>
        </w:rPr>
      </w:pPr>
    </w:p>
    <w:p w:rsidR="0058522C" w:rsidRDefault="0058522C" w:rsidP="00E36A32">
      <w:pPr>
        <w:pStyle w:val="12"/>
        <w:rPr>
          <w:rFonts w:ascii="Times New Roman" w:hAnsi="Times New Roman" w:cs="Times New Roman"/>
          <w:bCs/>
          <w:sz w:val="24"/>
          <w:szCs w:val="24"/>
          <w:vertAlign w:val="subscript"/>
        </w:rPr>
      </w:pP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Российская Федерация</w:t>
      </w: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Новгородская область </w:t>
      </w:r>
      <w:proofErr w:type="spellStart"/>
      <w:r w:rsidRPr="0058522C">
        <w:rPr>
          <w:rFonts w:ascii="Times New Roman" w:hAnsi="Times New Roman" w:cs="Times New Roman"/>
          <w:b/>
          <w:bCs/>
          <w:sz w:val="24"/>
          <w:szCs w:val="24"/>
          <w:vertAlign w:val="subscript"/>
        </w:rPr>
        <w:t>Чудовский</w:t>
      </w:r>
      <w:proofErr w:type="spellEnd"/>
      <w:r w:rsidRPr="0058522C">
        <w:rPr>
          <w:rFonts w:ascii="Times New Roman" w:hAnsi="Times New Roman" w:cs="Times New Roman"/>
          <w:b/>
          <w:bCs/>
          <w:sz w:val="24"/>
          <w:szCs w:val="24"/>
          <w:vertAlign w:val="subscript"/>
        </w:rPr>
        <w:t xml:space="preserve"> район</w:t>
      </w:r>
    </w:p>
    <w:p w:rsidR="0058522C" w:rsidRPr="0058522C" w:rsidRDefault="0058522C" w:rsidP="00E36A32">
      <w:pPr>
        <w:pStyle w:val="12"/>
        <w:jc w:val="center"/>
        <w:rPr>
          <w:rFonts w:ascii="Times New Roman" w:hAnsi="Times New Roman" w:cs="Times New Roman"/>
          <w:b/>
          <w:bCs/>
          <w:sz w:val="24"/>
          <w:szCs w:val="24"/>
          <w:vertAlign w:val="subscript"/>
        </w:rPr>
      </w:pP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СОВЕТ  ДЕПУТАТОВ  ТРЕГУБОВСКОГО </w:t>
      </w:r>
      <w:r w:rsidRPr="0058522C">
        <w:rPr>
          <w:rFonts w:ascii="Times New Roman" w:hAnsi="Times New Roman" w:cs="Times New Roman"/>
          <w:b/>
          <w:bCs/>
          <w:sz w:val="24"/>
          <w:szCs w:val="24"/>
          <w:vertAlign w:val="subscript"/>
        </w:rPr>
        <w:br/>
        <w:t>СЕЛЬСКОГО  ПОСЕЛЕНИЯ</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E36A32">
      <w:pPr>
        <w:pStyle w:val="12"/>
        <w:jc w:val="center"/>
        <w:rPr>
          <w:rFonts w:ascii="Times New Roman" w:hAnsi="Times New Roman" w:cs="Times New Roman"/>
          <w:bCs/>
          <w:sz w:val="24"/>
          <w:szCs w:val="24"/>
          <w:vertAlign w:val="subscript"/>
        </w:rPr>
      </w:pPr>
      <w:proofErr w:type="gramStart"/>
      <w:r w:rsidRPr="0058522C">
        <w:rPr>
          <w:rFonts w:ascii="Times New Roman" w:hAnsi="Times New Roman" w:cs="Times New Roman"/>
          <w:bCs/>
          <w:sz w:val="24"/>
          <w:szCs w:val="24"/>
          <w:vertAlign w:val="subscript"/>
        </w:rPr>
        <w:t>Р</w:t>
      </w:r>
      <w:proofErr w:type="gramEnd"/>
      <w:r w:rsidRPr="0058522C">
        <w:rPr>
          <w:rFonts w:ascii="Times New Roman" w:hAnsi="Times New Roman" w:cs="Times New Roman"/>
          <w:bCs/>
          <w:sz w:val="24"/>
          <w:szCs w:val="24"/>
          <w:vertAlign w:val="subscript"/>
        </w:rPr>
        <w:t xml:space="preserve"> Е Ш Е Н И Е</w:t>
      </w:r>
    </w:p>
    <w:p w:rsidR="0058522C" w:rsidRPr="0058522C" w:rsidRDefault="0058522C" w:rsidP="0058522C">
      <w:pPr>
        <w:pStyle w:val="12"/>
        <w:rPr>
          <w:rFonts w:ascii="Times New Roman" w:hAnsi="Times New Roman" w:cs="Times New Roman"/>
          <w:bCs/>
          <w:sz w:val="24"/>
          <w:szCs w:val="24"/>
          <w:vertAlign w:val="subscript"/>
        </w:rPr>
      </w:pP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от  14.03.2019       № 155</w:t>
      </w:r>
    </w:p>
    <w:p w:rsidR="0058522C" w:rsidRPr="0058522C" w:rsidRDefault="0058522C" w:rsidP="00E36A32">
      <w:pPr>
        <w:pStyle w:val="12"/>
        <w:rPr>
          <w:rFonts w:ascii="Times New Roman" w:hAnsi="Times New Roman" w:cs="Times New Roman"/>
          <w:b/>
          <w:bCs/>
          <w:sz w:val="24"/>
          <w:szCs w:val="24"/>
          <w:vertAlign w:val="subscript"/>
        </w:rPr>
      </w:pPr>
      <w:proofErr w:type="spellStart"/>
      <w:r w:rsidRPr="0058522C">
        <w:rPr>
          <w:rFonts w:ascii="Times New Roman" w:hAnsi="Times New Roman" w:cs="Times New Roman"/>
          <w:bCs/>
          <w:sz w:val="24"/>
          <w:szCs w:val="24"/>
          <w:vertAlign w:val="subscript"/>
        </w:rPr>
        <w:t>д</w:t>
      </w:r>
      <w:proofErr w:type="gramStart"/>
      <w:r w:rsidRPr="0058522C">
        <w:rPr>
          <w:rFonts w:ascii="Times New Roman" w:hAnsi="Times New Roman" w:cs="Times New Roman"/>
          <w:bCs/>
          <w:sz w:val="24"/>
          <w:szCs w:val="24"/>
          <w:vertAlign w:val="subscript"/>
        </w:rPr>
        <w:t>.Т</w:t>
      </w:r>
      <w:proofErr w:type="gramEnd"/>
      <w:r w:rsidRPr="0058522C">
        <w:rPr>
          <w:rFonts w:ascii="Times New Roman" w:hAnsi="Times New Roman" w:cs="Times New Roman"/>
          <w:bCs/>
          <w:sz w:val="24"/>
          <w:szCs w:val="24"/>
          <w:vertAlign w:val="subscript"/>
        </w:rPr>
        <w:t>регубово</w:t>
      </w:r>
      <w:proofErr w:type="spellEnd"/>
    </w:p>
    <w:p w:rsidR="0058522C" w:rsidRPr="0058522C" w:rsidRDefault="0058522C" w:rsidP="00E36A32">
      <w:pPr>
        <w:pStyle w:val="12"/>
        <w:rPr>
          <w:rFonts w:ascii="Times New Roman" w:hAnsi="Times New Roman" w:cs="Times New Roman"/>
          <w:b/>
          <w:bCs/>
          <w:sz w:val="24"/>
          <w:szCs w:val="24"/>
          <w:vertAlign w:val="subscript"/>
        </w:rPr>
      </w:pPr>
    </w:p>
    <w:p w:rsidR="0058522C" w:rsidRPr="0058522C"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О плане  работы   Совета </w:t>
      </w:r>
      <w:r w:rsidR="00E36A32">
        <w:rPr>
          <w:rFonts w:ascii="Times New Roman" w:hAnsi="Times New Roman" w:cs="Times New Roman"/>
          <w:b/>
          <w:bCs/>
          <w:sz w:val="24"/>
          <w:szCs w:val="24"/>
          <w:vertAlign w:val="subscript"/>
        </w:rPr>
        <w:t xml:space="preserve"> </w:t>
      </w:r>
      <w:r w:rsidRPr="0058522C">
        <w:rPr>
          <w:rFonts w:ascii="Times New Roman" w:hAnsi="Times New Roman" w:cs="Times New Roman"/>
          <w:b/>
          <w:bCs/>
          <w:sz w:val="24"/>
          <w:szCs w:val="24"/>
          <w:vertAlign w:val="subscript"/>
        </w:rPr>
        <w:t xml:space="preserve">депутатов     </w:t>
      </w:r>
      <w:proofErr w:type="spellStart"/>
      <w:r w:rsidRPr="0058522C">
        <w:rPr>
          <w:rFonts w:ascii="Times New Roman" w:hAnsi="Times New Roman" w:cs="Times New Roman"/>
          <w:b/>
          <w:bCs/>
          <w:sz w:val="24"/>
          <w:szCs w:val="24"/>
          <w:vertAlign w:val="subscript"/>
        </w:rPr>
        <w:t>Трегубовского</w:t>
      </w:r>
      <w:proofErr w:type="spellEnd"/>
      <w:r w:rsidRPr="0058522C">
        <w:rPr>
          <w:rFonts w:ascii="Times New Roman" w:hAnsi="Times New Roman" w:cs="Times New Roman"/>
          <w:b/>
          <w:bCs/>
          <w:sz w:val="24"/>
          <w:szCs w:val="24"/>
          <w:vertAlign w:val="subscript"/>
        </w:rPr>
        <w:t xml:space="preserve">  </w:t>
      </w:r>
    </w:p>
    <w:p w:rsidR="0058522C" w:rsidRPr="0058522C"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сельского  поселения   на </w:t>
      </w:r>
      <w:r w:rsidR="00E36A32">
        <w:rPr>
          <w:rFonts w:ascii="Times New Roman" w:hAnsi="Times New Roman" w:cs="Times New Roman"/>
          <w:b/>
          <w:bCs/>
          <w:sz w:val="24"/>
          <w:szCs w:val="24"/>
          <w:vertAlign w:val="subscript"/>
        </w:rPr>
        <w:t xml:space="preserve"> </w:t>
      </w:r>
      <w:r w:rsidRPr="0058522C">
        <w:rPr>
          <w:rFonts w:ascii="Times New Roman" w:hAnsi="Times New Roman" w:cs="Times New Roman"/>
          <w:b/>
          <w:bCs/>
          <w:sz w:val="24"/>
          <w:szCs w:val="24"/>
          <w:vertAlign w:val="subscript"/>
        </w:rPr>
        <w:t>2019  год</w:t>
      </w: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Совет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РЕШИЛ:</w:t>
      </w:r>
    </w:p>
    <w:p w:rsidR="0058522C" w:rsidRPr="0058522C" w:rsidRDefault="0058522C" w:rsidP="00E36A32">
      <w:pPr>
        <w:pStyle w:val="12"/>
        <w:rPr>
          <w:rFonts w:ascii="Times New Roman" w:hAnsi="Times New Roman" w:cs="Times New Roman"/>
          <w:bCs/>
          <w:sz w:val="24"/>
          <w:szCs w:val="24"/>
          <w:vertAlign w:val="subscript"/>
        </w:rPr>
      </w:pP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утвердить прилагаемый план работы Совета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на 2019 год.</w:t>
      </w:r>
    </w:p>
    <w:p w:rsidR="0058522C" w:rsidRPr="0058522C" w:rsidRDefault="0058522C" w:rsidP="00E36A32">
      <w:pPr>
        <w:pStyle w:val="12"/>
        <w:rPr>
          <w:rFonts w:ascii="Times New Roman" w:hAnsi="Times New Roman" w:cs="Times New Roman"/>
          <w:bCs/>
          <w:sz w:val="24"/>
          <w:szCs w:val="24"/>
          <w:vertAlign w:val="subscript"/>
        </w:rPr>
      </w:pPr>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
          <w:bCs/>
          <w:sz w:val="24"/>
          <w:szCs w:val="24"/>
          <w:vertAlign w:val="subscript"/>
        </w:rPr>
        <w:t xml:space="preserve">Глава поселения      </w:t>
      </w:r>
      <w:proofErr w:type="spellStart"/>
      <w:r w:rsidR="00E36A32">
        <w:rPr>
          <w:rFonts w:ascii="Times New Roman" w:hAnsi="Times New Roman" w:cs="Times New Roman"/>
          <w:b/>
          <w:bCs/>
          <w:sz w:val="24"/>
          <w:szCs w:val="24"/>
          <w:vertAlign w:val="subscript"/>
        </w:rPr>
        <w:t>С.Б.Алексеев</w:t>
      </w:r>
      <w:proofErr w:type="spellEnd"/>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E36A32">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Утвержден </w:t>
      </w:r>
    </w:p>
    <w:p w:rsidR="0058522C" w:rsidRPr="0058522C" w:rsidRDefault="0058522C" w:rsidP="00E36A32">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решением Совета депутатов</w:t>
      </w:r>
    </w:p>
    <w:p w:rsidR="0058522C" w:rsidRPr="0058522C" w:rsidRDefault="0058522C" w:rsidP="00E36A32">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right"/>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от 14.03.2019  №  155  </w:t>
      </w:r>
    </w:p>
    <w:p w:rsidR="0058522C" w:rsidRPr="0058522C" w:rsidRDefault="0058522C" w:rsidP="0058522C">
      <w:pPr>
        <w:pStyle w:val="12"/>
        <w:jc w:val="center"/>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ПЛАН</w:t>
      </w: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работы Совета депутатов </w:t>
      </w:r>
      <w:proofErr w:type="spellStart"/>
      <w:r w:rsidRPr="0058522C">
        <w:rPr>
          <w:rFonts w:ascii="Times New Roman" w:hAnsi="Times New Roman" w:cs="Times New Roman"/>
          <w:b/>
          <w:bCs/>
          <w:sz w:val="24"/>
          <w:szCs w:val="24"/>
          <w:vertAlign w:val="subscript"/>
        </w:rPr>
        <w:t>Трегубовского</w:t>
      </w:r>
      <w:proofErr w:type="spellEnd"/>
      <w:r w:rsidRPr="0058522C">
        <w:rPr>
          <w:rFonts w:ascii="Times New Roman" w:hAnsi="Times New Roman" w:cs="Times New Roman"/>
          <w:b/>
          <w:bCs/>
          <w:sz w:val="24"/>
          <w:szCs w:val="24"/>
          <w:vertAlign w:val="subscript"/>
        </w:rPr>
        <w:t xml:space="preserve">  сельского поселения</w:t>
      </w: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на 2019 год</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1. Рассмотреть в порядке нормотворческой деятельности на заседаниях Совета депутатов </w:t>
      </w:r>
      <w:proofErr w:type="spellStart"/>
      <w:r w:rsidRPr="0058522C">
        <w:rPr>
          <w:rFonts w:ascii="Times New Roman" w:hAnsi="Times New Roman" w:cs="Times New Roman"/>
          <w:b/>
          <w:bCs/>
          <w:sz w:val="24"/>
          <w:szCs w:val="24"/>
          <w:vertAlign w:val="subscript"/>
        </w:rPr>
        <w:t>Трегубовского</w:t>
      </w:r>
      <w:proofErr w:type="spellEnd"/>
      <w:r w:rsidRPr="0058522C">
        <w:rPr>
          <w:rFonts w:ascii="Times New Roman" w:hAnsi="Times New Roman" w:cs="Times New Roman"/>
          <w:b/>
          <w:bCs/>
          <w:sz w:val="24"/>
          <w:szCs w:val="24"/>
          <w:vertAlign w:val="subscript"/>
        </w:rPr>
        <w:t xml:space="preserve">  сельского поселения  следующие вопросы:</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плане работы Совета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на 2019 год.</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внесении изменений и дополнений  в решение Совета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от 24.12.2018 года №144  «О бюджете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на 2019 год и на плановый период 2020 и 2021 годов»</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Готовит: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внесении изменений в решение Совета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w:t>
      </w:r>
      <w:r w:rsidR="00DC46E5">
        <w:rPr>
          <w:rFonts w:ascii="Times New Roman" w:hAnsi="Times New Roman" w:cs="Times New Roman"/>
          <w:bCs/>
          <w:sz w:val="24"/>
          <w:szCs w:val="24"/>
          <w:vertAlign w:val="subscript"/>
        </w:rPr>
        <w:t>ьского поселения  от 29.12.2009  № 110</w:t>
      </w:r>
      <w:r w:rsidRPr="0058522C">
        <w:rPr>
          <w:rFonts w:ascii="Times New Roman" w:hAnsi="Times New Roman" w:cs="Times New Roman"/>
          <w:bCs/>
          <w:sz w:val="24"/>
          <w:szCs w:val="24"/>
          <w:vertAlign w:val="subscript"/>
        </w:rPr>
        <w:t xml:space="preserve"> «Об установлении на территории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налога на имущество физических лиц».</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внесении изменений  в Устав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внесении изменений в Генеральный план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внесении изменений в Правила землепользования и застройки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внесении изменений в Правила  благоустройства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Об утверждении Порядка взаимодействия старост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на территории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размещения  информации о назначенных старостах на  официальном  сайте  Администрации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в   информационн</w:t>
      </w:r>
      <w:proofErr w:type="gramStart"/>
      <w:r w:rsidRPr="0058522C">
        <w:rPr>
          <w:rFonts w:ascii="Times New Roman" w:hAnsi="Times New Roman" w:cs="Times New Roman"/>
          <w:bCs/>
          <w:sz w:val="24"/>
          <w:szCs w:val="24"/>
          <w:vertAlign w:val="subscript"/>
        </w:rPr>
        <w:t>о-</w:t>
      </w:r>
      <w:proofErr w:type="gramEnd"/>
      <w:r w:rsidRPr="0058522C">
        <w:rPr>
          <w:rFonts w:ascii="Times New Roman" w:hAnsi="Times New Roman" w:cs="Times New Roman"/>
          <w:bCs/>
          <w:sz w:val="24"/>
          <w:szCs w:val="24"/>
          <w:vertAlign w:val="subscript"/>
        </w:rPr>
        <w:t xml:space="preserve"> телекоммуникационной сети «Интернет».</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принятии к реализации  и исполнению  части полномочий  по решению вопроса местного значения  от органов местного самоуправления </w:t>
      </w:r>
      <w:proofErr w:type="spellStart"/>
      <w:r w:rsidRPr="0058522C">
        <w:rPr>
          <w:rFonts w:ascii="Times New Roman" w:hAnsi="Times New Roman" w:cs="Times New Roman"/>
          <w:bCs/>
          <w:sz w:val="24"/>
          <w:szCs w:val="24"/>
          <w:vertAlign w:val="subscript"/>
        </w:rPr>
        <w:t>Чудовского</w:t>
      </w:r>
      <w:proofErr w:type="spellEnd"/>
      <w:r w:rsidRPr="0058522C">
        <w:rPr>
          <w:rFonts w:ascii="Times New Roman" w:hAnsi="Times New Roman" w:cs="Times New Roman"/>
          <w:bCs/>
          <w:sz w:val="24"/>
          <w:szCs w:val="24"/>
          <w:vertAlign w:val="subscript"/>
        </w:rPr>
        <w:t xml:space="preserve"> муниципального района на 2019 год.</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бюджете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на 2020 год.</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стратегии  социально-экономического развития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на 2020 год.</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прогнозном плане приватизации муниципального имущества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на 2020 год.</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передаче полномочий по осуществлению внешнего муниципального финансового контроля на  2020 год Контрольно-счетной палате  </w:t>
      </w:r>
      <w:proofErr w:type="spellStart"/>
      <w:r w:rsidRPr="0058522C">
        <w:rPr>
          <w:rFonts w:ascii="Times New Roman" w:hAnsi="Times New Roman" w:cs="Times New Roman"/>
          <w:bCs/>
          <w:sz w:val="24"/>
          <w:szCs w:val="24"/>
          <w:vertAlign w:val="subscript"/>
        </w:rPr>
        <w:t>Чудовского</w:t>
      </w:r>
      <w:proofErr w:type="spellEnd"/>
      <w:r w:rsidRPr="0058522C">
        <w:rPr>
          <w:rFonts w:ascii="Times New Roman" w:hAnsi="Times New Roman" w:cs="Times New Roman"/>
          <w:bCs/>
          <w:sz w:val="24"/>
          <w:szCs w:val="24"/>
          <w:vertAlign w:val="subscript"/>
        </w:rPr>
        <w:t xml:space="preserve"> муниципального района.</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 внесении изменений в решения Совета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и о признании </w:t>
      </w:r>
      <w:proofErr w:type="gramStart"/>
      <w:r w:rsidRPr="0058522C">
        <w:rPr>
          <w:rFonts w:ascii="Times New Roman" w:hAnsi="Times New Roman" w:cs="Times New Roman"/>
          <w:bCs/>
          <w:sz w:val="24"/>
          <w:szCs w:val="24"/>
          <w:vertAlign w:val="subscript"/>
        </w:rPr>
        <w:t>утратившими</w:t>
      </w:r>
      <w:proofErr w:type="gramEnd"/>
      <w:r w:rsidRPr="0058522C">
        <w:rPr>
          <w:rFonts w:ascii="Times New Roman" w:hAnsi="Times New Roman" w:cs="Times New Roman"/>
          <w:bCs/>
          <w:sz w:val="24"/>
          <w:szCs w:val="24"/>
          <w:vertAlign w:val="subscript"/>
        </w:rPr>
        <w:t xml:space="preserve"> силу нормативных правовых актов Совета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по итогам мониторинга их применения  в целях приведения их в соответствие с действующим законодательством.</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Cs/>
          <w:sz w:val="24"/>
          <w:szCs w:val="24"/>
          <w:vertAlign w:val="subscript"/>
        </w:rPr>
        <w:t xml:space="preserve">           </w:t>
      </w:r>
      <w:r w:rsidRPr="0058522C">
        <w:rPr>
          <w:rFonts w:ascii="Times New Roman" w:hAnsi="Times New Roman" w:cs="Times New Roman"/>
          <w:b/>
          <w:bCs/>
          <w:sz w:val="24"/>
          <w:szCs w:val="24"/>
          <w:vertAlign w:val="subscript"/>
        </w:rPr>
        <w:t xml:space="preserve">2. Рассмотреть в порядке контроля и исполнения на  заседаниях Совета депутатов </w:t>
      </w:r>
      <w:proofErr w:type="spellStart"/>
      <w:r w:rsidRPr="0058522C">
        <w:rPr>
          <w:rFonts w:ascii="Times New Roman" w:hAnsi="Times New Roman" w:cs="Times New Roman"/>
          <w:b/>
          <w:bCs/>
          <w:sz w:val="24"/>
          <w:szCs w:val="24"/>
          <w:vertAlign w:val="subscript"/>
        </w:rPr>
        <w:t>Трегубовского</w:t>
      </w:r>
      <w:proofErr w:type="spellEnd"/>
      <w:r w:rsidRPr="0058522C">
        <w:rPr>
          <w:rFonts w:ascii="Times New Roman" w:hAnsi="Times New Roman" w:cs="Times New Roman"/>
          <w:b/>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Отчет Главы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о результатах его деятельности и деятельности Администрации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за 2018 год.</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Глава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Об исполнении бюджета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за 2018  год.</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Об утверждении отчета о приватизации муниципального имущества за 2019  год.</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Отчет председателя Контрольно-счетной палаты </w:t>
      </w:r>
      <w:proofErr w:type="spellStart"/>
      <w:r w:rsidRPr="0058522C">
        <w:rPr>
          <w:rFonts w:ascii="Times New Roman" w:hAnsi="Times New Roman" w:cs="Times New Roman"/>
          <w:bCs/>
          <w:sz w:val="24"/>
          <w:szCs w:val="24"/>
          <w:vertAlign w:val="subscript"/>
        </w:rPr>
        <w:t>Чудовского</w:t>
      </w:r>
      <w:proofErr w:type="spellEnd"/>
      <w:r w:rsidRPr="0058522C">
        <w:rPr>
          <w:rFonts w:ascii="Times New Roman" w:hAnsi="Times New Roman" w:cs="Times New Roman"/>
          <w:bCs/>
          <w:sz w:val="24"/>
          <w:szCs w:val="24"/>
          <w:vertAlign w:val="subscript"/>
        </w:rPr>
        <w:t xml:space="preserve"> муниципального района  о работе в 2019  году.</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Готовит: Контрольно-счетная палата </w:t>
      </w:r>
      <w:proofErr w:type="spellStart"/>
      <w:r w:rsidRPr="0058522C">
        <w:rPr>
          <w:rFonts w:ascii="Times New Roman" w:hAnsi="Times New Roman" w:cs="Times New Roman"/>
          <w:bCs/>
          <w:sz w:val="24"/>
          <w:szCs w:val="24"/>
          <w:vertAlign w:val="subscript"/>
        </w:rPr>
        <w:t>Чудовского</w:t>
      </w:r>
      <w:proofErr w:type="spellEnd"/>
      <w:r w:rsidRPr="0058522C">
        <w:rPr>
          <w:rFonts w:ascii="Times New Roman" w:hAnsi="Times New Roman" w:cs="Times New Roman"/>
          <w:bCs/>
          <w:sz w:val="24"/>
          <w:szCs w:val="24"/>
          <w:vertAlign w:val="subscript"/>
        </w:rPr>
        <w:t xml:space="preserve"> муниципального района.</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3. Работа с проектами федеральных и областных законов</w:t>
      </w:r>
    </w:p>
    <w:p w:rsidR="0058522C" w:rsidRPr="0058522C" w:rsidRDefault="0058522C" w:rsidP="00E36A32">
      <w:pPr>
        <w:pStyle w:val="12"/>
        <w:jc w:val="both"/>
        <w:rPr>
          <w:rFonts w:ascii="Times New Roman" w:hAnsi="Times New Roman" w:cs="Times New Roman"/>
          <w:b/>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Срок: постоянно, по мере поступления документов из областной Думы.</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4. Работа депутатов Совета депутатов </w:t>
      </w:r>
      <w:proofErr w:type="spellStart"/>
      <w:r w:rsidRPr="0058522C">
        <w:rPr>
          <w:rFonts w:ascii="Times New Roman" w:hAnsi="Times New Roman" w:cs="Times New Roman"/>
          <w:b/>
          <w:bCs/>
          <w:sz w:val="24"/>
          <w:szCs w:val="24"/>
          <w:vertAlign w:val="subscript"/>
        </w:rPr>
        <w:t>Трегубовского</w:t>
      </w:r>
      <w:proofErr w:type="spellEnd"/>
      <w:r w:rsidRPr="0058522C">
        <w:rPr>
          <w:rFonts w:ascii="Times New Roman" w:hAnsi="Times New Roman" w:cs="Times New Roman"/>
          <w:b/>
          <w:bCs/>
          <w:sz w:val="24"/>
          <w:szCs w:val="24"/>
          <w:vertAlign w:val="subscript"/>
        </w:rPr>
        <w:t xml:space="preserve">  сельского поселения в избирательных округах</w:t>
      </w:r>
    </w:p>
    <w:p w:rsidR="0058522C" w:rsidRPr="0058522C" w:rsidRDefault="0058522C" w:rsidP="00E36A32">
      <w:pPr>
        <w:pStyle w:val="12"/>
        <w:jc w:val="both"/>
        <w:rPr>
          <w:rFonts w:ascii="Times New Roman" w:hAnsi="Times New Roman" w:cs="Times New Roman"/>
          <w:b/>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по личным планам депутатов</w:t>
      </w:r>
      <w:proofErr w:type="gramStart"/>
      <w:r w:rsidRPr="0058522C">
        <w:rPr>
          <w:rFonts w:ascii="Times New Roman" w:hAnsi="Times New Roman" w:cs="Times New Roman"/>
          <w:bCs/>
          <w:sz w:val="24"/>
          <w:szCs w:val="24"/>
          <w:vertAlign w:val="subscript"/>
        </w:rPr>
        <w:t xml:space="preserve"> )</w:t>
      </w:r>
      <w:proofErr w:type="gramEnd"/>
    </w:p>
    <w:p w:rsidR="0058522C" w:rsidRPr="0058522C" w:rsidRDefault="0058522C" w:rsidP="00E36A32">
      <w:pPr>
        <w:pStyle w:val="12"/>
        <w:jc w:val="both"/>
        <w:rPr>
          <w:rFonts w:ascii="Times New Roman" w:hAnsi="Times New Roman" w:cs="Times New Roman"/>
          <w:b/>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5. Учеба депутатов Совета депутатов </w:t>
      </w:r>
      <w:proofErr w:type="spellStart"/>
      <w:r w:rsidRPr="0058522C">
        <w:rPr>
          <w:rFonts w:ascii="Times New Roman" w:hAnsi="Times New Roman" w:cs="Times New Roman"/>
          <w:b/>
          <w:bCs/>
          <w:sz w:val="24"/>
          <w:szCs w:val="24"/>
          <w:vertAlign w:val="subscript"/>
        </w:rPr>
        <w:t>Трегубовского</w:t>
      </w:r>
      <w:proofErr w:type="spellEnd"/>
      <w:r w:rsidRPr="0058522C">
        <w:rPr>
          <w:rFonts w:ascii="Times New Roman" w:hAnsi="Times New Roman" w:cs="Times New Roman"/>
          <w:b/>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по отдельному плану</w:t>
      </w:r>
      <w:proofErr w:type="gramStart"/>
      <w:r w:rsidRPr="0058522C">
        <w:rPr>
          <w:rFonts w:ascii="Times New Roman" w:hAnsi="Times New Roman" w:cs="Times New Roman"/>
          <w:bCs/>
          <w:sz w:val="24"/>
          <w:szCs w:val="24"/>
          <w:vertAlign w:val="subscript"/>
        </w:rPr>
        <w:t xml:space="preserve"> )</w:t>
      </w:r>
      <w:proofErr w:type="gramEnd"/>
    </w:p>
    <w:p w:rsidR="0058522C" w:rsidRPr="0058522C" w:rsidRDefault="0058522C" w:rsidP="0058522C">
      <w:pPr>
        <w:pStyle w:val="12"/>
        <w:rPr>
          <w:rFonts w:ascii="Times New Roman" w:hAnsi="Times New Roman" w:cs="Times New Roman"/>
          <w:b/>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6. Работа со средствами массовой информации</w:t>
      </w:r>
    </w:p>
    <w:p w:rsidR="0058522C" w:rsidRPr="0058522C" w:rsidRDefault="0058522C" w:rsidP="00E36A32">
      <w:pPr>
        <w:pStyle w:val="12"/>
        <w:jc w:val="both"/>
        <w:rPr>
          <w:rFonts w:ascii="Times New Roman" w:hAnsi="Times New Roman" w:cs="Times New Roman"/>
          <w:b/>
          <w:bCs/>
          <w:sz w:val="24"/>
          <w:szCs w:val="24"/>
          <w:vertAlign w:val="subscript"/>
        </w:rPr>
      </w:pPr>
    </w:p>
    <w:p w:rsidR="0058522C" w:rsidRPr="0058522C" w:rsidRDefault="0058522C" w:rsidP="00321C10">
      <w:pPr>
        <w:pStyle w:val="12"/>
        <w:numPr>
          <w:ilvl w:val="0"/>
          <w:numId w:val="6"/>
        </w:numPr>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lastRenderedPageBreak/>
        <w:t xml:space="preserve">Информирование населения через средства массовой информации о заседаниях Совета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принятых на них решениях.</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Срок: постоянно</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Ответственные: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2. Выступления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в средствах массовой информации о результатах работы.</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Ответственные: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3. Размещение информации о проведении заседаний Совета депутатов, текстов принятых решений на официальном сайте Администрации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в сети «Интернет».</w:t>
      </w: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Ответственные: Администрация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7. Работа комиссии Совета депутатов  </w:t>
      </w:r>
      <w:proofErr w:type="spellStart"/>
      <w:r w:rsidRPr="0058522C">
        <w:rPr>
          <w:rFonts w:ascii="Times New Roman" w:hAnsi="Times New Roman" w:cs="Times New Roman"/>
          <w:b/>
          <w:bCs/>
          <w:sz w:val="24"/>
          <w:szCs w:val="24"/>
          <w:vertAlign w:val="subscript"/>
        </w:rPr>
        <w:t>Трегубовского</w:t>
      </w:r>
      <w:proofErr w:type="spellEnd"/>
      <w:r w:rsidRPr="0058522C">
        <w:rPr>
          <w:rFonts w:ascii="Times New Roman" w:hAnsi="Times New Roman" w:cs="Times New Roman"/>
          <w:b/>
          <w:bCs/>
          <w:sz w:val="24"/>
          <w:szCs w:val="24"/>
          <w:vertAlign w:val="subscript"/>
        </w:rPr>
        <w:t xml:space="preserve">  сельского поселения по проведению антикоррупционной экспертизы</w:t>
      </w:r>
    </w:p>
    <w:p w:rsidR="0058522C" w:rsidRPr="0058522C" w:rsidRDefault="0058522C" w:rsidP="00E36A32">
      <w:pPr>
        <w:pStyle w:val="12"/>
        <w:jc w:val="both"/>
        <w:rPr>
          <w:rFonts w:ascii="Times New Roman" w:hAnsi="Times New Roman" w:cs="Times New Roman"/>
          <w:bCs/>
          <w:sz w:val="24"/>
          <w:szCs w:val="24"/>
          <w:vertAlign w:val="subscript"/>
        </w:rPr>
      </w:pPr>
    </w:p>
    <w:p w:rsidR="0058522C" w:rsidRPr="0058522C" w:rsidRDefault="0058522C" w:rsidP="00E36A32">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Срок: постоянно.</w:t>
      </w:r>
    </w:p>
    <w:p w:rsidR="0058522C" w:rsidRDefault="0058522C" w:rsidP="0058522C">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____________________________________________</w:t>
      </w: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Российская Федерация</w:t>
      </w: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Администрация </w:t>
      </w:r>
      <w:proofErr w:type="spellStart"/>
      <w:r w:rsidRPr="0058522C">
        <w:rPr>
          <w:rFonts w:ascii="Times New Roman" w:hAnsi="Times New Roman" w:cs="Times New Roman"/>
          <w:b/>
          <w:bCs/>
          <w:sz w:val="24"/>
          <w:szCs w:val="24"/>
          <w:vertAlign w:val="subscript"/>
        </w:rPr>
        <w:t>Трегубовского</w:t>
      </w:r>
      <w:proofErr w:type="spellEnd"/>
      <w:r w:rsidRPr="0058522C">
        <w:rPr>
          <w:rFonts w:ascii="Times New Roman" w:hAnsi="Times New Roman" w:cs="Times New Roman"/>
          <w:b/>
          <w:bCs/>
          <w:sz w:val="24"/>
          <w:szCs w:val="24"/>
          <w:vertAlign w:val="subscript"/>
        </w:rPr>
        <w:t xml:space="preserve">  сельского поселения</w:t>
      </w:r>
    </w:p>
    <w:p w:rsidR="0058522C" w:rsidRPr="0058522C" w:rsidRDefault="0058522C" w:rsidP="00E36A32">
      <w:pPr>
        <w:pStyle w:val="12"/>
        <w:jc w:val="center"/>
        <w:rPr>
          <w:rFonts w:ascii="Times New Roman" w:hAnsi="Times New Roman" w:cs="Times New Roman"/>
          <w:b/>
          <w:bCs/>
          <w:sz w:val="24"/>
          <w:szCs w:val="24"/>
          <w:vertAlign w:val="subscript"/>
        </w:rPr>
      </w:pPr>
      <w:proofErr w:type="spellStart"/>
      <w:r w:rsidRPr="0058522C">
        <w:rPr>
          <w:rFonts w:ascii="Times New Roman" w:hAnsi="Times New Roman" w:cs="Times New Roman"/>
          <w:b/>
          <w:bCs/>
          <w:sz w:val="24"/>
          <w:szCs w:val="24"/>
          <w:vertAlign w:val="subscript"/>
        </w:rPr>
        <w:t>Чудовского</w:t>
      </w:r>
      <w:proofErr w:type="spellEnd"/>
      <w:r w:rsidRPr="0058522C">
        <w:rPr>
          <w:rFonts w:ascii="Times New Roman" w:hAnsi="Times New Roman" w:cs="Times New Roman"/>
          <w:b/>
          <w:bCs/>
          <w:sz w:val="24"/>
          <w:szCs w:val="24"/>
          <w:vertAlign w:val="subscript"/>
        </w:rPr>
        <w:t xml:space="preserve"> района Новгородской области</w:t>
      </w:r>
    </w:p>
    <w:p w:rsidR="0058522C" w:rsidRPr="0058522C" w:rsidRDefault="0058522C" w:rsidP="00E36A32">
      <w:pPr>
        <w:pStyle w:val="12"/>
        <w:jc w:val="center"/>
        <w:rPr>
          <w:rFonts w:ascii="Times New Roman" w:hAnsi="Times New Roman" w:cs="Times New Roman"/>
          <w:b/>
          <w:bCs/>
          <w:sz w:val="24"/>
          <w:szCs w:val="24"/>
          <w:vertAlign w:val="subscript"/>
        </w:rPr>
      </w:pPr>
    </w:p>
    <w:p w:rsidR="0058522C" w:rsidRPr="0058522C" w:rsidRDefault="0058522C" w:rsidP="00E36A32">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ПОСТАНОВЛЕНИЕ</w:t>
      </w:r>
    </w:p>
    <w:p w:rsidR="0058522C" w:rsidRPr="0058522C" w:rsidRDefault="0058522C" w:rsidP="00E36A32">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от   18.02.2019       № 20</w:t>
      </w:r>
    </w:p>
    <w:p w:rsidR="0058522C" w:rsidRPr="0058522C" w:rsidRDefault="0058522C" w:rsidP="00E36A32">
      <w:pPr>
        <w:pStyle w:val="12"/>
        <w:rPr>
          <w:rFonts w:ascii="Times New Roman" w:hAnsi="Times New Roman" w:cs="Times New Roman"/>
          <w:bCs/>
          <w:sz w:val="24"/>
          <w:szCs w:val="24"/>
          <w:vertAlign w:val="subscript"/>
        </w:rPr>
      </w:pPr>
      <w:proofErr w:type="spellStart"/>
      <w:r w:rsidRPr="0058522C">
        <w:rPr>
          <w:rFonts w:ascii="Times New Roman" w:hAnsi="Times New Roman" w:cs="Times New Roman"/>
          <w:bCs/>
          <w:sz w:val="24"/>
          <w:szCs w:val="24"/>
          <w:vertAlign w:val="subscript"/>
        </w:rPr>
        <w:t>д</w:t>
      </w:r>
      <w:proofErr w:type="gramStart"/>
      <w:r w:rsidRPr="0058522C">
        <w:rPr>
          <w:rFonts w:ascii="Times New Roman" w:hAnsi="Times New Roman" w:cs="Times New Roman"/>
          <w:bCs/>
          <w:sz w:val="24"/>
          <w:szCs w:val="24"/>
          <w:vertAlign w:val="subscript"/>
        </w:rPr>
        <w:t>.Т</w:t>
      </w:r>
      <w:proofErr w:type="gramEnd"/>
      <w:r w:rsidRPr="0058522C">
        <w:rPr>
          <w:rFonts w:ascii="Times New Roman" w:hAnsi="Times New Roman" w:cs="Times New Roman"/>
          <w:bCs/>
          <w:sz w:val="24"/>
          <w:szCs w:val="24"/>
          <w:vertAlign w:val="subscript"/>
        </w:rPr>
        <w:t>регубово</w:t>
      </w:r>
      <w:proofErr w:type="spellEnd"/>
    </w:p>
    <w:p w:rsidR="0058522C" w:rsidRPr="0058522C"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lang w:val="de-DE"/>
        </w:rPr>
        <w:t>О</w:t>
      </w:r>
      <w:r w:rsidRPr="0058522C">
        <w:rPr>
          <w:rFonts w:ascii="Times New Roman" w:hAnsi="Times New Roman" w:cs="Times New Roman"/>
          <w:b/>
          <w:bCs/>
          <w:sz w:val="24"/>
          <w:szCs w:val="24"/>
          <w:vertAlign w:val="subscript"/>
        </w:rPr>
        <w:t xml:space="preserve"> признании утративши</w:t>
      </w:r>
      <w:r w:rsidR="00DC46E5">
        <w:rPr>
          <w:rFonts w:ascii="Times New Roman" w:hAnsi="Times New Roman" w:cs="Times New Roman"/>
          <w:b/>
          <w:bCs/>
          <w:sz w:val="24"/>
          <w:szCs w:val="24"/>
          <w:vertAlign w:val="subscript"/>
        </w:rPr>
        <w:t xml:space="preserve">м силу </w:t>
      </w:r>
      <w:r w:rsidRPr="0058522C">
        <w:rPr>
          <w:rFonts w:ascii="Times New Roman" w:hAnsi="Times New Roman" w:cs="Times New Roman"/>
          <w:b/>
          <w:bCs/>
          <w:sz w:val="24"/>
          <w:szCs w:val="24"/>
          <w:vertAlign w:val="subscript"/>
        </w:rPr>
        <w:t>постановления Администрации</w:t>
      </w:r>
    </w:p>
    <w:p w:rsidR="0058522C" w:rsidRPr="0058522C" w:rsidRDefault="0058522C" w:rsidP="00E36A32">
      <w:pPr>
        <w:pStyle w:val="12"/>
        <w:rPr>
          <w:rFonts w:ascii="Times New Roman" w:hAnsi="Times New Roman" w:cs="Times New Roman"/>
          <w:b/>
          <w:bCs/>
          <w:sz w:val="24"/>
          <w:szCs w:val="24"/>
          <w:vertAlign w:val="subscript"/>
        </w:rPr>
      </w:pPr>
      <w:proofErr w:type="spellStart"/>
      <w:r w:rsidRPr="0058522C">
        <w:rPr>
          <w:rFonts w:ascii="Times New Roman" w:hAnsi="Times New Roman" w:cs="Times New Roman"/>
          <w:b/>
          <w:bCs/>
          <w:sz w:val="24"/>
          <w:szCs w:val="24"/>
          <w:vertAlign w:val="subscript"/>
        </w:rPr>
        <w:t>Т</w:t>
      </w:r>
      <w:r w:rsidR="00DC46E5">
        <w:rPr>
          <w:rFonts w:ascii="Times New Roman" w:hAnsi="Times New Roman" w:cs="Times New Roman"/>
          <w:b/>
          <w:bCs/>
          <w:sz w:val="24"/>
          <w:szCs w:val="24"/>
          <w:vertAlign w:val="subscript"/>
        </w:rPr>
        <w:t>регубовского</w:t>
      </w:r>
      <w:proofErr w:type="spellEnd"/>
      <w:r w:rsidR="00DC46E5">
        <w:rPr>
          <w:rFonts w:ascii="Times New Roman" w:hAnsi="Times New Roman" w:cs="Times New Roman"/>
          <w:b/>
          <w:bCs/>
          <w:sz w:val="24"/>
          <w:szCs w:val="24"/>
          <w:vertAlign w:val="subscript"/>
        </w:rPr>
        <w:t xml:space="preserve"> </w:t>
      </w:r>
      <w:proofErr w:type="spellStart"/>
      <w:r w:rsidR="00DC46E5">
        <w:rPr>
          <w:rFonts w:ascii="Times New Roman" w:hAnsi="Times New Roman" w:cs="Times New Roman"/>
          <w:b/>
          <w:bCs/>
          <w:sz w:val="24"/>
          <w:szCs w:val="24"/>
          <w:vertAlign w:val="subscript"/>
        </w:rPr>
        <w:t>селького</w:t>
      </w:r>
      <w:proofErr w:type="spellEnd"/>
      <w:r w:rsidR="00DC46E5">
        <w:rPr>
          <w:rFonts w:ascii="Times New Roman" w:hAnsi="Times New Roman" w:cs="Times New Roman"/>
          <w:b/>
          <w:bCs/>
          <w:sz w:val="24"/>
          <w:szCs w:val="24"/>
          <w:vertAlign w:val="subscript"/>
        </w:rPr>
        <w:t xml:space="preserve"> поселения </w:t>
      </w:r>
      <w:r w:rsidRPr="0058522C">
        <w:rPr>
          <w:rFonts w:ascii="Times New Roman" w:hAnsi="Times New Roman" w:cs="Times New Roman"/>
          <w:b/>
          <w:bCs/>
          <w:sz w:val="24"/>
          <w:szCs w:val="24"/>
          <w:vertAlign w:val="subscript"/>
        </w:rPr>
        <w:t>от 22.09.2014 № 91</w:t>
      </w:r>
    </w:p>
    <w:p w:rsidR="0058522C" w:rsidRPr="0058522C" w:rsidRDefault="0058522C" w:rsidP="00DC46E5">
      <w:pPr>
        <w:pStyle w:val="12"/>
        <w:rPr>
          <w:rFonts w:ascii="Times New Roman" w:hAnsi="Times New Roman" w:cs="Times New Roman"/>
          <w:b/>
          <w:bCs/>
          <w:sz w:val="24"/>
          <w:szCs w:val="24"/>
          <w:vertAlign w:val="subscript"/>
        </w:rPr>
      </w:pPr>
    </w:p>
    <w:p w:rsidR="0058522C" w:rsidRPr="0058522C" w:rsidRDefault="0058522C" w:rsidP="00E36A32">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ПОСТАНОВЛЯЮ</w:t>
      </w:r>
      <w:proofErr w:type="gramStart"/>
      <w:r w:rsidRPr="0058522C">
        <w:rPr>
          <w:rFonts w:ascii="Times New Roman" w:hAnsi="Times New Roman" w:cs="Times New Roman"/>
          <w:b/>
          <w:bCs/>
          <w:sz w:val="24"/>
          <w:szCs w:val="24"/>
          <w:vertAlign w:val="subscript"/>
        </w:rPr>
        <w:t xml:space="preserve"> :</w:t>
      </w:r>
      <w:proofErr w:type="gramEnd"/>
      <w:r w:rsidRPr="0058522C">
        <w:rPr>
          <w:rFonts w:ascii="Times New Roman" w:hAnsi="Times New Roman" w:cs="Times New Roman"/>
          <w:b/>
          <w:bCs/>
          <w:sz w:val="24"/>
          <w:szCs w:val="24"/>
          <w:vertAlign w:val="subscript"/>
        </w:rPr>
        <w:t xml:space="preserve"> </w:t>
      </w:r>
    </w:p>
    <w:p w:rsidR="0058522C" w:rsidRPr="0058522C" w:rsidRDefault="0058522C" w:rsidP="0058522C">
      <w:pPr>
        <w:pStyle w:val="12"/>
        <w:jc w:val="center"/>
        <w:rPr>
          <w:rFonts w:ascii="Times New Roman" w:hAnsi="Times New Roman" w:cs="Times New Roman"/>
          <w:bCs/>
          <w:sz w:val="24"/>
          <w:szCs w:val="24"/>
          <w:vertAlign w:val="subscript"/>
          <w:lang w:val="de-DE"/>
        </w:rPr>
      </w:pPr>
    </w:p>
    <w:p w:rsidR="00CB782E" w:rsidRDefault="0058522C" w:rsidP="00CB782E">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lang w:val="de-DE"/>
        </w:rPr>
        <w:t>1.</w:t>
      </w:r>
      <w:r w:rsidRPr="0058522C">
        <w:rPr>
          <w:rFonts w:ascii="Times New Roman" w:hAnsi="Times New Roman" w:cs="Times New Roman"/>
          <w:bCs/>
          <w:sz w:val="24"/>
          <w:szCs w:val="24"/>
          <w:vertAlign w:val="subscript"/>
        </w:rPr>
        <w:t xml:space="preserve"> Признать утратившим силу постановление Администрации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от 22.09.2014 № 91 «Об утверждении Административного регламента по исполнению муниципальной функции «Контроль за обеспечением сохранности автомобильных дорог местного значения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r w:rsidRPr="0058522C">
        <w:rPr>
          <w:rFonts w:ascii="Times New Roman" w:hAnsi="Times New Roman" w:cs="Times New Roman"/>
          <w:bCs/>
          <w:sz w:val="24"/>
          <w:szCs w:val="24"/>
          <w:vertAlign w:val="subscript"/>
          <w:lang w:val="de-DE"/>
        </w:rPr>
        <w:t>.</w:t>
      </w:r>
    </w:p>
    <w:p w:rsidR="0058522C" w:rsidRPr="00CB782E" w:rsidRDefault="0058522C" w:rsidP="00CB782E">
      <w:pPr>
        <w:pStyle w:val="12"/>
        <w:rPr>
          <w:rFonts w:ascii="Times New Roman" w:hAnsi="Times New Roman" w:cs="Times New Roman"/>
          <w:bCs/>
          <w:sz w:val="24"/>
          <w:szCs w:val="24"/>
          <w:vertAlign w:val="subscript"/>
          <w:lang w:val="de-DE"/>
        </w:rPr>
      </w:pPr>
      <w:r w:rsidRPr="0058522C">
        <w:rPr>
          <w:rFonts w:ascii="Times New Roman" w:hAnsi="Times New Roman" w:cs="Times New Roman"/>
          <w:bCs/>
          <w:sz w:val="24"/>
          <w:szCs w:val="24"/>
          <w:vertAlign w:val="subscript"/>
        </w:rPr>
        <w:t xml:space="preserve"> </w:t>
      </w:r>
      <w:r w:rsidRPr="0058522C">
        <w:rPr>
          <w:rFonts w:ascii="Times New Roman" w:hAnsi="Times New Roman" w:cs="Times New Roman"/>
          <w:bCs/>
          <w:sz w:val="24"/>
          <w:szCs w:val="24"/>
          <w:vertAlign w:val="subscript"/>
          <w:lang w:val="de-DE"/>
        </w:rPr>
        <w:t>2.</w:t>
      </w:r>
      <w:r w:rsidRPr="0058522C">
        <w:rPr>
          <w:rFonts w:ascii="Times New Roman" w:hAnsi="Times New Roman" w:cs="Times New Roman"/>
          <w:bCs/>
          <w:sz w:val="24"/>
          <w:szCs w:val="24"/>
          <w:vertAlign w:val="subscript"/>
        </w:rPr>
        <w:t xml:space="preserve"> Опубликовать постановление в официальном бюллетене «МИГ Трегубово»  и разместить на официальном сайте Администрации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w:t>
      </w:r>
    </w:p>
    <w:p w:rsidR="0058522C" w:rsidRPr="0058522C" w:rsidRDefault="0058522C" w:rsidP="00CB782E">
      <w:pPr>
        <w:pStyle w:val="12"/>
        <w:rPr>
          <w:rFonts w:ascii="Times New Roman" w:hAnsi="Times New Roman" w:cs="Times New Roman"/>
          <w:bCs/>
          <w:sz w:val="24"/>
          <w:szCs w:val="24"/>
          <w:vertAlign w:val="subscript"/>
        </w:rPr>
      </w:pPr>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CB782E" w:rsidRDefault="0058522C" w:rsidP="00CB782E">
      <w:pPr>
        <w:pStyle w:val="12"/>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Глава поселения</w:t>
      </w:r>
      <w:r w:rsidR="00CB782E" w:rsidRPr="00CB782E">
        <w:rPr>
          <w:rFonts w:ascii="Times New Roman" w:hAnsi="Times New Roman" w:cs="Times New Roman"/>
          <w:b/>
          <w:bCs/>
          <w:sz w:val="24"/>
          <w:szCs w:val="24"/>
          <w:vertAlign w:val="subscript"/>
        </w:rPr>
        <w:t xml:space="preserve">     </w:t>
      </w:r>
      <w:r w:rsidRPr="00CB782E">
        <w:rPr>
          <w:rFonts w:ascii="Times New Roman" w:hAnsi="Times New Roman" w:cs="Times New Roman"/>
          <w:b/>
          <w:bCs/>
          <w:sz w:val="24"/>
          <w:szCs w:val="24"/>
          <w:vertAlign w:val="subscript"/>
        </w:rPr>
        <w:t xml:space="preserve">   </w:t>
      </w:r>
      <w:proofErr w:type="spellStart"/>
      <w:r w:rsidRPr="00CB782E">
        <w:rPr>
          <w:rFonts w:ascii="Times New Roman" w:hAnsi="Times New Roman" w:cs="Times New Roman"/>
          <w:b/>
          <w:bCs/>
          <w:sz w:val="24"/>
          <w:szCs w:val="24"/>
          <w:vertAlign w:val="subscript"/>
        </w:rPr>
        <w:t>С.Б.Алексеев</w:t>
      </w:r>
      <w:proofErr w:type="spellEnd"/>
    </w:p>
    <w:p w:rsidR="0058522C" w:rsidRPr="0058522C" w:rsidRDefault="0058522C" w:rsidP="00CB782E">
      <w:pPr>
        <w:pStyle w:val="12"/>
        <w:rPr>
          <w:rFonts w:ascii="Times New Roman" w:hAnsi="Times New Roman" w:cs="Times New Roman"/>
          <w:bCs/>
          <w:sz w:val="24"/>
          <w:szCs w:val="24"/>
          <w:vertAlign w:val="subscript"/>
        </w:rPr>
      </w:pPr>
    </w:p>
    <w:p w:rsidR="0058522C" w:rsidRDefault="0058522C" w:rsidP="0058522C">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w:t>
      </w:r>
    </w:p>
    <w:p w:rsid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CB782E">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Российская   Федерация</w:t>
      </w:r>
    </w:p>
    <w:p w:rsidR="0058522C" w:rsidRPr="0058522C" w:rsidRDefault="0058522C" w:rsidP="00CB782E">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Новгородская область  </w:t>
      </w:r>
      <w:proofErr w:type="spellStart"/>
      <w:r w:rsidRPr="0058522C">
        <w:rPr>
          <w:rFonts w:ascii="Times New Roman" w:hAnsi="Times New Roman" w:cs="Times New Roman"/>
          <w:b/>
          <w:bCs/>
          <w:sz w:val="24"/>
          <w:szCs w:val="24"/>
          <w:vertAlign w:val="subscript"/>
        </w:rPr>
        <w:t>Чудовский</w:t>
      </w:r>
      <w:proofErr w:type="spellEnd"/>
      <w:r w:rsidRPr="0058522C">
        <w:rPr>
          <w:rFonts w:ascii="Times New Roman" w:hAnsi="Times New Roman" w:cs="Times New Roman"/>
          <w:b/>
          <w:bCs/>
          <w:sz w:val="24"/>
          <w:szCs w:val="24"/>
          <w:vertAlign w:val="subscript"/>
        </w:rPr>
        <w:t xml:space="preserve"> район</w:t>
      </w:r>
    </w:p>
    <w:p w:rsidR="0058522C" w:rsidRPr="0058522C" w:rsidRDefault="0058522C" w:rsidP="00CB782E">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 xml:space="preserve">Администрация </w:t>
      </w:r>
      <w:proofErr w:type="spellStart"/>
      <w:r w:rsidRPr="0058522C">
        <w:rPr>
          <w:rFonts w:ascii="Times New Roman" w:hAnsi="Times New Roman" w:cs="Times New Roman"/>
          <w:b/>
          <w:bCs/>
          <w:sz w:val="24"/>
          <w:szCs w:val="24"/>
          <w:vertAlign w:val="subscript"/>
        </w:rPr>
        <w:t>Трегубовского</w:t>
      </w:r>
      <w:proofErr w:type="spellEnd"/>
      <w:r w:rsidRPr="0058522C">
        <w:rPr>
          <w:rFonts w:ascii="Times New Roman" w:hAnsi="Times New Roman" w:cs="Times New Roman"/>
          <w:b/>
          <w:bCs/>
          <w:sz w:val="24"/>
          <w:szCs w:val="24"/>
          <w:vertAlign w:val="subscript"/>
        </w:rPr>
        <w:t xml:space="preserve"> сельского  поселения</w:t>
      </w:r>
    </w:p>
    <w:p w:rsidR="0058522C" w:rsidRPr="0058522C" w:rsidRDefault="0058522C" w:rsidP="00CB782E">
      <w:pPr>
        <w:pStyle w:val="12"/>
        <w:jc w:val="center"/>
        <w:rPr>
          <w:rFonts w:ascii="Times New Roman" w:hAnsi="Times New Roman" w:cs="Times New Roman"/>
          <w:b/>
          <w:bCs/>
          <w:sz w:val="24"/>
          <w:szCs w:val="24"/>
          <w:vertAlign w:val="subscript"/>
        </w:rPr>
      </w:pPr>
    </w:p>
    <w:p w:rsidR="0058522C" w:rsidRPr="0058522C" w:rsidRDefault="0058522C" w:rsidP="00CB782E">
      <w:pPr>
        <w:pStyle w:val="12"/>
        <w:jc w:val="center"/>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ПОСТАНОВЛЕНИЕ</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CB782E">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от  18.02.2019 г.  № 21</w:t>
      </w:r>
    </w:p>
    <w:p w:rsidR="0058522C" w:rsidRPr="0058522C" w:rsidRDefault="0058522C" w:rsidP="00CB782E">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д. Трегубово</w:t>
      </w:r>
    </w:p>
    <w:p w:rsidR="0058522C" w:rsidRPr="0058522C" w:rsidRDefault="0058522C" w:rsidP="00CB782E">
      <w:pPr>
        <w:pStyle w:val="12"/>
        <w:rPr>
          <w:rFonts w:ascii="Times New Roman" w:hAnsi="Times New Roman" w:cs="Times New Roman"/>
          <w:bCs/>
          <w:sz w:val="24"/>
          <w:szCs w:val="24"/>
          <w:vertAlign w:val="subscript"/>
        </w:rPr>
      </w:pPr>
    </w:p>
    <w:p w:rsidR="0058522C" w:rsidRPr="0058522C" w:rsidRDefault="00DC46E5" w:rsidP="00CB782E">
      <w:pPr>
        <w:pStyle w:val="12"/>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 xml:space="preserve">О предоставлении разрешения на </w:t>
      </w:r>
      <w:r w:rsidR="0058522C" w:rsidRPr="0058522C">
        <w:rPr>
          <w:rFonts w:ascii="Times New Roman" w:hAnsi="Times New Roman" w:cs="Times New Roman"/>
          <w:b/>
          <w:bCs/>
          <w:sz w:val="24"/>
          <w:szCs w:val="24"/>
          <w:vertAlign w:val="subscript"/>
        </w:rPr>
        <w:t>отклонение от предельных параметров</w:t>
      </w:r>
    </w:p>
    <w:p w:rsidR="0058522C" w:rsidRPr="0058522C" w:rsidRDefault="0058522C" w:rsidP="00CB782E">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разрешенно</w:t>
      </w:r>
      <w:r w:rsidR="00DC46E5">
        <w:rPr>
          <w:rFonts w:ascii="Times New Roman" w:hAnsi="Times New Roman" w:cs="Times New Roman"/>
          <w:b/>
          <w:bCs/>
          <w:sz w:val="24"/>
          <w:szCs w:val="24"/>
          <w:vertAlign w:val="subscript"/>
        </w:rPr>
        <w:t xml:space="preserve">го строительства, реконструкции </w:t>
      </w:r>
      <w:r w:rsidRPr="0058522C">
        <w:rPr>
          <w:rFonts w:ascii="Times New Roman" w:hAnsi="Times New Roman" w:cs="Times New Roman"/>
          <w:b/>
          <w:bCs/>
          <w:sz w:val="24"/>
          <w:szCs w:val="24"/>
          <w:vertAlign w:val="subscript"/>
        </w:rPr>
        <w:t>объе</w:t>
      </w:r>
      <w:r w:rsidR="00CB782E">
        <w:rPr>
          <w:rFonts w:ascii="Times New Roman" w:hAnsi="Times New Roman" w:cs="Times New Roman"/>
          <w:b/>
          <w:bCs/>
          <w:sz w:val="24"/>
          <w:szCs w:val="24"/>
          <w:vertAlign w:val="subscript"/>
        </w:rPr>
        <w:t>ктов капитального строительства</w:t>
      </w:r>
    </w:p>
    <w:p w:rsidR="0058522C" w:rsidRPr="0058522C" w:rsidRDefault="0058522C" w:rsidP="00CB782E">
      <w:pPr>
        <w:pStyle w:val="12"/>
        <w:rPr>
          <w:rFonts w:ascii="Times New Roman" w:hAnsi="Times New Roman" w:cs="Times New Roman"/>
          <w:bCs/>
          <w:sz w:val="24"/>
          <w:szCs w:val="24"/>
          <w:vertAlign w:val="subscript"/>
        </w:rPr>
      </w:pPr>
    </w:p>
    <w:p w:rsidR="0058522C" w:rsidRPr="0058522C" w:rsidRDefault="0058522C" w:rsidP="00CB782E">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      На основании ст. 40 Градостроительного кодекса РФ, Положения о порядке организации и проведения </w:t>
      </w:r>
      <w:hyperlink r:id="rId12" w:tooltip="Публичные слушания" w:history="1">
        <w:r w:rsidRPr="0058522C">
          <w:rPr>
            <w:rStyle w:val="af3"/>
            <w:rFonts w:ascii="Times New Roman" w:hAnsi="Times New Roman" w:cs="Times New Roman"/>
            <w:bCs/>
            <w:sz w:val="24"/>
            <w:szCs w:val="24"/>
            <w:vertAlign w:val="subscript"/>
          </w:rPr>
          <w:t>публичных слушаний</w:t>
        </w:r>
      </w:hyperlink>
      <w:r w:rsidRPr="0058522C">
        <w:rPr>
          <w:rFonts w:ascii="Times New Roman" w:hAnsi="Times New Roman" w:cs="Times New Roman"/>
          <w:bCs/>
          <w:sz w:val="24"/>
          <w:szCs w:val="24"/>
          <w:vertAlign w:val="subscript"/>
        </w:rPr>
        <w:t> по вопросам </w:t>
      </w:r>
      <w:hyperlink r:id="rId13" w:tooltip="Градостроительная деятельность" w:history="1">
        <w:r w:rsidRPr="0058522C">
          <w:rPr>
            <w:rStyle w:val="af3"/>
            <w:rFonts w:ascii="Times New Roman" w:hAnsi="Times New Roman" w:cs="Times New Roman"/>
            <w:bCs/>
            <w:sz w:val="24"/>
            <w:szCs w:val="24"/>
            <w:vertAlign w:val="subscript"/>
          </w:rPr>
          <w:t>градостроительной деятельности</w:t>
        </w:r>
      </w:hyperlink>
      <w:r w:rsidRPr="0058522C">
        <w:rPr>
          <w:rFonts w:ascii="Times New Roman" w:hAnsi="Times New Roman" w:cs="Times New Roman"/>
          <w:bCs/>
          <w:sz w:val="24"/>
          <w:szCs w:val="24"/>
          <w:vertAlign w:val="subscript"/>
        </w:rPr>
        <w:t xml:space="preserve"> в </w:t>
      </w:r>
      <w:proofErr w:type="spellStart"/>
      <w:r w:rsidRPr="0058522C">
        <w:rPr>
          <w:rFonts w:ascii="Times New Roman" w:hAnsi="Times New Roman" w:cs="Times New Roman"/>
          <w:bCs/>
          <w:sz w:val="24"/>
          <w:szCs w:val="24"/>
          <w:vertAlign w:val="subscript"/>
        </w:rPr>
        <w:t>Трегубовском</w:t>
      </w:r>
      <w:proofErr w:type="spellEnd"/>
      <w:r w:rsidRPr="0058522C">
        <w:rPr>
          <w:rFonts w:ascii="Times New Roman" w:hAnsi="Times New Roman" w:cs="Times New Roman"/>
          <w:bCs/>
          <w:sz w:val="24"/>
          <w:szCs w:val="24"/>
          <w:vertAlign w:val="subscript"/>
        </w:rPr>
        <w:t xml:space="preserve"> сельском поселении, утвержденного решением Совета депутатов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от 30.07.2008 № 67</w:t>
      </w:r>
      <w:r w:rsidRPr="0058522C">
        <w:rPr>
          <w:rFonts w:ascii="Times New Roman" w:hAnsi="Times New Roman" w:cs="Times New Roman"/>
          <w:b/>
          <w:bCs/>
          <w:sz w:val="24"/>
          <w:szCs w:val="24"/>
          <w:vertAlign w:val="subscript"/>
        </w:rPr>
        <w:t xml:space="preserve">, </w:t>
      </w:r>
      <w:r w:rsidRPr="0058522C">
        <w:rPr>
          <w:rFonts w:ascii="Times New Roman" w:hAnsi="Times New Roman" w:cs="Times New Roman"/>
          <w:bCs/>
          <w:sz w:val="24"/>
          <w:szCs w:val="24"/>
          <w:vertAlign w:val="subscript"/>
        </w:rPr>
        <w:t xml:space="preserve"> учитывая заключение комиссии по проведению публичных слушаний по вопросам градостроительства от 14.02.2019 г.</w:t>
      </w:r>
    </w:p>
    <w:p w:rsidR="0058522C" w:rsidRPr="0058522C" w:rsidRDefault="0058522C" w:rsidP="0058522C">
      <w:pPr>
        <w:pStyle w:val="12"/>
        <w:jc w:val="center"/>
        <w:rPr>
          <w:rFonts w:ascii="Times New Roman" w:hAnsi="Times New Roman" w:cs="Times New Roman"/>
          <w:b/>
          <w:bCs/>
          <w:sz w:val="24"/>
          <w:szCs w:val="24"/>
          <w:vertAlign w:val="subscript"/>
        </w:rPr>
      </w:pPr>
    </w:p>
    <w:p w:rsidR="0058522C" w:rsidRPr="0058522C" w:rsidRDefault="0058522C" w:rsidP="00CB782E">
      <w:pPr>
        <w:pStyle w:val="12"/>
        <w:rPr>
          <w:rFonts w:ascii="Times New Roman" w:hAnsi="Times New Roman" w:cs="Times New Roman"/>
          <w:b/>
          <w:bCs/>
          <w:sz w:val="24"/>
          <w:szCs w:val="24"/>
          <w:vertAlign w:val="subscript"/>
        </w:rPr>
      </w:pPr>
      <w:r w:rsidRPr="0058522C">
        <w:rPr>
          <w:rFonts w:ascii="Times New Roman" w:hAnsi="Times New Roman" w:cs="Times New Roman"/>
          <w:b/>
          <w:bCs/>
          <w:sz w:val="24"/>
          <w:szCs w:val="24"/>
          <w:vertAlign w:val="subscript"/>
        </w:rPr>
        <w:t>ПОСТАНОВЛЯЮ:</w:t>
      </w:r>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CB782E">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1.Предоставить разрешение на отклонение от предельных параметров разрешенного строительства, реконструкции </w:t>
      </w:r>
      <w:hyperlink r:id="rId14" w:tooltip="Объекты капитального строительства" w:history="1">
        <w:r w:rsidRPr="0058522C">
          <w:rPr>
            <w:rStyle w:val="af3"/>
            <w:rFonts w:ascii="Times New Roman" w:hAnsi="Times New Roman" w:cs="Times New Roman"/>
            <w:bCs/>
            <w:sz w:val="24"/>
            <w:szCs w:val="24"/>
            <w:vertAlign w:val="subscript"/>
          </w:rPr>
          <w:t>объектов капитального строительства</w:t>
        </w:r>
      </w:hyperlink>
      <w:r w:rsidRPr="0058522C">
        <w:rPr>
          <w:rFonts w:ascii="Times New Roman" w:hAnsi="Times New Roman" w:cs="Times New Roman"/>
          <w:bCs/>
          <w:sz w:val="24"/>
          <w:szCs w:val="24"/>
          <w:vertAlign w:val="subscript"/>
        </w:rPr>
        <w:t>, а именно: на отклонение от предельных параметров разрешенного строительства – минимальных отступов от границ </w:t>
      </w:r>
      <w:hyperlink r:id="rId15" w:tooltip="Земельные участки" w:history="1">
        <w:r w:rsidRPr="0058522C">
          <w:rPr>
            <w:rStyle w:val="af3"/>
            <w:rFonts w:ascii="Times New Roman" w:hAnsi="Times New Roman" w:cs="Times New Roman"/>
            <w:bCs/>
            <w:sz w:val="24"/>
            <w:szCs w:val="24"/>
            <w:vertAlign w:val="subscript"/>
          </w:rPr>
          <w:t>земельного участка</w:t>
        </w:r>
      </w:hyperlink>
      <w:r w:rsidRPr="0058522C">
        <w:rPr>
          <w:rFonts w:ascii="Times New Roman" w:hAnsi="Times New Roman" w:cs="Times New Roman"/>
          <w:bCs/>
          <w:sz w:val="24"/>
          <w:szCs w:val="24"/>
          <w:vertAlign w:val="subscript"/>
        </w:rPr>
        <w:t xml:space="preserve"> с кадастровым номером 53:20:0602401:57, площадью 1542 кв. м, расположенного по адресу: Новгородская область, </w:t>
      </w:r>
      <w:proofErr w:type="spellStart"/>
      <w:r w:rsidRPr="0058522C">
        <w:rPr>
          <w:rFonts w:ascii="Times New Roman" w:hAnsi="Times New Roman" w:cs="Times New Roman"/>
          <w:bCs/>
          <w:sz w:val="24"/>
          <w:szCs w:val="24"/>
          <w:vertAlign w:val="subscript"/>
        </w:rPr>
        <w:t>Чудовский</w:t>
      </w:r>
      <w:proofErr w:type="spellEnd"/>
      <w:r w:rsidRPr="0058522C">
        <w:rPr>
          <w:rFonts w:ascii="Times New Roman" w:hAnsi="Times New Roman" w:cs="Times New Roman"/>
          <w:bCs/>
          <w:sz w:val="24"/>
          <w:szCs w:val="24"/>
          <w:vertAlign w:val="subscript"/>
        </w:rPr>
        <w:t xml:space="preserve"> район, </w:t>
      </w:r>
      <w:proofErr w:type="spellStart"/>
      <w:r w:rsidRPr="0058522C">
        <w:rPr>
          <w:rFonts w:ascii="Times New Roman" w:hAnsi="Times New Roman" w:cs="Times New Roman"/>
          <w:bCs/>
          <w:sz w:val="24"/>
          <w:szCs w:val="24"/>
          <w:vertAlign w:val="subscript"/>
        </w:rPr>
        <w:t>д</w:t>
      </w:r>
      <w:proofErr w:type="gramStart"/>
      <w:r w:rsidRPr="0058522C">
        <w:rPr>
          <w:rFonts w:ascii="Times New Roman" w:hAnsi="Times New Roman" w:cs="Times New Roman"/>
          <w:bCs/>
          <w:sz w:val="24"/>
          <w:szCs w:val="24"/>
          <w:vertAlign w:val="subscript"/>
        </w:rPr>
        <w:t>.В</w:t>
      </w:r>
      <w:proofErr w:type="gramEnd"/>
      <w:r w:rsidRPr="0058522C">
        <w:rPr>
          <w:rFonts w:ascii="Times New Roman" w:hAnsi="Times New Roman" w:cs="Times New Roman"/>
          <w:bCs/>
          <w:sz w:val="24"/>
          <w:szCs w:val="24"/>
          <w:vertAlign w:val="subscript"/>
        </w:rPr>
        <w:t>яжищи</w:t>
      </w:r>
      <w:proofErr w:type="spellEnd"/>
      <w:r w:rsidRPr="0058522C">
        <w:rPr>
          <w:rFonts w:ascii="Times New Roman" w:hAnsi="Times New Roman" w:cs="Times New Roman"/>
          <w:bCs/>
          <w:sz w:val="24"/>
          <w:szCs w:val="24"/>
          <w:vertAlign w:val="subscript"/>
        </w:rPr>
        <w:t xml:space="preserve">, </w:t>
      </w:r>
      <w:proofErr w:type="spellStart"/>
      <w:r w:rsidRPr="0058522C">
        <w:rPr>
          <w:rFonts w:ascii="Times New Roman" w:hAnsi="Times New Roman" w:cs="Times New Roman"/>
          <w:bCs/>
          <w:sz w:val="24"/>
          <w:szCs w:val="24"/>
          <w:vertAlign w:val="subscript"/>
        </w:rPr>
        <w:t>ул.Тихвинская</w:t>
      </w:r>
      <w:proofErr w:type="spellEnd"/>
      <w:r w:rsidRPr="0058522C">
        <w:rPr>
          <w:rFonts w:ascii="Times New Roman" w:hAnsi="Times New Roman" w:cs="Times New Roman"/>
          <w:bCs/>
          <w:sz w:val="24"/>
          <w:szCs w:val="24"/>
          <w:vertAlign w:val="subscript"/>
        </w:rPr>
        <w:t>, дом13  : от северо-западной границы земельного участка – с 3,0 м до 0,87 м, от северо-восточной границы земельного участка – с 3,0 м до 1 м.</w:t>
      </w:r>
    </w:p>
    <w:p w:rsidR="0058522C" w:rsidRPr="0058522C" w:rsidRDefault="0058522C" w:rsidP="00CB782E">
      <w:pPr>
        <w:pStyle w:val="12"/>
        <w:jc w:val="both"/>
        <w:rPr>
          <w:rFonts w:ascii="Times New Roman" w:hAnsi="Times New Roman" w:cs="Times New Roman"/>
          <w:bCs/>
          <w:sz w:val="24"/>
          <w:szCs w:val="24"/>
          <w:vertAlign w:val="subscript"/>
        </w:rPr>
      </w:pPr>
    </w:p>
    <w:p w:rsidR="0058522C" w:rsidRPr="0058522C" w:rsidRDefault="0058522C" w:rsidP="00CB782E">
      <w:pPr>
        <w:pStyle w:val="12"/>
        <w:jc w:val="both"/>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2. Опубликовать постановление в официальном бюллетене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«МИГ Трегубово» и разместить на официальном сайте Администрации  </w:t>
      </w:r>
      <w:proofErr w:type="spellStart"/>
      <w:r w:rsidRPr="0058522C">
        <w:rPr>
          <w:rFonts w:ascii="Times New Roman" w:hAnsi="Times New Roman" w:cs="Times New Roman"/>
          <w:bCs/>
          <w:sz w:val="24"/>
          <w:szCs w:val="24"/>
          <w:vertAlign w:val="subscript"/>
        </w:rPr>
        <w:t>Трегубовского</w:t>
      </w:r>
      <w:proofErr w:type="spellEnd"/>
      <w:r w:rsidRPr="0058522C">
        <w:rPr>
          <w:rFonts w:ascii="Times New Roman" w:hAnsi="Times New Roman" w:cs="Times New Roman"/>
          <w:bCs/>
          <w:sz w:val="24"/>
          <w:szCs w:val="24"/>
          <w:vertAlign w:val="subscript"/>
        </w:rPr>
        <w:t xml:space="preserve">  сельского поселения в сети Интернет.</w:t>
      </w:r>
    </w:p>
    <w:p w:rsidR="0058522C" w:rsidRPr="0058522C" w:rsidRDefault="0058522C" w:rsidP="0058522C">
      <w:pPr>
        <w:pStyle w:val="12"/>
        <w:jc w:val="center"/>
        <w:rPr>
          <w:rFonts w:ascii="Times New Roman" w:hAnsi="Times New Roman" w:cs="Times New Roman"/>
          <w:bCs/>
          <w:sz w:val="24"/>
          <w:szCs w:val="24"/>
          <w:vertAlign w:val="subscript"/>
        </w:rPr>
      </w:pPr>
    </w:p>
    <w:p w:rsidR="0058522C" w:rsidRPr="0058522C" w:rsidRDefault="0058522C" w:rsidP="00CB782E">
      <w:pPr>
        <w:pStyle w:val="12"/>
        <w:rPr>
          <w:rFonts w:ascii="Times New Roman" w:hAnsi="Times New Roman" w:cs="Times New Roman"/>
          <w:bCs/>
          <w:sz w:val="24"/>
          <w:szCs w:val="24"/>
          <w:vertAlign w:val="subscript"/>
        </w:rPr>
      </w:pPr>
    </w:p>
    <w:p w:rsidR="0058522C" w:rsidRPr="0058522C" w:rsidRDefault="0058522C" w:rsidP="00CB782E">
      <w:pPr>
        <w:pStyle w:val="12"/>
        <w:rPr>
          <w:rFonts w:ascii="Times New Roman" w:hAnsi="Times New Roman" w:cs="Times New Roman"/>
          <w:bCs/>
          <w:sz w:val="24"/>
          <w:szCs w:val="24"/>
          <w:vertAlign w:val="subscript"/>
        </w:rPr>
      </w:pPr>
      <w:r w:rsidRPr="0058522C">
        <w:rPr>
          <w:rFonts w:ascii="Times New Roman" w:hAnsi="Times New Roman" w:cs="Times New Roman"/>
          <w:bCs/>
          <w:sz w:val="24"/>
          <w:szCs w:val="24"/>
          <w:vertAlign w:val="subscript"/>
        </w:rPr>
        <w:t xml:space="preserve">Глава поселения   </w:t>
      </w:r>
      <w:r w:rsidR="00CB782E">
        <w:rPr>
          <w:rFonts w:ascii="Times New Roman" w:hAnsi="Times New Roman" w:cs="Times New Roman"/>
          <w:bCs/>
          <w:sz w:val="24"/>
          <w:szCs w:val="24"/>
          <w:vertAlign w:val="subscript"/>
        </w:rPr>
        <w:t xml:space="preserve"> </w:t>
      </w:r>
      <w:r w:rsidRPr="0058522C">
        <w:rPr>
          <w:rFonts w:ascii="Times New Roman" w:hAnsi="Times New Roman" w:cs="Times New Roman"/>
          <w:bCs/>
          <w:sz w:val="24"/>
          <w:szCs w:val="24"/>
          <w:vertAlign w:val="subscript"/>
        </w:rPr>
        <w:t xml:space="preserve">    С.Б. Алексеев</w:t>
      </w:r>
    </w:p>
    <w:p w:rsidR="0058522C" w:rsidRDefault="0058522C" w:rsidP="0058522C">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w:t>
      </w:r>
    </w:p>
    <w:p w:rsidR="0058522C" w:rsidRDefault="0058522C" w:rsidP="0058522C">
      <w:pPr>
        <w:pStyle w:val="12"/>
        <w:jc w:val="center"/>
        <w:rPr>
          <w:rFonts w:ascii="Times New Roman" w:hAnsi="Times New Roman" w:cs="Times New Roman"/>
          <w:bCs/>
          <w:sz w:val="24"/>
          <w:szCs w:val="24"/>
          <w:vertAlign w:val="subscript"/>
        </w:rPr>
      </w:pPr>
    </w:p>
    <w:p w:rsidR="0095015F" w:rsidRPr="0095015F" w:rsidRDefault="0095015F" w:rsidP="00CB782E">
      <w:pPr>
        <w:pStyle w:val="12"/>
        <w:jc w:val="center"/>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Российская Федерация</w:t>
      </w:r>
    </w:p>
    <w:p w:rsidR="0095015F" w:rsidRPr="0095015F" w:rsidRDefault="0095015F" w:rsidP="00CB782E">
      <w:pPr>
        <w:pStyle w:val="12"/>
        <w:jc w:val="center"/>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 xml:space="preserve">Новгородская область </w:t>
      </w:r>
      <w:proofErr w:type="spellStart"/>
      <w:r w:rsidRPr="0095015F">
        <w:rPr>
          <w:rFonts w:ascii="Times New Roman" w:hAnsi="Times New Roman" w:cs="Times New Roman"/>
          <w:b/>
          <w:bCs/>
          <w:sz w:val="24"/>
          <w:szCs w:val="24"/>
          <w:vertAlign w:val="subscript"/>
        </w:rPr>
        <w:t>Чудовский</w:t>
      </w:r>
      <w:proofErr w:type="spellEnd"/>
      <w:r w:rsidRPr="0095015F">
        <w:rPr>
          <w:rFonts w:ascii="Times New Roman" w:hAnsi="Times New Roman" w:cs="Times New Roman"/>
          <w:b/>
          <w:bCs/>
          <w:sz w:val="24"/>
          <w:szCs w:val="24"/>
          <w:vertAlign w:val="subscript"/>
        </w:rPr>
        <w:t xml:space="preserve"> район</w:t>
      </w:r>
    </w:p>
    <w:p w:rsidR="0095015F" w:rsidRPr="0095015F" w:rsidRDefault="0095015F" w:rsidP="00CB782E">
      <w:pPr>
        <w:pStyle w:val="12"/>
        <w:jc w:val="center"/>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 xml:space="preserve">Администрация </w:t>
      </w:r>
      <w:proofErr w:type="spellStart"/>
      <w:r w:rsidRPr="0095015F">
        <w:rPr>
          <w:rFonts w:ascii="Times New Roman" w:hAnsi="Times New Roman" w:cs="Times New Roman"/>
          <w:b/>
          <w:bCs/>
          <w:sz w:val="24"/>
          <w:szCs w:val="24"/>
          <w:vertAlign w:val="subscript"/>
        </w:rPr>
        <w:t>Трегубовского</w:t>
      </w:r>
      <w:proofErr w:type="spellEnd"/>
      <w:r w:rsidRPr="0095015F">
        <w:rPr>
          <w:rFonts w:ascii="Times New Roman" w:hAnsi="Times New Roman" w:cs="Times New Roman"/>
          <w:b/>
          <w:bCs/>
          <w:sz w:val="24"/>
          <w:szCs w:val="24"/>
          <w:vertAlign w:val="subscript"/>
        </w:rPr>
        <w:t xml:space="preserve"> сельского поселения</w:t>
      </w:r>
    </w:p>
    <w:p w:rsidR="0095015F" w:rsidRPr="0095015F" w:rsidRDefault="0095015F" w:rsidP="00CB782E">
      <w:pPr>
        <w:pStyle w:val="12"/>
        <w:jc w:val="center"/>
        <w:rPr>
          <w:rFonts w:ascii="Times New Roman" w:hAnsi="Times New Roman" w:cs="Times New Roman"/>
          <w:bCs/>
          <w:sz w:val="24"/>
          <w:szCs w:val="24"/>
          <w:vertAlign w:val="subscript"/>
        </w:rPr>
      </w:pPr>
    </w:p>
    <w:p w:rsidR="0095015F" w:rsidRPr="0095015F" w:rsidRDefault="0095015F" w:rsidP="00CB782E">
      <w:pPr>
        <w:pStyle w:val="12"/>
        <w:jc w:val="center"/>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ПОСТАНОВЛЕНИЕ</w:t>
      </w:r>
    </w:p>
    <w:p w:rsidR="0095015F" w:rsidRPr="0095015F" w:rsidRDefault="0095015F" w:rsidP="00CB782E">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от  27.02.2019    № 26                                                                                     </w:t>
      </w:r>
    </w:p>
    <w:p w:rsidR="0095015F" w:rsidRPr="0095015F" w:rsidRDefault="0095015F" w:rsidP="00CB782E">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д. Трегубово                                                                             </w:t>
      </w:r>
    </w:p>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w:t>
      </w:r>
    </w:p>
    <w:tbl>
      <w:tblPr>
        <w:tblW w:w="0" w:type="auto"/>
        <w:tblInd w:w="-106" w:type="dxa"/>
        <w:tblLook w:val="01E0" w:firstRow="1" w:lastRow="1" w:firstColumn="1" w:lastColumn="1" w:noHBand="0" w:noVBand="0"/>
      </w:tblPr>
      <w:tblGrid>
        <w:gridCol w:w="4248"/>
      </w:tblGrid>
      <w:tr w:rsidR="0095015F" w:rsidRPr="0095015F" w:rsidTr="003E1E64">
        <w:tc>
          <w:tcPr>
            <w:tcW w:w="4248" w:type="dxa"/>
          </w:tcPr>
          <w:p w:rsidR="0095015F" w:rsidRPr="0095015F" w:rsidRDefault="0095015F" w:rsidP="00CB782E">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 xml:space="preserve">О внесении изменений в </w:t>
            </w:r>
            <w:r w:rsidR="00CB782E">
              <w:rPr>
                <w:rFonts w:ascii="Times New Roman" w:hAnsi="Times New Roman" w:cs="Times New Roman"/>
                <w:b/>
                <w:bCs/>
                <w:sz w:val="24"/>
                <w:szCs w:val="24"/>
                <w:vertAlign w:val="subscript"/>
              </w:rPr>
              <w:t xml:space="preserve"> </w:t>
            </w:r>
            <w:r w:rsidRPr="0095015F">
              <w:rPr>
                <w:rFonts w:ascii="Times New Roman" w:hAnsi="Times New Roman" w:cs="Times New Roman"/>
                <w:b/>
                <w:bCs/>
                <w:sz w:val="24"/>
                <w:szCs w:val="24"/>
                <w:vertAlign w:val="subscript"/>
              </w:rPr>
              <w:t>Муниципальную программу</w:t>
            </w:r>
          </w:p>
          <w:p w:rsidR="0095015F" w:rsidRPr="0095015F" w:rsidRDefault="0095015F" w:rsidP="00CB782E">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 xml:space="preserve">«Создание комфортных условий проживания для населения </w:t>
            </w:r>
            <w:proofErr w:type="spellStart"/>
            <w:r w:rsidRPr="0095015F">
              <w:rPr>
                <w:rFonts w:ascii="Times New Roman" w:hAnsi="Times New Roman" w:cs="Times New Roman"/>
                <w:b/>
                <w:bCs/>
                <w:sz w:val="24"/>
                <w:szCs w:val="24"/>
                <w:vertAlign w:val="subscript"/>
              </w:rPr>
              <w:t>Трегубовского</w:t>
            </w:r>
            <w:proofErr w:type="spellEnd"/>
            <w:r w:rsidRPr="0095015F">
              <w:rPr>
                <w:rFonts w:ascii="Times New Roman" w:hAnsi="Times New Roman" w:cs="Times New Roman"/>
                <w:b/>
                <w:bCs/>
                <w:sz w:val="24"/>
                <w:szCs w:val="24"/>
                <w:vertAlign w:val="subscript"/>
              </w:rPr>
              <w:t xml:space="preserve"> сельского поселения</w:t>
            </w:r>
          </w:p>
          <w:p w:rsidR="0095015F" w:rsidRPr="0095015F" w:rsidRDefault="0095015F" w:rsidP="00CB782E">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на 2018 – 2020 годы</w:t>
            </w:r>
            <w:r w:rsidRPr="0095015F">
              <w:rPr>
                <w:rFonts w:ascii="Times New Roman" w:hAnsi="Times New Roman" w:cs="Times New Roman"/>
                <w:bCs/>
                <w:sz w:val="24"/>
                <w:szCs w:val="24"/>
                <w:vertAlign w:val="subscript"/>
              </w:rPr>
              <w:t>»</w:t>
            </w:r>
          </w:p>
        </w:tc>
      </w:tr>
    </w:tbl>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w:t>
      </w:r>
    </w:p>
    <w:p w:rsidR="0095015F" w:rsidRPr="0095015F" w:rsidRDefault="0095015F" w:rsidP="00CB782E">
      <w:pPr>
        <w:pStyle w:val="12"/>
        <w:jc w:val="both"/>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w:t>
      </w:r>
      <w:proofErr w:type="gramStart"/>
      <w:r w:rsidRPr="0095015F">
        <w:rPr>
          <w:rFonts w:ascii="Times New Roman" w:hAnsi="Times New Roman" w:cs="Times New Roman"/>
          <w:bCs/>
          <w:sz w:val="24"/>
          <w:szCs w:val="24"/>
          <w:vertAlign w:val="subscript"/>
        </w:rPr>
        <w:t xml:space="preserve">В соответствии с </w:t>
      </w:r>
      <w:hyperlink r:id="rId16" w:tgtFrame="_blank" w:history="1">
        <w:r w:rsidRPr="0095015F">
          <w:rPr>
            <w:rStyle w:val="af3"/>
            <w:rFonts w:ascii="Times New Roman" w:hAnsi="Times New Roman" w:cs="Times New Roman"/>
            <w:bCs/>
            <w:sz w:val="24"/>
            <w:szCs w:val="24"/>
            <w:vertAlign w:val="subscript"/>
          </w:rPr>
          <w:t>Порядком</w:t>
        </w:r>
      </w:hyperlink>
      <w:r w:rsidRPr="0095015F">
        <w:rPr>
          <w:rFonts w:ascii="Times New Roman" w:hAnsi="Times New Roman" w:cs="Times New Roman"/>
          <w:bCs/>
          <w:sz w:val="24"/>
          <w:szCs w:val="24"/>
          <w:vertAlign w:val="subscript"/>
        </w:rPr>
        <w:t xml:space="preserve"> разработки, реализации и оценки эффективности муниципальных программ, утвержденным постановлением Администрации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 от  23.11.2015  № 196; решением Совета депутатов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 от 26.02.2019  № 151 «О внесении изменений в решение Совета  депутатов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 от 24.12.2018 № 144 «О бюджете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 на 2019 год и плановый период 2020 и 2021 годов»</w:t>
      </w:r>
      <w:proofErr w:type="gramEnd"/>
    </w:p>
    <w:p w:rsidR="0095015F" w:rsidRPr="0095015F" w:rsidRDefault="0095015F" w:rsidP="00CB782E">
      <w:pPr>
        <w:pStyle w:val="12"/>
        <w:jc w:val="both"/>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Администрация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p w:rsidR="0095015F" w:rsidRPr="0095015F" w:rsidRDefault="0095015F" w:rsidP="00CB782E">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ПОСТАНОВЛЯЕТ:</w:t>
      </w:r>
    </w:p>
    <w:p w:rsidR="0095015F" w:rsidRPr="0095015F" w:rsidRDefault="0095015F" w:rsidP="00CB782E">
      <w:pPr>
        <w:pStyle w:val="12"/>
        <w:jc w:val="both"/>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1. Утвердить изменения в Муниципальную программу  «Создание комфортных условий  проживания для населения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 на 2018 – 2020 годы», утвержденную постановлением Администрации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 от  08.11. 2017   № 147, согласно Приложению.</w:t>
      </w:r>
    </w:p>
    <w:p w:rsidR="0095015F" w:rsidRPr="0095015F" w:rsidRDefault="0095015F" w:rsidP="00CB782E">
      <w:pPr>
        <w:pStyle w:val="12"/>
        <w:jc w:val="both"/>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2.    Контроль исполнения  настоящего постановления оставляю за собой.</w:t>
      </w:r>
    </w:p>
    <w:p w:rsidR="0095015F" w:rsidRPr="0095015F" w:rsidRDefault="0095015F" w:rsidP="00CB782E">
      <w:pPr>
        <w:pStyle w:val="12"/>
        <w:jc w:val="both"/>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3. Опубликовать настоящее постановление в официальном бюллетене Администрации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 «МИГ Трегубово» и разместить на официальном сайте Администрации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 в сети «Интернет».</w:t>
      </w:r>
    </w:p>
    <w:p w:rsidR="0095015F" w:rsidRPr="0095015F" w:rsidRDefault="0095015F" w:rsidP="00CB782E">
      <w:pPr>
        <w:pStyle w:val="12"/>
        <w:jc w:val="both"/>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4. Постановление вступает в силу </w:t>
      </w:r>
      <w:proofErr w:type="gramStart"/>
      <w:r w:rsidRPr="0095015F">
        <w:rPr>
          <w:rFonts w:ascii="Times New Roman" w:hAnsi="Times New Roman" w:cs="Times New Roman"/>
          <w:bCs/>
          <w:sz w:val="24"/>
          <w:szCs w:val="24"/>
          <w:vertAlign w:val="subscript"/>
        </w:rPr>
        <w:t>с даты опубликования</w:t>
      </w:r>
      <w:proofErr w:type="gramEnd"/>
      <w:r w:rsidRPr="0095015F">
        <w:rPr>
          <w:rFonts w:ascii="Times New Roman" w:hAnsi="Times New Roman" w:cs="Times New Roman"/>
          <w:bCs/>
          <w:sz w:val="24"/>
          <w:szCs w:val="24"/>
          <w:vertAlign w:val="subscript"/>
        </w:rPr>
        <w:t>.</w:t>
      </w:r>
    </w:p>
    <w:p w:rsidR="0095015F" w:rsidRPr="0095015F" w:rsidRDefault="0095015F" w:rsidP="0095015F">
      <w:pPr>
        <w:pStyle w:val="12"/>
        <w:jc w:val="center"/>
        <w:rPr>
          <w:rFonts w:ascii="Times New Roman" w:hAnsi="Times New Roman" w:cs="Times New Roman"/>
          <w:bCs/>
          <w:sz w:val="24"/>
          <w:szCs w:val="24"/>
          <w:vertAlign w:val="subscript"/>
        </w:rPr>
      </w:pPr>
    </w:p>
    <w:p w:rsidR="0095015F" w:rsidRPr="0095015F" w:rsidRDefault="00FA4774" w:rsidP="00FA4774">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 xml:space="preserve"> </w:t>
      </w:r>
    </w:p>
    <w:p w:rsidR="0095015F" w:rsidRPr="00CB782E" w:rsidRDefault="0095015F" w:rsidP="00CB782E">
      <w:pPr>
        <w:pStyle w:val="12"/>
        <w:rPr>
          <w:rFonts w:ascii="Times New Roman" w:hAnsi="Times New Roman" w:cs="Times New Roman"/>
          <w:bCs/>
          <w:sz w:val="24"/>
          <w:szCs w:val="24"/>
          <w:vertAlign w:val="subscript"/>
        </w:rPr>
      </w:pPr>
      <w:r w:rsidRPr="0095015F">
        <w:rPr>
          <w:rFonts w:ascii="Times New Roman" w:hAnsi="Times New Roman" w:cs="Times New Roman"/>
          <w:b/>
          <w:bCs/>
          <w:sz w:val="24"/>
          <w:szCs w:val="24"/>
          <w:vertAlign w:val="subscript"/>
        </w:rPr>
        <w:t>Глава поселения</w:t>
      </w:r>
      <w:r w:rsidR="00CB782E">
        <w:rPr>
          <w:rFonts w:ascii="Times New Roman" w:hAnsi="Times New Roman" w:cs="Times New Roman"/>
          <w:b/>
          <w:bCs/>
          <w:sz w:val="24"/>
          <w:szCs w:val="24"/>
          <w:vertAlign w:val="subscript"/>
        </w:rPr>
        <w:t xml:space="preserve">      </w:t>
      </w:r>
      <w:r w:rsidR="00FA4774">
        <w:rPr>
          <w:rFonts w:ascii="Times New Roman" w:hAnsi="Times New Roman" w:cs="Times New Roman"/>
          <w:b/>
          <w:bCs/>
          <w:sz w:val="24"/>
          <w:szCs w:val="24"/>
          <w:vertAlign w:val="subscript"/>
        </w:rPr>
        <w:t xml:space="preserve">   </w:t>
      </w:r>
      <w:r w:rsidRPr="0095015F">
        <w:rPr>
          <w:rFonts w:ascii="Times New Roman" w:hAnsi="Times New Roman" w:cs="Times New Roman"/>
          <w:b/>
          <w:bCs/>
          <w:sz w:val="24"/>
          <w:szCs w:val="24"/>
          <w:vertAlign w:val="subscript"/>
        </w:rPr>
        <w:t xml:space="preserve"> С.Б. Алексеев</w:t>
      </w:r>
    </w:p>
    <w:p w:rsidR="0095015F" w:rsidRPr="0095015F" w:rsidRDefault="0095015F" w:rsidP="00CB782E">
      <w:pPr>
        <w:pStyle w:val="12"/>
        <w:jc w:val="right"/>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 xml:space="preserve">Приложение </w:t>
      </w:r>
    </w:p>
    <w:p w:rsidR="0095015F" w:rsidRPr="0095015F" w:rsidRDefault="0095015F" w:rsidP="00CB782E">
      <w:pPr>
        <w:pStyle w:val="12"/>
        <w:jc w:val="right"/>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Утверждены</w:t>
      </w:r>
    </w:p>
    <w:p w:rsidR="0095015F" w:rsidRPr="0095015F" w:rsidRDefault="0095015F" w:rsidP="00CB782E">
      <w:pPr>
        <w:pStyle w:val="12"/>
        <w:jc w:val="right"/>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постановлением Администрации</w:t>
      </w:r>
    </w:p>
    <w:p w:rsidR="0095015F" w:rsidRPr="0095015F" w:rsidRDefault="0095015F" w:rsidP="00CB782E">
      <w:pPr>
        <w:pStyle w:val="12"/>
        <w:jc w:val="right"/>
        <w:rPr>
          <w:rFonts w:ascii="Times New Roman" w:hAnsi="Times New Roman" w:cs="Times New Roman"/>
          <w:bCs/>
          <w:sz w:val="24"/>
          <w:szCs w:val="24"/>
          <w:vertAlign w:val="subscript"/>
        </w:rPr>
      </w:pP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p w:rsidR="0095015F" w:rsidRPr="0095015F" w:rsidRDefault="0095015F" w:rsidP="00CB782E">
      <w:pPr>
        <w:pStyle w:val="12"/>
        <w:jc w:val="right"/>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от 27.02.2019  № 26 </w:t>
      </w:r>
    </w:p>
    <w:p w:rsidR="0095015F" w:rsidRPr="0095015F" w:rsidRDefault="0095015F" w:rsidP="0095015F">
      <w:pPr>
        <w:pStyle w:val="12"/>
        <w:jc w:val="center"/>
        <w:rPr>
          <w:rFonts w:ascii="Times New Roman" w:hAnsi="Times New Roman" w:cs="Times New Roman"/>
          <w:b/>
          <w:bCs/>
          <w:sz w:val="24"/>
          <w:szCs w:val="24"/>
          <w:vertAlign w:val="subscript"/>
        </w:rPr>
      </w:pPr>
    </w:p>
    <w:p w:rsidR="0095015F" w:rsidRPr="0095015F" w:rsidRDefault="0095015F" w:rsidP="0095015F">
      <w:pPr>
        <w:pStyle w:val="12"/>
        <w:rPr>
          <w:rFonts w:ascii="Times New Roman" w:hAnsi="Times New Roman" w:cs="Times New Roman"/>
          <w:b/>
          <w:bCs/>
          <w:sz w:val="24"/>
          <w:szCs w:val="24"/>
          <w:vertAlign w:val="subscript"/>
        </w:rPr>
      </w:pPr>
    </w:p>
    <w:p w:rsidR="0095015F" w:rsidRPr="0095015F" w:rsidRDefault="0095015F" w:rsidP="00CB782E">
      <w:pPr>
        <w:pStyle w:val="12"/>
        <w:jc w:val="center"/>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ИЗМЕНЕНИЯ</w:t>
      </w:r>
    </w:p>
    <w:p w:rsidR="0095015F" w:rsidRPr="0095015F" w:rsidRDefault="0095015F" w:rsidP="00CB782E">
      <w:pPr>
        <w:pStyle w:val="12"/>
        <w:jc w:val="center"/>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lastRenderedPageBreak/>
        <w:t>в МУНИЦИПАЛЬНУЮ ПРОГРАММУ</w:t>
      </w:r>
    </w:p>
    <w:p w:rsidR="0095015F" w:rsidRPr="0095015F" w:rsidRDefault="0095015F" w:rsidP="00CB782E">
      <w:pPr>
        <w:pStyle w:val="12"/>
        <w:jc w:val="center"/>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 xml:space="preserve">«Создание комфортных условий  проживания для населения </w:t>
      </w:r>
      <w:proofErr w:type="spellStart"/>
      <w:r w:rsidRPr="0095015F">
        <w:rPr>
          <w:rFonts w:ascii="Times New Roman" w:hAnsi="Times New Roman" w:cs="Times New Roman"/>
          <w:b/>
          <w:bCs/>
          <w:sz w:val="24"/>
          <w:szCs w:val="24"/>
          <w:vertAlign w:val="subscript"/>
        </w:rPr>
        <w:t>Трегубовского</w:t>
      </w:r>
      <w:proofErr w:type="spellEnd"/>
      <w:r w:rsidRPr="0095015F">
        <w:rPr>
          <w:rFonts w:ascii="Times New Roman" w:hAnsi="Times New Roman" w:cs="Times New Roman"/>
          <w:b/>
          <w:bCs/>
          <w:sz w:val="24"/>
          <w:szCs w:val="24"/>
          <w:vertAlign w:val="subscript"/>
        </w:rPr>
        <w:t xml:space="preserve"> сельского поселения на 2018 – 2020 годы»</w:t>
      </w:r>
    </w:p>
    <w:p w:rsidR="0095015F" w:rsidRPr="0095015F" w:rsidRDefault="0095015F" w:rsidP="00CB782E">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1. Внести изменения в пункт 5  Паспорта муниципальной  программы «Создание комфортных условий  проживания для населения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 на 2018 – 2020 годы», изложив его в следующей редакции:</w:t>
      </w:r>
    </w:p>
    <w:p w:rsidR="0095015F" w:rsidRPr="0095015F" w:rsidRDefault="0095015F" w:rsidP="00CB782E">
      <w:pPr>
        <w:pStyle w:val="12"/>
        <w:jc w:val="center"/>
        <w:rPr>
          <w:rFonts w:ascii="Times New Roman" w:hAnsi="Times New Roman" w:cs="Times New Roman"/>
          <w:b/>
          <w:bCs/>
          <w:sz w:val="24"/>
          <w:szCs w:val="24"/>
          <w:vertAlign w:val="subscript"/>
        </w:rPr>
      </w:pPr>
    </w:p>
    <w:p w:rsidR="0095015F" w:rsidRPr="0095015F" w:rsidRDefault="0095015F" w:rsidP="0095015F">
      <w:pPr>
        <w:pStyle w:val="12"/>
        <w:jc w:val="center"/>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5. Объемы и источники финансирования муниципальной программы  в целом и по годам реализации (тыс. руб.)*:</w:t>
      </w:r>
    </w:p>
    <w:p w:rsidR="0095015F" w:rsidRPr="0095015F" w:rsidRDefault="0095015F" w:rsidP="0095015F">
      <w:pPr>
        <w:pStyle w:val="12"/>
        <w:jc w:val="center"/>
        <w:rPr>
          <w:rFonts w:ascii="Times New Roman" w:hAnsi="Times New Roman" w:cs="Times New Roman"/>
          <w:b/>
          <w:bCs/>
          <w:sz w:val="24"/>
          <w:szCs w:val="24"/>
          <w:vertAlign w:val="subscript"/>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4"/>
        <w:gridCol w:w="1408"/>
        <w:gridCol w:w="1456"/>
        <w:gridCol w:w="1379"/>
        <w:gridCol w:w="1487"/>
        <w:gridCol w:w="1172"/>
        <w:gridCol w:w="1522"/>
      </w:tblGrid>
      <w:tr w:rsidR="0095015F" w:rsidRPr="0095015F" w:rsidTr="003E1E64">
        <w:trPr>
          <w:trHeight w:val="240"/>
        </w:trPr>
        <w:tc>
          <w:tcPr>
            <w:tcW w:w="1144" w:type="dxa"/>
            <w:vMerge w:val="restart"/>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Год</w:t>
            </w:r>
          </w:p>
        </w:tc>
        <w:tc>
          <w:tcPr>
            <w:tcW w:w="8424" w:type="dxa"/>
            <w:gridSpan w:val="6"/>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Источник финансирования</w:t>
            </w:r>
          </w:p>
        </w:tc>
      </w:tr>
      <w:tr w:rsidR="0095015F" w:rsidRPr="0095015F" w:rsidTr="003E1E64">
        <w:trPr>
          <w:trHeight w:val="240"/>
        </w:trPr>
        <w:tc>
          <w:tcPr>
            <w:tcW w:w="1144" w:type="dxa"/>
            <w:vMerge/>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1408"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районный бюджет</w:t>
            </w:r>
          </w:p>
        </w:tc>
        <w:tc>
          <w:tcPr>
            <w:tcW w:w="1456"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областной бюджет</w:t>
            </w:r>
          </w:p>
        </w:tc>
        <w:tc>
          <w:tcPr>
            <w:tcW w:w="1379"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федеральный бюджет</w:t>
            </w:r>
          </w:p>
        </w:tc>
        <w:tc>
          <w:tcPr>
            <w:tcW w:w="1487"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бюджет поселения</w:t>
            </w:r>
          </w:p>
        </w:tc>
        <w:tc>
          <w:tcPr>
            <w:tcW w:w="1172"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внебюджетные средства</w:t>
            </w:r>
          </w:p>
        </w:tc>
        <w:tc>
          <w:tcPr>
            <w:tcW w:w="1522"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всего</w:t>
            </w:r>
          </w:p>
        </w:tc>
      </w:tr>
      <w:tr w:rsidR="0095015F" w:rsidRPr="0095015F" w:rsidTr="003E1E64">
        <w:trPr>
          <w:trHeight w:val="166"/>
        </w:trPr>
        <w:tc>
          <w:tcPr>
            <w:tcW w:w="1144"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w:t>
            </w:r>
          </w:p>
        </w:tc>
        <w:tc>
          <w:tcPr>
            <w:tcW w:w="1408"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w:t>
            </w:r>
          </w:p>
        </w:tc>
        <w:tc>
          <w:tcPr>
            <w:tcW w:w="1456"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w:t>
            </w:r>
          </w:p>
        </w:tc>
        <w:tc>
          <w:tcPr>
            <w:tcW w:w="1379"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4</w:t>
            </w:r>
          </w:p>
        </w:tc>
        <w:tc>
          <w:tcPr>
            <w:tcW w:w="1487"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w:t>
            </w:r>
          </w:p>
        </w:tc>
        <w:tc>
          <w:tcPr>
            <w:tcW w:w="1172"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6</w:t>
            </w:r>
          </w:p>
        </w:tc>
        <w:tc>
          <w:tcPr>
            <w:tcW w:w="1522"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7</w:t>
            </w:r>
          </w:p>
        </w:tc>
      </w:tr>
      <w:tr w:rsidR="0095015F" w:rsidRPr="0095015F" w:rsidTr="003E1E64">
        <w:trPr>
          <w:trHeight w:val="240"/>
        </w:trPr>
        <w:tc>
          <w:tcPr>
            <w:tcW w:w="1144"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w:t>
            </w:r>
          </w:p>
        </w:tc>
        <w:tc>
          <w:tcPr>
            <w:tcW w:w="1408"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456"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757,2</w:t>
            </w:r>
          </w:p>
        </w:tc>
        <w:tc>
          <w:tcPr>
            <w:tcW w:w="1379"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487"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7670,7</w:t>
            </w:r>
          </w:p>
        </w:tc>
        <w:tc>
          <w:tcPr>
            <w:tcW w:w="1172"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522"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8427,9</w:t>
            </w:r>
          </w:p>
        </w:tc>
      </w:tr>
      <w:tr w:rsidR="0095015F" w:rsidRPr="0095015F" w:rsidTr="0095015F">
        <w:trPr>
          <w:trHeight w:val="240"/>
        </w:trPr>
        <w:tc>
          <w:tcPr>
            <w:tcW w:w="1144"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2019</w:t>
            </w:r>
          </w:p>
        </w:tc>
        <w:tc>
          <w:tcPr>
            <w:tcW w:w="1408"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456"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1353,0</w:t>
            </w:r>
          </w:p>
        </w:tc>
        <w:tc>
          <w:tcPr>
            <w:tcW w:w="1379"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487" w:type="dxa"/>
            <w:shd w:val="clear" w:color="auto" w:fill="E6E6E6"/>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8376,2</w:t>
            </w:r>
          </w:p>
        </w:tc>
        <w:tc>
          <w:tcPr>
            <w:tcW w:w="1172"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522" w:type="dxa"/>
            <w:shd w:val="clear" w:color="auto" w:fill="E6E6E6"/>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9729,2</w:t>
            </w:r>
          </w:p>
        </w:tc>
      </w:tr>
      <w:tr w:rsidR="0095015F" w:rsidRPr="0095015F" w:rsidTr="003E1E64">
        <w:trPr>
          <w:trHeight w:val="240"/>
        </w:trPr>
        <w:tc>
          <w:tcPr>
            <w:tcW w:w="1144"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2020</w:t>
            </w:r>
          </w:p>
        </w:tc>
        <w:tc>
          <w:tcPr>
            <w:tcW w:w="1408"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456"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677,0</w:t>
            </w:r>
          </w:p>
        </w:tc>
        <w:tc>
          <w:tcPr>
            <w:tcW w:w="1379"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487"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6405,9</w:t>
            </w:r>
          </w:p>
        </w:tc>
        <w:tc>
          <w:tcPr>
            <w:tcW w:w="1172"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522"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7082,9</w:t>
            </w:r>
          </w:p>
        </w:tc>
      </w:tr>
      <w:tr w:rsidR="0095015F" w:rsidRPr="0095015F" w:rsidTr="0095015F">
        <w:trPr>
          <w:trHeight w:val="240"/>
        </w:trPr>
        <w:tc>
          <w:tcPr>
            <w:tcW w:w="1144"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ВСЕГО</w:t>
            </w:r>
          </w:p>
        </w:tc>
        <w:tc>
          <w:tcPr>
            <w:tcW w:w="1408"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456"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2787,2</w:t>
            </w:r>
          </w:p>
        </w:tc>
        <w:tc>
          <w:tcPr>
            <w:tcW w:w="1379"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487" w:type="dxa"/>
            <w:shd w:val="clear" w:color="auto" w:fill="E6E6E6"/>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22452,8</w:t>
            </w:r>
          </w:p>
        </w:tc>
        <w:tc>
          <w:tcPr>
            <w:tcW w:w="1172" w:type="dxa"/>
            <w:shd w:val="clear" w:color="auto" w:fill="auto"/>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522" w:type="dxa"/>
            <w:shd w:val="clear" w:color="auto" w:fill="E6E6E6"/>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25240,0</w:t>
            </w:r>
          </w:p>
        </w:tc>
      </w:tr>
    </w:tbl>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95015F" w:rsidRPr="0095015F" w:rsidRDefault="0095015F" w:rsidP="0095015F">
      <w:pPr>
        <w:pStyle w:val="12"/>
        <w:jc w:val="center"/>
        <w:rPr>
          <w:rFonts w:ascii="Times New Roman" w:hAnsi="Times New Roman" w:cs="Times New Roman"/>
          <w:bCs/>
          <w:sz w:val="24"/>
          <w:szCs w:val="24"/>
          <w:vertAlign w:val="subscript"/>
        </w:rPr>
      </w:pPr>
    </w:p>
    <w:p w:rsidR="0095015F" w:rsidRPr="0095015F" w:rsidRDefault="0095015F" w:rsidP="0095015F">
      <w:pPr>
        <w:pStyle w:val="12"/>
        <w:jc w:val="center"/>
        <w:rPr>
          <w:rFonts w:ascii="Times New Roman" w:hAnsi="Times New Roman" w:cs="Times New Roman"/>
          <w:bCs/>
          <w:sz w:val="24"/>
          <w:szCs w:val="24"/>
          <w:vertAlign w:val="subscript"/>
        </w:rPr>
        <w:sectPr w:rsidR="0095015F" w:rsidRPr="0095015F">
          <w:headerReference w:type="default" r:id="rId17"/>
          <w:pgSz w:w="11906" w:h="16838"/>
          <w:pgMar w:top="1134" w:right="567" w:bottom="964" w:left="1985" w:header="567" w:footer="907" w:gutter="0"/>
          <w:pgNumType w:start="1"/>
          <w:cols w:space="720"/>
        </w:sectPr>
      </w:pPr>
      <w:r w:rsidRPr="0095015F">
        <w:rPr>
          <w:rFonts w:ascii="Times New Roman" w:hAnsi="Times New Roman" w:cs="Times New Roman"/>
          <w:bCs/>
          <w:sz w:val="24"/>
          <w:szCs w:val="24"/>
          <w:vertAlign w:val="subscript"/>
        </w:rPr>
        <w:t>2.  Внести изменения в таблицу пункта 7 «Мероприятия муниципальной  программы», изложив ее в следующей  редакции:</w:t>
      </w:r>
    </w:p>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lastRenderedPageBreak/>
        <w:t>7. Мероприятия муниципальной программы</w:t>
      </w:r>
    </w:p>
    <w:tbl>
      <w:tblPr>
        <w:tblW w:w="97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0"/>
        <w:gridCol w:w="1842"/>
        <w:gridCol w:w="1543"/>
        <w:gridCol w:w="763"/>
        <w:gridCol w:w="795"/>
        <w:gridCol w:w="709"/>
        <w:gridCol w:w="229"/>
        <w:gridCol w:w="877"/>
        <w:gridCol w:w="1198"/>
        <w:gridCol w:w="1203"/>
      </w:tblGrid>
      <w:tr w:rsidR="0095015F" w:rsidRPr="0095015F" w:rsidTr="003E1E64">
        <w:trPr>
          <w:trHeight w:val="1015"/>
        </w:trPr>
        <w:tc>
          <w:tcPr>
            <w:tcW w:w="640" w:type="dxa"/>
            <w:vMerge w:val="restart"/>
            <w:tcBorders>
              <w:bottom w:val="nil"/>
            </w:tcBorders>
            <w:noWrap/>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w:t>
            </w:r>
            <w:r w:rsidRPr="0095015F">
              <w:rPr>
                <w:rFonts w:ascii="Times New Roman" w:hAnsi="Times New Roman" w:cs="Times New Roman"/>
                <w:bCs/>
                <w:sz w:val="24"/>
                <w:szCs w:val="24"/>
                <w:vertAlign w:val="subscript"/>
              </w:rPr>
              <w:br/>
            </w:r>
            <w:proofErr w:type="gramStart"/>
            <w:r w:rsidRPr="0095015F">
              <w:rPr>
                <w:rFonts w:ascii="Times New Roman" w:hAnsi="Times New Roman" w:cs="Times New Roman"/>
                <w:bCs/>
                <w:sz w:val="24"/>
                <w:szCs w:val="24"/>
                <w:vertAlign w:val="subscript"/>
              </w:rPr>
              <w:t>п</w:t>
            </w:r>
            <w:proofErr w:type="gramEnd"/>
            <w:r w:rsidRPr="0095015F">
              <w:rPr>
                <w:rFonts w:ascii="Times New Roman" w:hAnsi="Times New Roman" w:cs="Times New Roman"/>
                <w:bCs/>
                <w:sz w:val="24"/>
                <w:szCs w:val="24"/>
                <w:vertAlign w:val="subscript"/>
              </w:rPr>
              <w:t>/п</w:t>
            </w:r>
          </w:p>
        </w:tc>
        <w:tc>
          <w:tcPr>
            <w:tcW w:w="1842" w:type="dxa"/>
            <w:vMerge w:val="restart"/>
            <w:tcBorders>
              <w:bottom w:val="nil"/>
            </w:tcBorders>
            <w:noWrap/>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Наименование мероприятия</w:t>
            </w:r>
          </w:p>
        </w:tc>
        <w:tc>
          <w:tcPr>
            <w:tcW w:w="1543" w:type="dxa"/>
            <w:vMerge w:val="restart"/>
            <w:tcBorders>
              <w:bottom w:val="nil"/>
            </w:tcBorders>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Исполнитель</w:t>
            </w:r>
          </w:p>
        </w:tc>
        <w:tc>
          <w:tcPr>
            <w:tcW w:w="763" w:type="dxa"/>
            <w:vMerge w:val="restart"/>
            <w:tcBorders>
              <w:bottom w:val="nil"/>
            </w:tcBorders>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Срок </w:t>
            </w:r>
            <w:r w:rsidRPr="0095015F">
              <w:rPr>
                <w:rFonts w:ascii="Times New Roman" w:hAnsi="Times New Roman" w:cs="Times New Roman"/>
                <w:bCs/>
                <w:sz w:val="24"/>
                <w:szCs w:val="24"/>
                <w:vertAlign w:val="subscript"/>
              </w:rPr>
              <w:br/>
              <w:t>реализации</w:t>
            </w:r>
          </w:p>
        </w:tc>
        <w:tc>
          <w:tcPr>
            <w:tcW w:w="795" w:type="dxa"/>
            <w:vMerge w:val="restart"/>
            <w:tcBorders>
              <w:bottom w:val="nil"/>
            </w:tcBorders>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Целевой </w:t>
            </w:r>
            <w:r w:rsidRPr="0095015F">
              <w:rPr>
                <w:rFonts w:ascii="Times New Roman" w:hAnsi="Times New Roman" w:cs="Times New Roman"/>
                <w:bCs/>
                <w:sz w:val="24"/>
                <w:szCs w:val="24"/>
                <w:vertAlign w:val="subscript"/>
              </w:rPr>
              <w:br/>
              <w:t xml:space="preserve">показатель (номер </w:t>
            </w:r>
            <w:r w:rsidRPr="0095015F">
              <w:rPr>
                <w:rFonts w:ascii="Times New Roman" w:hAnsi="Times New Roman" w:cs="Times New Roman"/>
                <w:bCs/>
                <w:sz w:val="24"/>
                <w:szCs w:val="24"/>
                <w:vertAlign w:val="subscript"/>
              </w:rPr>
              <w:br/>
              <w:t>целевого показателя из паспорта муниципальной программы)</w:t>
            </w:r>
          </w:p>
        </w:tc>
        <w:tc>
          <w:tcPr>
            <w:tcW w:w="709" w:type="dxa"/>
            <w:vMerge w:val="restart"/>
            <w:tcBorders>
              <w:bottom w:val="nil"/>
            </w:tcBorders>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Источник </w:t>
            </w:r>
            <w:proofErr w:type="spellStart"/>
            <w:proofErr w:type="gramStart"/>
            <w:r w:rsidRPr="0095015F">
              <w:rPr>
                <w:rFonts w:ascii="Times New Roman" w:hAnsi="Times New Roman" w:cs="Times New Roman"/>
                <w:bCs/>
                <w:sz w:val="24"/>
                <w:szCs w:val="24"/>
                <w:vertAlign w:val="subscript"/>
              </w:rPr>
              <w:t>финансиро-вания</w:t>
            </w:r>
            <w:proofErr w:type="spellEnd"/>
            <w:proofErr w:type="gramEnd"/>
          </w:p>
        </w:tc>
        <w:tc>
          <w:tcPr>
            <w:tcW w:w="3507" w:type="dxa"/>
            <w:gridSpan w:val="4"/>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Объем финансирования по годам (</w:t>
            </w:r>
            <w:proofErr w:type="spellStart"/>
            <w:r w:rsidRPr="0095015F">
              <w:rPr>
                <w:rFonts w:ascii="Times New Roman" w:hAnsi="Times New Roman" w:cs="Times New Roman"/>
                <w:bCs/>
                <w:sz w:val="24"/>
                <w:szCs w:val="24"/>
                <w:vertAlign w:val="subscript"/>
              </w:rPr>
              <w:t>тыс</w:t>
            </w:r>
            <w:proofErr w:type="gramStart"/>
            <w:r w:rsidRPr="0095015F">
              <w:rPr>
                <w:rFonts w:ascii="Times New Roman" w:hAnsi="Times New Roman" w:cs="Times New Roman"/>
                <w:bCs/>
                <w:sz w:val="24"/>
                <w:szCs w:val="24"/>
                <w:vertAlign w:val="subscript"/>
              </w:rPr>
              <w:t>.р</w:t>
            </w:r>
            <w:proofErr w:type="gramEnd"/>
            <w:r w:rsidRPr="0095015F">
              <w:rPr>
                <w:rFonts w:ascii="Times New Roman" w:hAnsi="Times New Roman" w:cs="Times New Roman"/>
                <w:bCs/>
                <w:sz w:val="24"/>
                <w:szCs w:val="24"/>
                <w:vertAlign w:val="subscript"/>
              </w:rPr>
              <w:t>уб</w:t>
            </w:r>
            <w:proofErr w:type="spellEnd"/>
            <w:r w:rsidRPr="0095015F">
              <w:rPr>
                <w:rFonts w:ascii="Times New Roman" w:hAnsi="Times New Roman" w:cs="Times New Roman"/>
                <w:bCs/>
                <w:sz w:val="24"/>
                <w:szCs w:val="24"/>
                <w:vertAlign w:val="subscript"/>
              </w:rPr>
              <w:t>.)*</w:t>
            </w:r>
          </w:p>
        </w:tc>
      </w:tr>
      <w:tr w:rsidR="0095015F" w:rsidRPr="0095015F" w:rsidTr="003E1E64">
        <w:trPr>
          <w:trHeight w:val="456"/>
        </w:trPr>
        <w:tc>
          <w:tcPr>
            <w:tcW w:w="640" w:type="dxa"/>
            <w:vMerge/>
            <w:tcBorders>
              <w:bottom w:val="nil"/>
            </w:tcBorders>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1842" w:type="dxa"/>
            <w:vMerge/>
            <w:tcBorders>
              <w:bottom w:val="nil"/>
            </w:tcBorders>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1543" w:type="dxa"/>
            <w:vMerge/>
            <w:tcBorders>
              <w:bottom w:val="nil"/>
            </w:tcBorders>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763" w:type="dxa"/>
            <w:vMerge/>
            <w:tcBorders>
              <w:bottom w:val="nil"/>
            </w:tcBorders>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795" w:type="dxa"/>
            <w:vMerge/>
            <w:tcBorders>
              <w:bottom w:val="nil"/>
            </w:tcBorders>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709" w:type="dxa"/>
            <w:vMerge/>
            <w:tcBorders>
              <w:bottom w:val="nil"/>
            </w:tcBorders>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1106" w:type="dxa"/>
            <w:gridSpan w:val="2"/>
            <w:tcBorders>
              <w:bottom w:val="nil"/>
            </w:tcBorders>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w:t>
            </w:r>
          </w:p>
        </w:tc>
        <w:tc>
          <w:tcPr>
            <w:tcW w:w="1198" w:type="dxa"/>
            <w:tcBorders>
              <w:bottom w:val="nil"/>
            </w:tcBorders>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2019</w:t>
            </w:r>
          </w:p>
        </w:tc>
        <w:tc>
          <w:tcPr>
            <w:tcW w:w="1203" w:type="dxa"/>
            <w:tcBorders>
              <w:bottom w:val="nil"/>
            </w:tcBorders>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2020</w:t>
            </w:r>
          </w:p>
        </w:tc>
      </w:tr>
      <w:tr w:rsidR="0095015F" w:rsidRPr="0095015F" w:rsidTr="003E1E64">
        <w:trPr>
          <w:trHeight w:val="304"/>
          <w:tblHeader/>
        </w:trPr>
        <w:tc>
          <w:tcPr>
            <w:tcW w:w="640" w:type="dxa"/>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1</w:t>
            </w:r>
          </w:p>
        </w:tc>
        <w:tc>
          <w:tcPr>
            <w:tcW w:w="1842" w:type="dxa"/>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2</w:t>
            </w:r>
          </w:p>
        </w:tc>
        <w:tc>
          <w:tcPr>
            <w:tcW w:w="1543" w:type="dxa"/>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3</w:t>
            </w:r>
          </w:p>
        </w:tc>
        <w:tc>
          <w:tcPr>
            <w:tcW w:w="763" w:type="dxa"/>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4</w:t>
            </w:r>
          </w:p>
        </w:tc>
        <w:tc>
          <w:tcPr>
            <w:tcW w:w="795" w:type="dxa"/>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5</w:t>
            </w:r>
          </w:p>
        </w:tc>
        <w:tc>
          <w:tcPr>
            <w:tcW w:w="709" w:type="dxa"/>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6</w:t>
            </w:r>
          </w:p>
        </w:tc>
        <w:tc>
          <w:tcPr>
            <w:tcW w:w="1106" w:type="dxa"/>
            <w:gridSpan w:val="2"/>
            <w:noWrap/>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7</w:t>
            </w:r>
          </w:p>
        </w:tc>
        <w:tc>
          <w:tcPr>
            <w:tcW w:w="1198" w:type="dxa"/>
            <w:noWrap/>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8</w:t>
            </w:r>
          </w:p>
        </w:tc>
        <w:tc>
          <w:tcPr>
            <w:tcW w:w="1203" w:type="dxa"/>
            <w:noWrap/>
            <w:vAlign w:val="center"/>
          </w:tcPr>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9</w:t>
            </w:r>
          </w:p>
        </w:tc>
      </w:tr>
      <w:tr w:rsidR="0095015F" w:rsidRPr="0095015F" w:rsidTr="003E1E64">
        <w:trPr>
          <w:trHeight w:val="279"/>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w:t>
            </w:r>
          </w:p>
        </w:tc>
        <w:tc>
          <w:tcPr>
            <w:tcW w:w="9159" w:type="dxa"/>
            <w:gridSpan w:val="9"/>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Цель 1: Обеспечение безопасных и комфортных условий проживания населения на территории населенных пунктов поселения</w:t>
            </w:r>
          </w:p>
        </w:tc>
      </w:tr>
      <w:tr w:rsidR="0095015F" w:rsidRPr="0095015F" w:rsidTr="00CB782E">
        <w:trPr>
          <w:trHeight w:val="660"/>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ОМ</w:t>
            </w:r>
            <w:proofErr w:type="gramStart"/>
            <w:r w:rsidRPr="0095015F">
              <w:rPr>
                <w:rFonts w:ascii="Times New Roman" w:hAnsi="Times New Roman" w:cs="Times New Roman"/>
                <w:bCs/>
                <w:sz w:val="24"/>
                <w:szCs w:val="24"/>
                <w:vertAlign w:val="subscript"/>
              </w:rPr>
              <w:t>1</w:t>
            </w:r>
            <w:proofErr w:type="gramEnd"/>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1.1.3.</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1.1.12.</w:t>
            </w:r>
          </w:p>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87,5</w:t>
            </w:r>
          </w:p>
        </w:tc>
        <w:tc>
          <w:tcPr>
            <w:tcW w:w="1198"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200,0</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50,0</w:t>
            </w:r>
          </w:p>
        </w:tc>
      </w:tr>
      <w:tr w:rsidR="0095015F" w:rsidRPr="0095015F" w:rsidTr="00CB782E">
        <w:trPr>
          <w:trHeight w:val="660"/>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Финансовое обеспечение мероприятий по опубликованию нормативных правовых актов и прочих материалов органов </w:t>
            </w:r>
            <w:r w:rsidRPr="0095015F">
              <w:rPr>
                <w:rFonts w:ascii="Times New Roman" w:hAnsi="Times New Roman" w:cs="Times New Roman"/>
                <w:bCs/>
                <w:sz w:val="24"/>
                <w:szCs w:val="24"/>
                <w:vertAlign w:val="subscript"/>
              </w:rPr>
              <w:lastRenderedPageBreak/>
              <w:t>местного самоуправления в периодических изданиях</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lastRenderedPageBreak/>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1.1.11.</w:t>
            </w:r>
          </w:p>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1,0</w:t>
            </w:r>
          </w:p>
        </w:tc>
        <w:tc>
          <w:tcPr>
            <w:tcW w:w="1198"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5,0</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5,0</w:t>
            </w:r>
          </w:p>
        </w:tc>
      </w:tr>
      <w:tr w:rsidR="0095015F" w:rsidRPr="0095015F" w:rsidTr="00CB782E">
        <w:trPr>
          <w:trHeight w:val="331"/>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1.3.</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w:t>
            </w:r>
          </w:p>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30,0</w:t>
            </w:r>
          </w:p>
        </w:tc>
        <w:tc>
          <w:tcPr>
            <w:tcW w:w="1198"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30,0</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30,0</w:t>
            </w:r>
          </w:p>
        </w:tc>
      </w:tr>
      <w:tr w:rsidR="0095015F" w:rsidRPr="0095015F" w:rsidTr="00CB782E">
        <w:trPr>
          <w:trHeight w:val="660"/>
        </w:trPr>
        <w:tc>
          <w:tcPr>
            <w:tcW w:w="640" w:type="dxa"/>
            <w:vMerge w:val="restart"/>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1.4.</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ОМ</w:t>
            </w:r>
            <w:proofErr w:type="gramStart"/>
            <w:r w:rsidRPr="0095015F">
              <w:rPr>
                <w:rFonts w:ascii="Times New Roman" w:hAnsi="Times New Roman" w:cs="Times New Roman"/>
                <w:bCs/>
                <w:sz w:val="24"/>
                <w:szCs w:val="24"/>
                <w:vertAlign w:val="subscript"/>
              </w:rPr>
              <w:t>2</w:t>
            </w:r>
            <w:proofErr w:type="gramEnd"/>
          </w:p>
        </w:tc>
        <w:tc>
          <w:tcPr>
            <w:tcW w:w="1842" w:type="dxa"/>
            <w:vMerge w:val="restar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1543" w:type="dxa"/>
            <w:vMerge w:val="restart"/>
          </w:tcPr>
          <w:p w:rsidR="0095015F" w:rsidRPr="0095015F" w:rsidRDefault="0095015F" w:rsidP="0095015F">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763" w:type="dxa"/>
            <w:vMerge w:val="restart"/>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vMerge w:val="restart"/>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1.1.2.</w:t>
            </w: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935,1</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912,3</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1056,8</w:t>
            </w:r>
          </w:p>
        </w:tc>
      </w:tr>
      <w:tr w:rsidR="0095015F" w:rsidRPr="0095015F" w:rsidTr="00CB782E">
        <w:trPr>
          <w:trHeight w:val="660"/>
        </w:trPr>
        <w:tc>
          <w:tcPr>
            <w:tcW w:w="640" w:type="dxa"/>
            <w:vMerge/>
          </w:tcPr>
          <w:p w:rsidR="0095015F" w:rsidRPr="0095015F" w:rsidRDefault="0095015F" w:rsidP="0095015F">
            <w:pPr>
              <w:pStyle w:val="12"/>
              <w:rPr>
                <w:rFonts w:ascii="Times New Roman" w:hAnsi="Times New Roman" w:cs="Times New Roman"/>
                <w:bCs/>
                <w:sz w:val="24"/>
                <w:szCs w:val="24"/>
                <w:vertAlign w:val="subscript"/>
              </w:rPr>
            </w:pPr>
          </w:p>
        </w:tc>
        <w:tc>
          <w:tcPr>
            <w:tcW w:w="1842" w:type="dxa"/>
            <w:vMerge/>
          </w:tcPr>
          <w:p w:rsidR="0095015F" w:rsidRPr="0095015F" w:rsidRDefault="0095015F" w:rsidP="0095015F">
            <w:pPr>
              <w:pStyle w:val="12"/>
              <w:jc w:val="center"/>
              <w:rPr>
                <w:rFonts w:ascii="Times New Roman" w:hAnsi="Times New Roman" w:cs="Times New Roman"/>
                <w:bCs/>
                <w:sz w:val="24"/>
                <w:szCs w:val="24"/>
                <w:vertAlign w:val="subscript"/>
              </w:rPr>
            </w:pPr>
          </w:p>
        </w:tc>
        <w:tc>
          <w:tcPr>
            <w:tcW w:w="1543" w:type="dxa"/>
            <w:vMerge/>
          </w:tcPr>
          <w:p w:rsidR="0095015F" w:rsidRPr="0095015F" w:rsidRDefault="0095015F" w:rsidP="0095015F">
            <w:pPr>
              <w:pStyle w:val="12"/>
              <w:jc w:val="center"/>
              <w:rPr>
                <w:rFonts w:ascii="Times New Roman" w:hAnsi="Times New Roman" w:cs="Times New Roman"/>
                <w:bCs/>
                <w:sz w:val="24"/>
                <w:szCs w:val="24"/>
                <w:vertAlign w:val="subscript"/>
              </w:rPr>
            </w:pPr>
          </w:p>
        </w:tc>
        <w:tc>
          <w:tcPr>
            <w:tcW w:w="763" w:type="dxa"/>
            <w:vMerge/>
          </w:tcPr>
          <w:p w:rsidR="0095015F" w:rsidRPr="0095015F" w:rsidRDefault="0095015F" w:rsidP="0095015F">
            <w:pPr>
              <w:pStyle w:val="12"/>
              <w:rPr>
                <w:rFonts w:ascii="Times New Roman" w:hAnsi="Times New Roman" w:cs="Times New Roman"/>
                <w:bCs/>
                <w:sz w:val="24"/>
                <w:szCs w:val="24"/>
                <w:vertAlign w:val="subscript"/>
              </w:rPr>
            </w:pPr>
          </w:p>
        </w:tc>
        <w:tc>
          <w:tcPr>
            <w:tcW w:w="795" w:type="dxa"/>
            <w:vMerge/>
          </w:tcPr>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proofErr w:type="spellStart"/>
            <w:r w:rsidRPr="0095015F">
              <w:rPr>
                <w:rFonts w:ascii="Times New Roman" w:hAnsi="Times New Roman" w:cs="Times New Roman"/>
                <w:bCs/>
                <w:sz w:val="24"/>
                <w:szCs w:val="24"/>
                <w:vertAlign w:val="subscript"/>
              </w:rPr>
              <w:t>Област</w:t>
            </w:r>
            <w:proofErr w:type="spellEnd"/>
            <w:r w:rsidRPr="0095015F">
              <w:rPr>
                <w:rFonts w:ascii="Times New Roman" w:hAnsi="Times New Roman" w:cs="Times New Roman"/>
                <w:bCs/>
                <w:sz w:val="24"/>
                <w:szCs w:val="24"/>
                <w:vertAlign w:val="subscript"/>
              </w:rPr>
              <w:t>.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703,0</w:t>
            </w:r>
          </w:p>
        </w:tc>
        <w:tc>
          <w:tcPr>
            <w:tcW w:w="1198"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1353,0</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677,0</w:t>
            </w:r>
          </w:p>
        </w:tc>
      </w:tr>
      <w:tr w:rsidR="0095015F" w:rsidRPr="0095015F" w:rsidTr="00CB782E">
        <w:trPr>
          <w:trHeight w:val="331"/>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1.5.</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ОМ3</w:t>
            </w:r>
          </w:p>
        </w:tc>
        <w:tc>
          <w:tcPr>
            <w:tcW w:w="1842" w:type="dxa"/>
            <w:vAlign w:val="center"/>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организации уличного освещения с учетом мероприятий по энергосбережению</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1.1.4.</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1.1.6.</w:t>
            </w: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1764,9</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1800,0</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1218,4</w:t>
            </w:r>
          </w:p>
        </w:tc>
      </w:tr>
      <w:tr w:rsidR="0095015F" w:rsidRPr="0095015F" w:rsidTr="00CB782E">
        <w:trPr>
          <w:trHeight w:val="331"/>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1.6.</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ОМ</w:t>
            </w:r>
            <w:proofErr w:type="gramStart"/>
            <w:r w:rsidRPr="0095015F">
              <w:rPr>
                <w:rFonts w:ascii="Times New Roman" w:hAnsi="Times New Roman" w:cs="Times New Roman"/>
                <w:bCs/>
                <w:sz w:val="24"/>
                <w:szCs w:val="24"/>
                <w:vertAlign w:val="subscript"/>
              </w:rPr>
              <w:t>4</w:t>
            </w:r>
            <w:proofErr w:type="gramEnd"/>
          </w:p>
        </w:tc>
        <w:tc>
          <w:tcPr>
            <w:tcW w:w="1842" w:type="dxa"/>
            <w:vAlign w:val="center"/>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1.1.5.</w:t>
            </w:r>
          </w:p>
          <w:p w:rsidR="0095015F" w:rsidRPr="0095015F" w:rsidRDefault="0095015F" w:rsidP="0095015F">
            <w:pPr>
              <w:pStyle w:val="12"/>
              <w:rPr>
                <w:rFonts w:ascii="Times New Roman" w:hAnsi="Times New Roman" w:cs="Times New Roman"/>
                <w:bCs/>
                <w:sz w:val="24"/>
                <w:szCs w:val="24"/>
                <w:vertAlign w:val="subscript"/>
              </w:rPr>
            </w:pPr>
          </w:p>
          <w:p w:rsidR="0095015F" w:rsidRPr="0095015F" w:rsidRDefault="0095015F" w:rsidP="0095015F">
            <w:pPr>
              <w:pStyle w:val="12"/>
              <w:jc w:val="center"/>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806,7</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791,3</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500,0</w:t>
            </w:r>
          </w:p>
        </w:tc>
      </w:tr>
      <w:tr w:rsidR="0095015F" w:rsidRPr="0095015F" w:rsidTr="00CB782E">
        <w:trPr>
          <w:trHeight w:val="263"/>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1.7.</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мероприятий по работе с детьми и молодежью в поселении</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1.1.7.</w:t>
            </w: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5,0</w:t>
            </w:r>
          </w:p>
        </w:tc>
        <w:tc>
          <w:tcPr>
            <w:tcW w:w="1198"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5,0</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5,0</w:t>
            </w:r>
          </w:p>
        </w:tc>
      </w:tr>
      <w:tr w:rsidR="0095015F" w:rsidRPr="0095015F" w:rsidTr="00CB782E">
        <w:trPr>
          <w:trHeight w:val="263"/>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1.8.</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1.1.8.</w:t>
            </w: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11,8</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25,0</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15,0</w:t>
            </w:r>
          </w:p>
        </w:tc>
      </w:tr>
      <w:tr w:rsidR="0095015F" w:rsidRPr="0095015F" w:rsidTr="00CB782E">
        <w:trPr>
          <w:trHeight w:val="263"/>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1.9.</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Финансовое обеспечение культурно - массовых, культурно - зрелищных и </w:t>
            </w:r>
            <w:r w:rsidRPr="0095015F">
              <w:rPr>
                <w:rFonts w:ascii="Times New Roman" w:hAnsi="Times New Roman" w:cs="Times New Roman"/>
                <w:bCs/>
                <w:sz w:val="24"/>
                <w:szCs w:val="24"/>
                <w:vertAlign w:val="subscript"/>
              </w:rPr>
              <w:lastRenderedPageBreak/>
              <w:t>выставочных мероприятий</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lastRenderedPageBreak/>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1.1.9.</w:t>
            </w:r>
          </w:p>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22,1</w:t>
            </w:r>
          </w:p>
        </w:tc>
        <w:tc>
          <w:tcPr>
            <w:tcW w:w="1198"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15,0</w:t>
            </w:r>
          </w:p>
        </w:tc>
        <w:tc>
          <w:tcPr>
            <w:tcW w:w="1203"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15,0</w:t>
            </w:r>
          </w:p>
        </w:tc>
      </w:tr>
      <w:tr w:rsidR="0095015F" w:rsidRPr="0095015F" w:rsidTr="00CB782E">
        <w:trPr>
          <w:trHeight w:val="263"/>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1.10.</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физкультурно-оздоровительных и спортивных мероприятий поселения</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1.1.10.</w:t>
            </w:r>
          </w:p>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9,0</w:t>
            </w:r>
          </w:p>
        </w:tc>
        <w:tc>
          <w:tcPr>
            <w:tcW w:w="1198"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9,0</w:t>
            </w:r>
          </w:p>
        </w:tc>
        <w:tc>
          <w:tcPr>
            <w:tcW w:w="1203"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9,0</w:t>
            </w:r>
          </w:p>
        </w:tc>
      </w:tr>
      <w:tr w:rsidR="0095015F" w:rsidRPr="0095015F" w:rsidTr="00CB782E">
        <w:trPr>
          <w:trHeight w:val="263"/>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10,0</w:t>
            </w:r>
          </w:p>
        </w:tc>
        <w:tc>
          <w:tcPr>
            <w:tcW w:w="1198"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10,0</w:t>
            </w:r>
          </w:p>
        </w:tc>
        <w:tc>
          <w:tcPr>
            <w:tcW w:w="1203"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10,0</w:t>
            </w:r>
          </w:p>
        </w:tc>
      </w:tr>
      <w:tr w:rsidR="0095015F" w:rsidRPr="0095015F" w:rsidTr="00CB782E">
        <w:trPr>
          <w:trHeight w:val="263"/>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1.12.</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1.1.14</w:t>
            </w: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60,0</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400,0</w:t>
            </w:r>
          </w:p>
        </w:tc>
        <w:tc>
          <w:tcPr>
            <w:tcW w:w="1203"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90,0</w:t>
            </w:r>
          </w:p>
        </w:tc>
      </w:tr>
      <w:tr w:rsidR="0095015F" w:rsidRPr="0095015F" w:rsidTr="00CB782E">
        <w:trPr>
          <w:trHeight w:val="263"/>
        </w:trPr>
        <w:tc>
          <w:tcPr>
            <w:tcW w:w="640"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1.13.</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ОМ5</w:t>
            </w:r>
          </w:p>
        </w:tc>
        <w:tc>
          <w:tcPr>
            <w:tcW w:w="1842" w:type="dxa"/>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 на 2018 – 2020 годы»</w:t>
            </w:r>
          </w:p>
        </w:tc>
        <w:tc>
          <w:tcPr>
            <w:tcW w:w="1543" w:type="dxa"/>
          </w:tcPr>
          <w:p w:rsidR="0095015F" w:rsidRPr="0095015F" w:rsidRDefault="0095015F" w:rsidP="0095015F">
            <w:pPr>
              <w:pStyle w:val="12"/>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1.2.1.</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1.2.2</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1.2.3.</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1.2.4.</w:t>
            </w:r>
          </w:p>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3921,4</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3813,6</w:t>
            </w:r>
          </w:p>
        </w:tc>
        <w:tc>
          <w:tcPr>
            <w:tcW w:w="1203"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3391,7</w:t>
            </w:r>
          </w:p>
        </w:tc>
      </w:tr>
      <w:tr w:rsidR="0095015F" w:rsidRPr="0095015F" w:rsidTr="00CB782E">
        <w:trPr>
          <w:trHeight w:val="263"/>
        </w:trPr>
        <w:tc>
          <w:tcPr>
            <w:tcW w:w="640"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1.14.</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ОМ</w:t>
            </w:r>
            <w:proofErr w:type="gramStart"/>
            <w:r w:rsidRPr="0095015F">
              <w:rPr>
                <w:rFonts w:ascii="Times New Roman" w:hAnsi="Times New Roman" w:cs="Times New Roman"/>
                <w:bCs/>
                <w:sz w:val="24"/>
                <w:szCs w:val="24"/>
                <w:vertAlign w:val="subscript"/>
              </w:rPr>
              <w:t>6</w:t>
            </w:r>
            <w:proofErr w:type="gramEnd"/>
          </w:p>
        </w:tc>
        <w:tc>
          <w:tcPr>
            <w:tcW w:w="1842" w:type="dxa"/>
            <w:vAlign w:val="center"/>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 xml:space="preserve">Нормативно-правовое </w:t>
            </w:r>
            <w:r w:rsidRPr="0095015F">
              <w:rPr>
                <w:rFonts w:ascii="Times New Roman" w:hAnsi="Times New Roman" w:cs="Times New Roman"/>
                <w:bCs/>
                <w:sz w:val="24"/>
                <w:szCs w:val="24"/>
                <w:vertAlign w:val="subscript"/>
              </w:rPr>
              <w:lastRenderedPageBreak/>
              <w:t>регулирование создания экономической подпрограммы муниципального образования</w:t>
            </w:r>
          </w:p>
        </w:tc>
        <w:tc>
          <w:tcPr>
            <w:tcW w:w="1543" w:type="dxa"/>
          </w:tcPr>
          <w:p w:rsidR="0095015F" w:rsidRPr="0095015F" w:rsidRDefault="0095015F" w:rsidP="0095015F">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lastRenderedPageBreak/>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lastRenderedPageBreak/>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763" w:type="dxa"/>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2018-</w:t>
            </w:r>
            <w:r w:rsidRPr="0095015F">
              <w:rPr>
                <w:rFonts w:ascii="Times New Roman" w:hAnsi="Times New Roman" w:cs="Times New Roman"/>
                <w:bCs/>
                <w:sz w:val="24"/>
                <w:szCs w:val="24"/>
                <w:vertAlign w:val="subscript"/>
              </w:rPr>
              <w:lastRenderedPageBreak/>
              <w:t>2020</w:t>
            </w:r>
          </w:p>
        </w:tc>
        <w:tc>
          <w:tcPr>
            <w:tcW w:w="795" w:type="dxa"/>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w:t>
            </w: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без </w:t>
            </w:r>
            <w:proofErr w:type="spellStart"/>
            <w:proofErr w:type="gramStart"/>
            <w:r w:rsidRPr="0095015F">
              <w:rPr>
                <w:rFonts w:ascii="Times New Roman" w:hAnsi="Times New Roman" w:cs="Times New Roman"/>
                <w:bCs/>
                <w:sz w:val="24"/>
                <w:szCs w:val="24"/>
                <w:vertAlign w:val="subscript"/>
              </w:rPr>
              <w:lastRenderedPageBreak/>
              <w:t>финансиро-вания</w:t>
            </w:r>
            <w:proofErr w:type="spellEnd"/>
            <w:proofErr w:type="gramEnd"/>
          </w:p>
        </w:tc>
        <w:tc>
          <w:tcPr>
            <w:tcW w:w="877"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w:t>
            </w:r>
          </w:p>
        </w:tc>
        <w:tc>
          <w:tcPr>
            <w:tcW w:w="1198"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203"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r>
      <w:tr w:rsidR="0095015F" w:rsidRPr="0095015F" w:rsidTr="00CB782E">
        <w:trPr>
          <w:trHeight w:val="180"/>
        </w:trPr>
        <w:tc>
          <w:tcPr>
            <w:tcW w:w="640" w:type="dxa"/>
            <w:vMerge w:val="restart"/>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1.15</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ОМ</w:t>
            </w:r>
            <w:proofErr w:type="gramStart"/>
            <w:r w:rsidRPr="0095015F">
              <w:rPr>
                <w:rFonts w:ascii="Times New Roman" w:hAnsi="Times New Roman" w:cs="Times New Roman"/>
                <w:bCs/>
                <w:sz w:val="24"/>
                <w:szCs w:val="24"/>
                <w:vertAlign w:val="subscript"/>
              </w:rPr>
              <w:t>7</w:t>
            </w:r>
            <w:proofErr w:type="gramEnd"/>
          </w:p>
        </w:tc>
        <w:tc>
          <w:tcPr>
            <w:tcW w:w="1842" w:type="dxa"/>
            <w:vMerge w:val="restart"/>
            <w:vAlign w:val="center"/>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Финансовое обеспечение мероприятий по реализации проектов местных инициатив граждан в решении  вопросов местного значения за счет средств областного бюджета, включая </w:t>
            </w:r>
            <w:proofErr w:type="spellStart"/>
            <w:r w:rsidRPr="0095015F">
              <w:rPr>
                <w:rFonts w:ascii="Times New Roman" w:hAnsi="Times New Roman" w:cs="Times New Roman"/>
                <w:bCs/>
                <w:sz w:val="24"/>
                <w:szCs w:val="24"/>
                <w:vertAlign w:val="subscript"/>
              </w:rPr>
              <w:t>софинансирование</w:t>
            </w:r>
            <w:proofErr w:type="spellEnd"/>
            <w:r w:rsidRPr="0095015F">
              <w:rPr>
                <w:rFonts w:ascii="Times New Roman" w:hAnsi="Times New Roman" w:cs="Times New Roman"/>
                <w:bCs/>
                <w:sz w:val="24"/>
                <w:szCs w:val="24"/>
                <w:vertAlign w:val="subscript"/>
              </w:rPr>
              <w:t xml:space="preserve"> из бюджета поселения, </w:t>
            </w:r>
            <w:r w:rsidRPr="0095015F">
              <w:rPr>
                <w:rFonts w:ascii="Times New Roman" w:hAnsi="Times New Roman" w:cs="Times New Roman"/>
                <w:b/>
                <w:bCs/>
                <w:sz w:val="24"/>
                <w:szCs w:val="24"/>
                <w:vertAlign w:val="subscript"/>
              </w:rPr>
              <w:t>в том числе</w:t>
            </w:r>
            <w:r w:rsidRPr="0095015F">
              <w:rPr>
                <w:rFonts w:ascii="Times New Roman" w:hAnsi="Times New Roman" w:cs="Times New Roman"/>
                <w:bCs/>
                <w:sz w:val="24"/>
                <w:szCs w:val="24"/>
                <w:vertAlign w:val="subscript"/>
              </w:rPr>
              <w:t xml:space="preserve">: </w:t>
            </w:r>
          </w:p>
        </w:tc>
        <w:tc>
          <w:tcPr>
            <w:tcW w:w="1543" w:type="dxa"/>
            <w:vMerge w:val="restart"/>
          </w:tcPr>
          <w:p w:rsidR="0095015F" w:rsidRPr="0095015F" w:rsidRDefault="0095015F" w:rsidP="0095015F">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763" w:type="dxa"/>
            <w:vMerge w:val="restart"/>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vMerge w:val="restart"/>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1.1.13</w:t>
            </w: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6,2</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330,0</w:t>
            </w:r>
          </w:p>
        </w:tc>
        <w:tc>
          <w:tcPr>
            <w:tcW w:w="1203"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r>
      <w:tr w:rsidR="0095015F" w:rsidRPr="0095015F" w:rsidTr="00CB782E">
        <w:trPr>
          <w:trHeight w:val="180"/>
        </w:trPr>
        <w:tc>
          <w:tcPr>
            <w:tcW w:w="640" w:type="dxa"/>
            <w:vMerge/>
            <w:vAlign w:val="center"/>
          </w:tcPr>
          <w:p w:rsidR="0095015F" w:rsidRPr="0095015F" w:rsidRDefault="0095015F" w:rsidP="0095015F">
            <w:pPr>
              <w:pStyle w:val="12"/>
              <w:rPr>
                <w:rFonts w:ascii="Times New Roman" w:hAnsi="Times New Roman" w:cs="Times New Roman"/>
                <w:bCs/>
                <w:sz w:val="24"/>
                <w:szCs w:val="24"/>
                <w:vertAlign w:val="subscript"/>
              </w:rPr>
            </w:pPr>
          </w:p>
        </w:tc>
        <w:tc>
          <w:tcPr>
            <w:tcW w:w="1842" w:type="dxa"/>
            <w:vMerge/>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1543" w:type="dxa"/>
            <w:vMerge/>
          </w:tcPr>
          <w:p w:rsidR="0095015F" w:rsidRPr="0095015F" w:rsidRDefault="0095015F" w:rsidP="0095015F">
            <w:pPr>
              <w:pStyle w:val="12"/>
              <w:jc w:val="center"/>
              <w:rPr>
                <w:rFonts w:ascii="Times New Roman" w:hAnsi="Times New Roman" w:cs="Times New Roman"/>
                <w:bCs/>
                <w:sz w:val="24"/>
                <w:szCs w:val="24"/>
                <w:vertAlign w:val="subscript"/>
              </w:rPr>
            </w:pPr>
          </w:p>
        </w:tc>
        <w:tc>
          <w:tcPr>
            <w:tcW w:w="763" w:type="dxa"/>
            <w:vMerge/>
          </w:tcPr>
          <w:p w:rsidR="0095015F" w:rsidRPr="0095015F" w:rsidRDefault="0095015F" w:rsidP="0095015F">
            <w:pPr>
              <w:pStyle w:val="12"/>
              <w:rPr>
                <w:rFonts w:ascii="Times New Roman" w:hAnsi="Times New Roman" w:cs="Times New Roman"/>
                <w:bCs/>
                <w:sz w:val="24"/>
                <w:szCs w:val="24"/>
                <w:vertAlign w:val="subscript"/>
              </w:rPr>
            </w:pPr>
          </w:p>
        </w:tc>
        <w:tc>
          <w:tcPr>
            <w:tcW w:w="795" w:type="dxa"/>
            <w:vMerge/>
            <w:vAlign w:val="center"/>
          </w:tcPr>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vAlign w:val="center"/>
          </w:tcPr>
          <w:p w:rsidR="0095015F" w:rsidRPr="0095015F" w:rsidRDefault="0095015F" w:rsidP="0095015F">
            <w:pPr>
              <w:pStyle w:val="12"/>
              <w:rPr>
                <w:rFonts w:ascii="Times New Roman" w:hAnsi="Times New Roman" w:cs="Times New Roman"/>
                <w:bCs/>
                <w:sz w:val="24"/>
                <w:szCs w:val="24"/>
                <w:vertAlign w:val="subscript"/>
              </w:rPr>
            </w:pPr>
            <w:proofErr w:type="spellStart"/>
            <w:r w:rsidRPr="0095015F">
              <w:rPr>
                <w:rFonts w:ascii="Times New Roman" w:hAnsi="Times New Roman" w:cs="Times New Roman"/>
                <w:bCs/>
                <w:sz w:val="24"/>
                <w:szCs w:val="24"/>
                <w:vertAlign w:val="subscript"/>
              </w:rPr>
              <w:t>Област</w:t>
            </w:r>
            <w:proofErr w:type="spellEnd"/>
            <w:r w:rsidRPr="0095015F">
              <w:rPr>
                <w:rFonts w:ascii="Times New Roman" w:hAnsi="Times New Roman" w:cs="Times New Roman"/>
                <w:bCs/>
                <w:sz w:val="24"/>
                <w:szCs w:val="24"/>
                <w:vertAlign w:val="subscript"/>
              </w:rPr>
              <w:t>. бюджет</w:t>
            </w:r>
          </w:p>
        </w:tc>
        <w:tc>
          <w:tcPr>
            <w:tcW w:w="877"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54,2</w:t>
            </w:r>
          </w:p>
        </w:tc>
        <w:tc>
          <w:tcPr>
            <w:tcW w:w="1198"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203" w:type="dxa"/>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r>
      <w:tr w:rsidR="0095015F" w:rsidRPr="0095015F" w:rsidTr="00CB782E">
        <w:trPr>
          <w:trHeight w:val="703"/>
        </w:trPr>
        <w:tc>
          <w:tcPr>
            <w:tcW w:w="640" w:type="dxa"/>
            <w:vMerge w:val="restart"/>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1.15.1</w:t>
            </w:r>
          </w:p>
        </w:tc>
        <w:tc>
          <w:tcPr>
            <w:tcW w:w="1842" w:type="dxa"/>
            <w:vMerge w:val="restart"/>
            <w:shd w:val="clear" w:color="auto" w:fill="E6E6E6"/>
          </w:tcPr>
          <w:p w:rsidR="0095015F" w:rsidRPr="0095015F" w:rsidRDefault="0095015F" w:rsidP="0095015F">
            <w:pPr>
              <w:pStyle w:val="12"/>
              <w:jc w:val="center"/>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Финансирование мероприятий по реализации проектов территориальных общественных самоуправлений, включенных в муниципальные программы развития территорий</w:t>
            </w:r>
          </w:p>
        </w:tc>
        <w:tc>
          <w:tcPr>
            <w:tcW w:w="1543" w:type="dxa"/>
            <w:vMerge w:val="restart"/>
            <w:shd w:val="clear" w:color="auto" w:fill="E6E6E6"/>
          </w:tcPr>
          <w:p w:rsidR="0095015F" w:rsidRPr="0095015F" w:rsidRDefault="0095015F" w:rsidP="0095015F">
            <w:pPr>
              <w:pStyle w:val="12"/>
              <w:jc w:val="center"/>
              <w:rPr>
                <w:rFonts w:ascii="Times New Roman" w:hAnsi="Times New Roman" w:cs="Times New Roman"/>
                <w:bCs/>
                <w:i/>
                <w:sz w:val="24"/>
                <w:szCs w:val="24"/>
                <w:vertAlign w:val="subscript"/>
              </w:rPr>
            </w:pPr>
            <w:proofErr w:type="spellStart"/>
            <w:proofErr w:type="gramStart"/>
            <w:r w:rsidRPr="0095015F">
              <w:rPr>
                <w:rFonts w:ascii="Times New Roman" w:hAnsi="Times New Roman" w:cs="Times New Roman"/>
                <w:bCs/>
                <w:i/>
                <w:sz w:val="24"/>
                <w:szCs w:val="24"/>
                <w:vertAlign w:val="subscript"/>
              </w:rPr>
              <w:t>Админист</w:t>
            </w:r>
            <w:proofErr w:type="spellEnd"/>
            <w:r w:rsidRPr="0095015F">
              <w:rPr>
                <w:rFonts w:ascii="Times New Roman" w:hAnsi="Times New Roman" w:cs="Times New Roman"/>
                <w:bCs/>
                <w:i/>
                <w:sz w:val="24"/>
                <w:szCs w:val="24"/>
                <w:vertAlign w:val="subscript"/>
              </w:rPr>
              <w:t>-рация</w:t>
            </w:r>
            <w:proofErr w:type="gramEnd"/>
            <w:r w:rsidRPr="0095015F">
              <w:rPr>
                <w:rFonts w:ascii="Times New Roman" w:hAnsi="Times New Roman" w:cs="Times New Roman"/>
                <w:bCs/>
                <w:i/>
                <w:sz w:val="24"/>
                <w:szCs w:val="24"/>
                <w:vertAlign w:val="subscript"/>
              </w:rPr>
              <w:t xml:space="preserve"> </w:t>
            </w:r>
            <w:proofErr w:type="spellStart"/>
            <w:r w:rsidRPr="0095015F">
              <w:rPr>
                <w:rFonts w:ascii="Times New Roman" w:hAnsi="Times New Roman" w:cs="Times New Roman"/>
                <w:bCs/>
                <w:i/>
                <w:sz w:val="24"/>
                <w:szCs w:val="24"/>
                <w:vertAlign w:val="subscript"/>
              </w:rPr>
              <w:t>Трегубовского</w:t>
            </w:r>
            <w:proofErr w:type="spellEnd"/>
            <w:r w:rsidRPr="0095015F">
              <w:rPr>
                <w:rFonts w:ascii="Times New Roman" w:hAnsi="Times New Roman" w:cs="Times New Roman"/>
                <w:bCs/>
                <w:i/>
                <w:sz w:val="24"/>
                <w:szCs w:val="24"/>
                <w:vertAlign w:val="subscript"/>
              </w:rPr>
              <w:t xml:space="preserve"> сельского поселения</w:t>
            </w:r>
          </w:p>
        </w:tc>
        <w:tc>
          <w:tcPr>
            <w:tcW w:w="763" w:type="dxa"/>
            <w:vMerge w:val="restart"/>
            <w:shd w:val="clear" w:color="auto" w:fill="E6E6E6"/>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2018-2020</w:t>
            </w:r>
          </w:p>
        </w:tc>
        <w:tc>
          <w:tcPr>
            <w:tcW w:w="795" w:type="dxa"/>
            <w:vMerge w:val="restart"/>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1.1.13</w:t>
            </w:r>
          </w:p>
        </w:tc>
        <w:tc>
          <w:tcPr>
            <w:tcW w:w="938" w:type="dxa"/>
            <w:gridSpan w:val="2"/>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Местный бюджет</w:t>
            </w:r>
          </w:p>
        </w:tc>
        <w:tc>
          <w:tcPr>
            <w:tcW w:w="877"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6,2</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20,0</w:t>
            </w:r>
          </w:p>
        </w:tc>
        <w:tc>
          <w:tcPr>
            <w:tcW w:w="1203"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w:t>
            </w:r>
          </w:p>
        </w:tc>
      </w:tr>
      <w:tr w:rsidR="0095015F" w:rsidRPr="0095015F" w:rsidTr="00CB782E">
        <w:trPr>
          <w:trHeight w:val="967"/>
        </w:trPr>
        <w:tc>
          <w:tcPr>
            <w:tcW w:w="640" w:type="dxa"/>
            <w:vMerge/>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p>
        </w:tc>
        <w:tc>
          <w:tcPr>
            <w:tcW w:w="1842" w:type="dxa"/>
            <w:vMerge/>
            <w:shd w:val="clear" w:color="auto" w:fill="E6E6E6"/>
          </w:tcPr>
          <w:p w:rsidR="0095015F" w:rsidRPr="0095015F" w:rsidRDefault="0095015F" w:rsidP="0095015F">
            <w:pPr>
              <w:pStyle w:val="12"/>
              <w:jc w:val="center"/>
              <w:rPr>
                <w:rFonts w:ascii="Times New Roman" w:hAnsi="Times New Roman" w:cs="Times New Roman"/>
                <w:bCs/>
                <w:i/>
                <w:sz w:val="24"/>
                <w:szCs w:val="24"/>
                <w:vertAlign w:val="subscript"/>
              </w:rPr>
            </w:pPr>
          </w:p>
        </w:tc>
        <w:tc>
          <w:tcPr>
            <w:tcW w:w="1543" w:type="dxa"/>
            <w:vMerge/>
            <w:shd w:val="clear" w:color="auto" w:fill="E6E6E6"/>
          </w:tcPr>
          <w:p w:rsidR="0095015F" w:rsidRPr="0095015F" w:rsidRDefault="0095015F" w:rsidP="0095015F">
            <w:pPr>
              <w:pStyle w:val="12"/>
              <w:jc w:val="center"/>
              <w:rPr>
                <w:rFonts w:ascii="Times New Roman" w:hAnsi="Times New Roman" w:cs="Times New Roman"/>
                <w:bCs/>
                <w:i/>
                <w:sz w:val="24"/>
                <w:szCs w:val="24"/>
                <w:vertAlign w:val="subscript"/>
              </w:rPr>
            </w:pPr>
          </w:p>
        </w:tc>
        <w:tc>
          <w:tcPr>
            <w:tcW w:w="763" w:type="dxa"/>
            <w:vMerge/>
            <w:shd w:val="clear" w:color="auto" w:fill="E6E6E6"/>
          </w:tcPr>
          <w:p w:rsidR="0095015F" w:rsidRPr="0095015F" w:rsidRDefault="0095015F" w:rsidP="0095015F">
            <w:pPr>
              <w:pStyle w:val="12"/>
              <w:rPr>
                <w:rFonts w:ascii="Times New Roman" w:hAnsi="Times New Roman" w:cs="Times New Roman"/>
                <w:bCs/>
                <w:i/>
                <w:sz w:val="24"/>
                <w:szCs w:val="24"/>
                <w:vertAlign w:val="subscript"/>
              </w:rPr>
            </w:pPr>
          </w:p>
        </w:tc>
        <w:tc>
          <w:tcPr>
            <w:tcW w:w="795" w:type="dxa"/>
            <w:vMerge/>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p>
        </w:tc>
        <w:tc>
          <w:tcPr>
            <w:tcW w:w="938" w:type="dxa"/>
            <w:gridSpan w:val="2"/>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proofErr w:type="spellStart"/>
            <w:r w:rsidRPr="0095015F">
              <w:rPr>
                <w:rFonts w:ascii="Times New Roman" w:hAnsi="Times New Roman" w:cs="Times New Roman"/>
                <w:bCs/>
                <w:i/>
                <w:sz w:val="24"/>
                <w:szCs w:val="24"/>
                <w:vertAlign w:val="subscript"/>
              </w:rPr>
              <w:t>Област</w:t>
            </w:r>
            <w:proofErr w:type="spellEnd"/>
            <w:r w:rsidRPr="0095015F">
              <w:rPr>
                <w:rFonts w:ascii="Times New Roman" w:hAnsi="Times New Roman" w:cs="Times New Roman"/>
                <w:bCs/>
                <w:i/>
                <w:sz w:val="24"/>
                <w:szCs w:val="24"/>
                <w:vertAlign w:val="subscript"/>
              </w:rPr>
              <w:t>. бюджет</w:t>
            </w:r>
          </w:p>
        </w:tc>
        <w:tc>
          <w:tcPr>
            <w:tcW w:w="877"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54,2</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w:t>
            </w:r>
          </w:p>
        </w:tc>
        <w:tc>
          <w:tcPr>
            <w:tcW w:w="1203"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w:t>
            </w:r>
          </w:p>
        </w:tc>
      </w:tr>
      <w:tr w:rsidR="0095015F" w:rsidRPr="0095015F" w:rsidTr="00CB782E">
        <w:trPr>
          <w:trHeight w:val="861"/>
        </w:trPr>
        <w:tc>
          <w:tcPr>
            <w:tcW w:w="640" w:type="dxa"/>
            <w:vMerge w:val="restart"/>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1.15.2</w:t>
            </w:r>
          </w:p>
        </w:tc>
        <w:tc>
          <w:tcPr>
            <w:tcW w:w="1842" w:type="dxa"/>
            <w:vMerge w:val="restart"/>
            <w:shd w:val="clear" w:color="auto" w:fill="E6E6E6"/>
          </w:tcPr>
          <w:p w:rsidR="0095015F" w:rsidRPr="0095015F" w:rsidRDefault="0095015F" w:rsidP="0095015F">
            <w:pPr>
              <w:pStyle w:val="12"/>
              <w:jc w:val="center"/>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 xml:space="preserve">Финансирование мероприятий по благоустройству детских и спортивных объектов в рамках </w:t>
            </w:r>
            <w:proofErr w:type="gramStart"/>
            <w:r w:rsidRPr="0095015F">
              <w:rPr>
                <w:rFonts w:ascii="Times New Roman" w:hAnsi="Times New Roman" w:cs="Times New Roman"/>
                <w:bCs/>
                <w:i/>
                <w:sz w:val="24"/>
                <w:szCs w:val="24"/>
                <w:vertAlign w:val="subscript"/>
              </w:rPr>
              <w:t>реализации приоритетных проектов поддержки местных инициатив граждан</w:t>
            </w:r>
            <w:proofErr w:type="gramEnd"/>
            <w:r w:rsidRPr="0095015F">
              <w:rPr>
                <w:rFonts w:ascii="Times New Roman" w:hAnsi="Times New Roman" w:cs="Times New Roman"/>
                <w:bCs/>
                <w:i/>
                <w:sz w:val="24"/>
                <w:szCs w:val="24"/>
                <w:vertAlign w:val="subscript"/>
              </w:rPr>
              <w:t xml:space="preserve"> </w:t>
            </w:r>
          </w:p>
        </w:tc>
        <w:tc>
          <w:tcPr>
            <w:tcW w:w="1543" w:type="dxa"/>
            <w:vMerge w:val="restart"/>
            <w:shd w:val="clear" w:color="auto" w:fill="E6E6E6"/>
          </w:tcPr>
          <w:p w:rsidR="0095015F" w:rsidRPr="0095015F" w:rsidRDefault="0095015F" w:rsidP="0095015F">
            <w:pPr>
              <w:pStyle w:val="12"/>
              <w:jc w:val="center"/>
              <w:rPr>
                <w:rFonts w:ascii="Times New Roman" w:hAnsi="Times New Roman" w:cs="Times New Roman"/>
                <w:bCs/>
                <w:i/>
                <w:sz w:val="24"/>
                <w:szCs w:val="24"/>
                <w:vertAlign w:val="subscript"/>
              </w:rPr>
            </w:pPr>
            <w:proofErr w:type="spellStart"/>
            <w:proofErr w:type="gramStart"/>
            <w:r w:rsidRPr="0095015F">
              <w:rPr>
                <w:rFonts w:ascii="Times New Roman" w:hAnsi="Times New Roman" w:cs="Times New Roman"/>
                <w:bCs/>
                <w:i/>
                <w:sz w:val="24"/>
                <w:szCs w:val="24"/>
                <w:vertAlign w:val="subscript"/>
              </w:rPr>
              <w:t>Админист</w:t>
            </w:r>
            <w:proofErr w:type="spellEnd"/>
            <w:r w:rsidRPr="0095015F">
              <w:rPr>
                <w:rFonts w:ascii="Times New Roman" w:hAnsi="Times New Roman" w:cs="Times New Roman"/>
                <w:bCs/>
                <w:i/>
                <w:sz w:val="24"/>
                <w:szCs w:val="24"/>
                <w:vertAlign w:val="subscript"/>
              </w:rPr>
              <w:t>-рация</w:t>
            </w:r>
            <w:proofErr w:type="gramEnd"/>
            <w:r w:rsidRPr="0095015F">
              <w:rPr>
                <w:rFonts w:ascii="Times New Roman" w:hAnsi="Times New Roman" w:cs="Times New Roman"/>
                <w:bCs/>
                <w:i/>
                <w:sz w:val="24"/>
                <w:szCs w:val="24"/>
                <w:vertAlign w:val="subscript"/>
              </w:rPr>
              <w:t xml:space="preserve"> </w:t>
            </w:r>
            <w:proofErr w:type="spellStart"/>
            <w:r w:rsidRPr="0095015F">
              <w:rPr>
                <w:rFonts w:ascii="Times New Roman" w:hAnsi="Times New Roman" w:cs="Times New Roman"/>
                <w:bCs/>
                <w:i/>
                <w:sz w:val="24"/>
                <w:szCs w:val="24"/>
                <w:vertAlign w:val="subscript"/>
              </w:rPr>
              <w:t>Трегубовского</w:t>
            </w:r>
            <w:proofErr w:type="spellEnd"/>
            <w:r w:rsidRPr="0095015F">
              <w:rPr>
                <w:rFonts w:ascii="Times New Roman" w:hAnsi="Times New Roman" w:cs="Times New Roman"/>
                <w:bCs/>
                <w:i/>
                <w:sz w:val="24"/>
                <w:szCs w:val="24"/>
                <w:vertAlign w:val="subscript"/>
              </w:rPr>
              <w:t xml:space="preserve"> сельского поселения</w:t>
            </w:r>
          </w:p>
        </w:tc>
        <w:tc>
          <w:tcPr>
            <w:tcW w:w="763" w:type="dxa"/>
            <w:vMerge w:val="restart"/>
            <w:shd w:val="clear" w:color="auto" w:fill="E6E6E6"/>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2018-2020</w:t>
            </w:r>
          </w:p>
        </w:tc>
        <w:tc>
          <w:tcPr>
            <w:tcW w:w="795" w:type="dxa"/>
            <w:vMerge w:val="restart"/>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1.1.13</w:t>
            </w:r>
          </w:p>
        </w:tc>
        <w:tc>
          <w:tcPr>
            <w:tcW w:w="938" w:type="dxa"/>
            <w:gridSpan w:val="2"/>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Местный бюджет</w:t>
            </w:r>
          </w:p>
        </w:tc>
        <w:tc>
          <w:tcPr>
            <w:tcW w:w="877"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310,0</w:t>
            </w:r>
          </w:p>
        </w:tc>
        <w:tc>
          <w:tcPr>
            <w:tcW w:w="1203"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w:t>
            </w:r>
          </w:p>
        </w:tc>
      </w:tr>
      <w:tr w:rsidR="0095015F" w:rsidRPr="0095015F" w:rsidTr="00CB782E">
        <w:trPr>
          <w:trHeight w:val="550"/>
        </w:trPr>
        <w:tc>
          <w:tcPr>
            <w:tcW w:w="640" w:type="dxa"/>
            <w:vMerge/>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p>
        </w:tc>
        <w:tc>
          <w:tcPr>
            <w:tcW w:w="1842" w:type="dxa"/>
            <w:vMerge/>
            <w:shd w:val="clear" w:color="auto" w:fill="E6E6E6"/>
          </w:tcPr>
          <w:p w:rsidR="0095015F" w:rsidRPr="0095015F" w:rsidRDefault="0095015F" w:rsidP="0095015F">
            <w:pPr>
              <w:pStyle w:val="12"/>
              <w:jc w:val="center"/>
              <w:rPr>
                <w:rFonts w:ascii="Times New Roman" w:hAnsi="Times New Roman" w:cs="Times New Roman"/>
                <w:bCs/>
                <w:i/>
                <w:sz w:val="24"/>
                <w:szCs w:val="24"/>
                <w:vertAlign w:val="subscript"/>
              </w:rPr>
            </w:pPr>
          </w:p>
        </w:tc>
        <w:tc>
          <w:tcPr>
            <w:tcW w:w="1543" w:type="dxa"/>
            <w:vMerge/>
            <w:shd w:val="clear" w:color="auto" w:fill="E6E6E6"/>
          </w:tcPr>
          <w:p w:rsidR="0095015F" w:rsidRPr="0095015F" w:rsidRDefault="0095015F" w:rsidP="0095015F">
            <w:pPr>
              <w:pStyle w:val="12"/>
              <w:jc w:val="center"/>
              <w:rPr>
                <w:rFonts w:ascii="Times New Roman" w:hAnsi="Times New Roman" w:cs="Times New Roman"/>
                <w:bCs/>
                <w:i/>
                <w:sz w:val="24"/>
                <w:szCs w:val="24"/>
                <w:vertAlign w:val="subscript"/>
              </w:rPr>
            </w:pPr>
          </w:p>
        </w:tc>
        <w:tc>
          <w:tcPr>
            <w:tcW w:w="763" w:type="dxa"/>
            <w:vMerge/>
            <w:shd w:val="clear" w:color="auto" w:fill="E6E6E6"/>
          </w:tcPr>
          <w:p w:rsidR="0095015F" w:rsidRPr="0095015F" w:rsidRDefault="0095015F" w:rsidP="0095015F">
            <w:pPr>
              <w:pStyle w:val="12"/>
              <w:rPr>
                <w:rFonts w:ascii="Times New Roman" w:hAnsi="Times New Roman" w:cs="Times New Roman"/>
                <w:bCs/>
                <w:i/>
                <w:sz w:val="24"/>
                <w:szCs w:val="24"/>
                <w:vertAlign w:val="subscript"/>
              </w:rPr>
            </w:pPr>
          </w:p>
        </w:tc>
        <w:tc>
          <w:tcPr>
            <w:tcW w:w="795" w:type="dxa"/>
            <w:vMerge/>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p>
        </w:tc>
        <w:tc>
          <w:tcPr>
            <w:tcW w:w="938" w:type="dxa"/>
            <w:gridSpan w:val="2"/>
            <w:shd w:val="clear" w:color="auto" w:fill="E6E6E6"/>
            <w:vAlign w:val="center"/>
          </w:tcPr>
          <w:p w:rsidR="0095015F" w:rsidRPr="0095015F" w:rsidRDefault="0095015F" w:rsidP="0095015F">
            <w:pPr>
              <w:pStyle w:val="12"/>
              <w:rPr>
                <w:rFonts w:ascii="Times New Roman" w:hAnsi="Times New Roman" w:cs="Times New Roman"/>
                <w:bCs/>
                <w:i/>
                <w:sz w:val="24"/>
                <w:szCs w:val="24"/>
                <w:vertAlign w:val="subscript"/>
              </w:rPr>
            </w:pPr>
            <w:proofErr w:type="spellStart"/>
            <w:r w:rsidRPr="0095015F">
              <w:rPr>
                <w:rFonts w:ascii="Times New Roman" w:hAnsi="Times New Roman" w:cs="Times New Roman"/>
                <w:bCs/>
                <w:i/>
                <w:sz w:val="24"/>
                <w:szCs w:val="24"/>
                <w:vertAlign w:val="subscript"/>
              </w:rPr>
              <w:t>Област</w:t>
            </w:r>
            <w:proofErr w:type="spellEnd"/>
            <w:r w:rsidRPr="0095015F">
              <w:rPr>
                <w:rFonts w:ascii="Times New Roman" w:hAnsi="Times New Roman" w:cs="Times New Roman"/>
                <w:bCs/>
                <w:i/>
                <w:sz w:val="24"/>
                <w:szCs w:val="24"/>
                <w:vertAlign w:val="subscript"/>
              </w:rPr>
              <w:t>. бюджет</w:t>
            </w:r>
          </w:p>
        </w:tc>
        <w:tc>
          <w:tcPr>
            <w:tcW w:w="877"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w:t>
            </w:r>
          </w:p>
        </w:tc>
        <w:tc>
          <w:tcPr>
            <w:tcW w:w="1203" w:type="dxa"/>
            <w:shd w:val="clear" w:color="auto" w:fill="E6E6E6"/>
            <w:noWrap/>
            <w:vAlign w:val="center"/>
          </w:tcPr>
          <w:p w:rsidR="0095015F" w:rsidRPr="0095015F" w:rsidRDefault="0095015F" w:rsidP="0095015F">
            <w:pPr>
              <w:pStyle w:val="12"/>
              <w:rPr>
                <w:rFonts w:ascii="Times New Roman" w:hAnsi="Times New Roman" w:cs="Times New Roman"/>
                <w:bCs/>
                <w:i/>
                <w:sz w:val="24"/>
                <w:szCs w:val="24"/>
                <w:vertAlign w:val="subscript"/>
              </w:rPr>
            </w:pPr>
            <w:r w:rsidRPr="0095015F">
              <w:rPr>
                <w:rFonts w:ascii="Times New Roman" w:hAnsi="Times New Roman" w:cs="Times New Roman"/>
                <w:bCs/>
                <w:i/>
                <w:sz w:val="24"/>
                <w:szCs w:val="24"/>
                <w:vertAlign w:val="subscript"/>
              </w:rPr>
              <w:t>-</w:t>
            </w:r>
          </w:p>
        </w:tc>
      </w:tr>
      <w:tr w:rsidR="0095015F" w:rsidRPr="0095015F" w:rsidTr="00CB782E">
        <w:trPr>
          <w:trHeight w:val="1080"/>
        </w:trPr>
        <w:tc>
          <w:tcPr>
            <w:tcW w:w="640" w:type="dxa"/>
            <w:vMerge w:val="restart"/>
            <w:shd w:val="clear" w:color="auto" w:fill="E6E6E6"/>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1.16</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ОМ8</w:t>
            </w:r>
          </w:p>
          <w:p w:rsidR="0095015F" w:rsidRPr="0095015F" w:rsidRDefault="0095015F" w:rsidP="0095015F">
            <w:pPr>
              <w:pStyle w:val="12"/>
              <w:rPr>
                <w:rFonts w:ascii="Times New Roman" w:hAnsi="Times New Roman" w:cs="Times New Roman"/>
                <w:bCs/>
                <w:sz w:val="24"/>
                <w:szCs w:val="24"/>
                <w:vertAlign w:val="subscript"/>
              </w:rPr>
            </w:pPr>
          </w:p>
        </w:tc>
        <w:tc>
          <w:tcPr>
            <w:tcW w:w="1842" w:type="dxa"/>
            <w:vMerge w:val="restart"/>
            <w:shd w:val="clear" w:color="auto" w:fill="E6E6E6"/>
            <w:vAlign w:val="center"/>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Проведение мероприятий по созданию условий для развития малого и среднего предпринимательства, включающих в себя финансовую, имущественную, информационную, консультационную поддержку субъектов МСП</w:t>
            </w:r>
          </w:p>
        </w:tc>
        <w:tc>
          <w:tcPr>
            <w:tcW w:w="1543" w:type="dxa"/>
            <w:vMerge w:val="restart"/>
          </w:tcPr>
          <w:p w:rsidR="0095015F" w:rsidRPr="0095015F" w:rsidRDefault="0095015F" w:rsidP="0095015F">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763" w:type="dxa"/>
            <w:vMerge w:val="restart"/>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2018-2020</w:t>
            </w:r>
          </w:p>
        </w:tc>
        <w:tc>
          <w:tcPr>
            <w:tcW w:w="795" w:type="dxa"/>
            <w:vMerge w:val="restart"/>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938" w:type="dxa"/>
            <w:gridSpan w:val="2"/>
            <w:shd w:val="clear" w:color="auto" w:fill="E6E6E6"/>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30,0</w:t>
            </w:r>
          </w:p>
        </w:tc>
        <w:tc>
          <w:tcPr>
            <w:tcW w:w="1203"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10,0</w:t>
            </w:r>
          </w:p>
        </w:tc>
      </w:tr>
      <w:tr w:rsidR="0095015F" w:rsidRPr="0095015F" w:rsidTr="00CB782E">
        <w:trPr>
          <w:trHeight w:val="1080"/>
        </w:trPr>
        <w:tc>
          <w:tcPr>
            <w:tcW w:w="640" w:type="dxa"/>
            <w:vMerge/>
            <w:shd w:val="clear" w:color="auto" w:fill="E6E6E6"/>
            <w:vAlign w:val="center"/>
          </w:tcPr>
          <w:p w:rsidR="0095015F" w:rsidRPr="0095015F" w:rsidRDefault="0095015F" w:rsidP="0095015F">
            <w:pPr>
              <w:pStyle w:val="12"/>
              <w:rPr>
                <w:rFonts w:ascii="Times New Roman" w:hAnsi="Times New Roman" w:cs="Times New Roman"/>
                <w:bCs/>
                <w:sz w:val="24"/>
                <w:szCs w:val="24"/>
                <w:vertAlign w:val="subscript"/>
              </w:rPr>
            </w:pPr>
          </w:p>
        </w:tc>
        <w:tc>
          <w:tcPr>
            <w:tcW w:w="1842" w:type="dxa"/>
            <w:vMerge/>
            <w:shd w:val="clear" w:color="auto" w:fill="E6E6E6"/>
            <w:vAlign w:val="center"/>
          </w:tcPr>
          <w:p w:rsidR="0095015F" w:rsidRPr="0095015F" w:rsidRDefault="0095015F" w:rsidP="0095015F">
            <w:pPr>
              <w:pStyle w:val="12"/>
              <w:jc w:val="center"/>
              <w:rPr>
                <w:rFonts w:ascii="Times New Roman" w:hAnsi="Times New Roman" w:cs="Times New Roman"/>
                <w:bCs/>
                <w:sz w:val="24"/>
                <w:szCs w:val="24"/>
                <w:vertAlign w:val="subscript"/>
              </w:rPr>
            </w:pPr>
          </w:p>
        </w:tc>
        <w:tc>
          <w:tcPr>
            <w:tcW w:w="1543" w:type="dxa"/>
            <w:vMerge/>
          </w:tcPr>
          <w:p w:rsidR="0095015F" w:rsidRPr="0095015F" w:rsidRDefault="0095015F" w:rsidP="0095015F">
            <w:pPr>
              <w:pStyle w:val="12"/>
              <w:jc w:val="center"/>
              <w:rPr>
                <w:rFonts w:ascii="Times New Roman" w:hAnsi="Times New Roman" w:cs="Times New Roman"/>
                <w:bCs/>
                <w:sz w:val="24"/>
                <w:szCs w:val="24"/>
                <w:vertAlign w:val="subscript"/>
              </w:rPr>
            </w:pPr>
          </w:p>
        </w:tc>
        <w:tc>
          <w:tcPr>
            <w:tcW w:w="763" w:type="dxa"/>
            <w:vMerge/>
          </w:tcPr>
          <w:p w:rsidR="0095015F" w:rsidRPr="0095015F" w:rsidRDefault="0095015F" w:rsidP="0095015F">
            <w:pPr>
              <w:pStyle w:val="12"/>
              <w:rPr>
                <w:rFonts w:ascii="Times New Roman" w:hAnsi="Times New Roman" w:cs="Times New Roman"/>
                <w:bCs/>
                <w:sz w:val="24"/>
                <w:szCs w:val="24"/>
                <w:vertAlign w:val="subscript"/>
              </w:rPr>
            </w:pPr>
          </w:p>
        </w:tc>
        <w:tc>
          <w:tcPr>
            <w:tcW w:w="795" w:type="dxa"/>
            <w:vMerge/>
            <w:vAlign w:val="center"/>
          </w:tcPr>
          <w:p w:rsidR="0095015F" w:rsidRPr="0095015F" w:rsidRDefault="0095015F" w:rsidP="0095015F">
            <w:pPr>
              <w:pStyle w:val="12"/>
              <w:rPr>
                <w:rFonts w:ascii="Times New Roman" w:hAnsi="Times New Roman" w:cs="Times New Roman"/>
                <w:bCs/>
                <w:sz w:val="24"/>
                <w:szCs w:val="24"/>
                <w:vertAlign w:val="subscript"/>
              </w:rPr>
            </w:pPr>
          </w:p>
        </w:tc>
        <w:tc>
          <w:tcPr>
            <w:tcW w:w="938" w:type="dxa"/>
            <w:gridSpan w:val="2"/>
            <w:shd w:val="clear" w:color="auto" w:fill="E6E6E6"/>
            <w:vAlign w:val="center"/>
          </w:tcPr>
          <w:p w:rsidR="0095015F" w:rsidRPr="0095015F" w:rsidRDefault="0095015F" w:rsidP="0095015F">
            <w:pPr>
              <w:pStyle w:val="12"/>
              <w:rPr>
                <w:rFonts w:ascii="Times New Roman" w:hAnsi="Times New Roman" w:cs="Times New Roman"/>
                <w:bCs/>
                <w:sz w:val="24"/>
                <w:szCs w:val="24"/>
                <w:vertAlign w:val="subscript"/>
              </w:rPr>
            </w:pPr>
            <w:proofErr w:type="spellStart"/>
            <w:r w:rsidRPr="0095015F">
              <w:rPr>
                <w:rFonts w:ascii="Times New Roman" w:hAnsi="Times New Roman" w:cs="Times New Roman"/>
                <w:bCs/>
                <w:sz w:val="24"/>
                <w:szCs w:val="24"/>
                <w:vertAlign w:val="subscript"/>
              </w:rPr>
              <w:t>Област</w:t>
            </w:r>
            <w:proofErr w:type="spellEnd"/>
            <w:r w:rsidRPr="0095015F">
              <w:rPr>
                <w:rFonts w:ascii="Times New Roman" w:hAnsi="Times New Roman" w:cs="Times New Roman"/>
                <w:bCs/>
                <w:sz w:val="24"/>
                <w:szCs w:val="24"/>
                <w:vertAlign w:val="subscript"/>
              </w:rPr>
              <w:t>. бюджет</w:t>
            </w:r>
          </w:p>
        </w:tc>
        <w:tc>
          <w:tcPr>
            <w:tcW w:w="877" w:type="dxa"/>
            <w:shd w:val="clear" w:color="auto" w:fill="auto"/>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198"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1203" w:type="dxa"/>
            <w:shd w:val="clear" w:color="auto" w:fill="E6E6E6"/>
            <w:noWrap/>
            <w:vAlign w:val="center"/>
          </w:tcPr>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r>
    </w:tbl>
    <w:p w:rsidR="00BB364D" w:rsidRPr="00BB364D" w:rsidRDefault="00BB364D" w:rsidP="00BB364D">
      <w:pPr>
        <w:spacing w:after="0"/>
        <w:rPr>
          <w:vanish/>
        </w:rPr>
      </w:pPr>
    </w:p>
    <w:tbl>
      <w:tblPr>
        <w:tblpPr w:leftFromText="180" w:rightFromText="180" w:vertAnchor="page" w:horzAnchor="margin" w:tblpXSpec="center" w:tblpY="1261"/>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843"/>
        <w:gridCol w:w="1559"/>
        <w:gridCol w:w="1134"/>
        <w:gridCol w:w="993"/>
        <w:gridCol w:w="1134"/>
        <w:gridCol w:w="708"/>
        <w:gridCol w:w="709"/>
        <w:gridCol w:w="142"/>
        <w:gridCol w:w="567"/>
        <w:gridCol w:w="94"/>
      </w:tblGrid>
      <w:tr w:rsidR="00FA4774" w:rsidRPr="0095015F" w:rsidTr="00DC46E5">
        <w:trPr>
          <w:gridAfter w:val="1"/>
          <w:wAfter w:w="94" w:type="dxa"/>
          <w:trHeight w:val="1126"/>
        </w:trPr>
        <w:tc>
          <w:tcPr>
            <w:tcW w:w="1809" w:type="dxa"/>
            <w:vMerge w:val="restart"/>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 xml:space="preserve">№ </w:t>
            </w:r>
            <w:r w:rsidRPr="0095015F">
              <w:rPr>
                <w:rFonts w:ascii="Times New Roman" w:hAnsi="Times New Roman" w:cs="Times New Roman"/>
                <w:bCs/>
                <w:sz w:val="24"/>
                <w:szCs w:val="24"/>
                <w:vertAlign w:val="subscript"/>
              </w:rPr>
              <w:br/>
            </w:r>
            <w:proofErr w:type="gramStart"/>
            <w:r w:rsidRPr="0095015F">
              <w:rPr>
                <w:rFonts w:ascii="Times New Roman" w:hAnsi="Times New Roman" w:cs="Times New Roman"/>
                <w:bCs/>
                <w:sz w:val="24"/>
                <w:szCs w:val="24"/>
                <w:vertAlign w:val="subscript"/>
              </w:rPr>
              <w:t>п</w:t>
            </w:r>
            <w:proofErr w:type="gramEnd"/>
            <w:r w:rsidRPr="0095015F">
              <w:rPr>
                <w:rFonts w:ascii="Times New Roman" w:hAnsi="Times New Roman" w:cs="Times New Roman"/>
                <w:bCs/>
                <w:sz w:val="24"/>
                <w:szCs w:val="24"/>
                <w:vertAlign w:val="subscript"/>
              </w:rPr>
              <w:t>/п</w:t>
            </w:r>
          </w:p>
        </w:tc>
        <w:tc>
          <w:tcPr>
            <w:tcW w:w="1843" w:type="dxa"/>
            <w:vMerge w:val="restart"/>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Наименование </w:t>
            </w:r>
            <w:r w:rsidRPr="0095015F">
              <w:rPr>
                <w:rFonts w:ascii="Times New Roman" w:hAnsi="Times New Roman" w:cs="Times New Roman"/>
                <w:bCs/>
                <w:sz w:val="24"/>
                <w:szCs w:val="24"/>
                <w:vertAlign w:val="subscript"/>
              </w:rPr>
              <w:br/>
              <w:t>мероприятия</w:t>
            </w:r>
          </w:p>
        </w:tc>
        <w:tc>
          <w:tcPr>
            <w:tcW w:w="1559" w:type="dxa"/>
            <w:vMerge w:val="restart"/>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Исполнитель </w:t>
            </w:r>
            <w:r w:rsidRPr="0095015F">
              <w:rPr>
                <w:rFonts w:ascii="Times New Roman" w:hAnsi="Times New Roman" w:cs="Times New Roman"/>
                <w:bCs/>
                <w:sz w:val="24"/>
                <w:szCs w:val="24"/>
                <w:vertAlign w:val="subscript"/>
              </w:rPr>
              <w:br/>
              <w:t>мероприятия</w:t>
            </w:r>
          </w:p>
        </w:tc>
        <w:tc>
          <w:tcPr>
            <w:tcW w:w="1134" w:type="dxa"/>
            <w:vMerge w:val="restart"/>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Срок </w:t>
            </w:r>
            <w:proofErr w:type="spellStart"/>
            <w:proofErr w:type="gramStart"/>
            <w:r w:rsidRPr="0095015F">
              <w:rPr>
                <w:rFonts w:ascii="Times New Roman" w:hAnsi="Times New Roman" w:cs="Times New Roman"/>
                <w:bCs/>
                <w:sz w:val="24"/>
                <w:szCs w:val="24"/>
                <w:vertAlign w:val="subscript"/>
              </w:rPr>
              <w:t>реализа-ции</w:t>
            </w:r>
            <w:proofErr w:type="spellEnd"/>
            <w:proofErr w:type="gramEnd"/>
          </w:p>
        </w:tc>
        <w:tc>
          <w:tcPr>
            <w:tcW w:w="993" w:type="dxa"/>
            <w:vMerge w:val="restart"/>
            <w:vAlign w:val="center"/>
          </w:tcPr>
          <w:p w:rsidR="00FA4774" w:rsidRPr="0095015F" w:rsidRDefault="00FA4774" w:rsidP="00FA4774">
            <w:pPr>
              <w:pStyle w:val="12"/>
              <w:rPr>
                <w:rFonts w:ascii="Times New Roman" w:hAnsi="Times New Roman" w:cs="Times New Roman"/>
                <w:bCs/>
                <w:sz w:val="24"/>
                <w:szCs w:val="24"/>
                <w:vertAlign w:val="subscript"/>
              </w:rPr>
            </w:pPr>
            <w:proofErr w:type="gramStart"/>
            <w:r w:rsidRPr="0095015F">
              <w:rPr>
                <w:rFonts w:ascii="Times New Roman" w:hAnsi="Times New Roman" w:cs="Times New Roman"/>
                <w:bCs/>
                <w:sz w:val="24"/>
                <w:szCs w:val="24"/>
                <w:vertAlign w:val="subscript"/>
              </w:rPr>
              <w:t xml:space="preserve">Целевой </w:t>
            </w:r>
            <w:r w:rsidRPr="0095015F">
              <w:rPr>
                <w:rFonts w:ascii="Times New Roman" w:hAnsi="Times New Roman" w:cs="Times New Roman"/>
                <w:bCs/>
                <w:sz w:val="24"/>
                <w:szCs w:val="24"/>
                <w:vertAlign w:val="subscript"/>
              </w:rPr>
              <w:br/>
              <w:t xml:space="preserve">показатель </w:t>
            </w:r>
            <w:r w:rsidRPr="0095015F">
              <w:rPr>
                <w:rFonts w:ascii="Times New Roman" w:hAnsi="Times New Roman" w:cs="Times New Roman"/>
                <w:bCs/>
                <w:sz w:val="24"/>
                <w:szCs w:val="24"/>
                <w:vertAlign w:val="subscript"/>
              </w:rPr>
              <w:br/>
              <w:t>(номер целевого показателя из паспорта подпрограммы</w:t>
            </w:r>
            <w:proofErr w:type="gramEnd"/>
          </w:p>
        </w:tc>
        <w:tc>
          <w:tcPr>
            <w:tcW w:w="1134" w:type="dxa"/>
            <w:vMerge w:val="restart"/>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Источник </w:t>
            </w:r>
            <w:proofErr w:type="spellStart"/>
            <w:proofErr w:type="gramStart"/>
            <w:r w:rsidRPr="0095015F">
              <w:rPr>
                <w:rFonts w:ascii="Times New Roman" w:hAnsi="Times New Roman" w:cs="Times New Roman"/>
                <w:bCs/>
                <w:sz w:val="24"/>
                <w:szCs w:val="24"/>
                <w:vertAlign w:val="subscript"/>
              </w:rPr>
              <w:t>финансиро-вания</w:t>
            </w:r>
            <w:proofErr w:type="spellEnd"/>
            <w:proofErr w:type="gramEnd"/>
          </w:p>
        </w:tc>
        <w:tc>
          <w:tcPr>
            <w:tcW w:w="2126" w:type="dxa"/>
            <w:gridSpan w:val="4"/>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Объем финансирования по годам (тыс. руб.)*</w:t>
            </w:r>
          </w:p>
        </w:tc>
      </w:tr>
      <w:tr w:rsidR="00FA4774" w:rsidRPr="0095015F" w:rsidTr="00DC46E5">
        <w:trPr>
          <w:gridAfter w:val="1"/>
          <w:wAfter w:w="94" w:type="dxa"/>
          <w:trHeight w:val="329"/>
        </w:trPr>
        <w:tc>
          <w:tcPr>
            <w:tcW w:w="1809" w:type="dxa"/>
            <w:vMerge/>
            <w:vAlign w:val="center"/>
          </w:tcPr>
          <w:p w:rsidR="00FA4774" w:rsidRPr="0095015F" w:rsidRDefault="00FA4774" w:rsidP="00FA4774">
            <w:pPr>
              <w:pStyle w:val="12"/>
              <w:rPr>
                <w:rFonts w:ascii="Times New Roman" w:hAnsi="Times New Roman" w:cs="Times New Roman"/>
                <w:bCs/>
                <w:sz w:val="24"/>
                <w:szCs w:val="24"/>
                <w:vertAlign w:val="subscript"/>
              </w:rPr>
            </w:pPr>
          </w:p>
        </w:tc>
        <w:tc>
          <w:tcPr>
            <w:tcW w:w="1843" w:type="dxa"/>
            <w:vMerge/>
            <w:vAlign w:val="center"/>
          </w:tcPr>
          <w:p w:rsidR="00FA4774" w:rsidRPr="0095015F" w:rsidRDefault="00FA4774" w:rsidP="00FA4774">
            <w:pPr>
              <w:pStyle w:val="12"/>
              <w:rPr>
                <w:rFonts w:ascii="Times New Roman" w:hAnsi="Times New Roman" w:cs="Times New Roman"/>
                <w:bCs/>
                <w:sz w:val="24"/>
                <w:szCs w:val="24"/>
                <w:vertAlign w:val="subscript"/>
              </w:rPr>
            </w:pPr>
          </w:p>
        </w:tc>
        <w:tc>
          <w:tcPr>
            <w:tcW w:w="1559" w:type="dxa"/>
            <w:vMerge/>
            <w:vAlign w:val="center"/>
          </w:tcPr>
          <w:p w:rsidR="00FA4774" w:rsidRPr="0095015F" w:rsidRDefault="00FA4774" w:rsidP="00FA4774">
            <w:pPr>
              <w:pStyle w:val="12"/>
              <w:rPr>
                <w:rFonts w:ascii="Times New Roman" w:hAnsi="Times New Roman" w:cs="Times New Roman"/>
                <w:bCs/>
                <w:sz w:val="24"/>
                <w:szCs w:val="24"/>
                <w:vertAlign w:val="subscript"/>
              </w:rPr>
            </w:pPr>
          </w:p>
        </w:tc>
        <w:tc>
          <w:tcPr>
            <w:tcW w:w="1134" w:type="dxa"/>
            <w:vMerge/>
            <w:vAlign w:val="center"/>
          </w:tcPr>
          <w:p w:rsidR="00FA4774" w:rsidRPr="0095015F" w:rsidRDefault="00FA4774" w:rsidP="00FA4774">
            <w:pPr>
              <w:pStyle w:val="12"/>
              <w:rPr>
                <w:rFonts w:ascii="Times New Roman" w:hAnsi="Times New Roman" w:cs="Times New Roman"/>
                <w:bCs/>
                <w:sz w:val="24"/>
                <w:szCs w:val="24"/>
                <w:vertAlign w:val="subscript"/>
              </w:rPr>
            </w:pPr>
          </w:p>
        </w:tc>
        <w:tc>
          <w:tcPr>
            <w:tcW w:w="993" w:type="dxa"/>
            <w:vMerge/>
            <w:vAlign w:val="center"/>
          </w:tcPr>
          <w:p w:rsidR="00FA4774" w:rsidRPr="0095015F" w:rsidRDefault="00FA4774" w:rsidP="00FA4774">
            <w:pPr>
              <w:pStyle w:val="12"/>
              <w:rPr>
                <w:rFonts w:ascii="Times New Roman" w:hAnsi="Times New Roman" w:cs="Times New Roman"/>
                <w:bCs/>
                <w:sz w:val="24"/>
                <w:szCs w:val="24"/>
                <w:vertAlign w:val="subscript"/>
              </w:rPr>
            </w:pPr>
          </w:p>
        </w:tc>
        <w:tc>
          <w:tcPr>
            <w:tcW w:w="1134" w:type="dxa"/>
            <w:vMerge/>
            <w:vAlign w:val="center"/>
          </w:tcPr>
          <w:p w:rsidR="00FA4774" w:rsidRPr="0095015F" w:rsidRDefault="00FA4774" w:rsidP="00FA4774">
            <w:pPr>
              <w:pStyle w:val="12"/>
              <w:rPr>
                <w:rFonts w:ascii="Times New Roman" w:hAnsi="Times New Roman" w:cs="Times New Roman"/>
                <w:bCs/>
                <w:sz w:val="24"/>
                <w:szCs w:val="24"/>
                <w:vertAlign w:val="subscript"/>
              </w:rPr>
            </w:pPr>
          </w:p>
        </w:tc>
        <w:tc>
          <w:tcPr>
            <w:tcW w:w="708" w:type="dxa"/>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w:t>
            </w:r>
          </w:p>
        </w:tc>
        <w:tc>
          <w:tcPr>
            <w:tcW w:w="709" w:type="dxa"/>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2019</w:t>
            </w:r>
          </w:p>
        </w:tc>
        <w:tc>
          <w:tcPr>
            <w:tcW w:w="709" w:type="dxa"/>
            <w:gridSpan w:val="2"/>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2020</w:t>
            </w:r>
          </w:p>
        </w:tc>
      </w:tr>
      <w:tr w:rsidR="00FA4774" w:rsidRPr="0095015F" w:rsidTr="00DC46E5">
        <w:trPr>
          <w:gridAfter w:val="1"/>
          <w:wAfter w:w="94" w:type="dxa"/>
          <w:trHeight w:val="203"/>
        </w:trPr>
        <w:tc>
          <w:tcPr>
            <w:tcW w:w="1809" w:type="dxa"/>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w:t>
            </w:r>
          </w:p>
        </w:tc>
        <w:tc>
          <w:tcPr>
            <w:tcW w:w="1843" w:type="dxa"/>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w:t>
            </w:r>
          </w:p>
        </w:tc>
        <w:tc>
          <w:tcPr>
            <w:tcW w:w="1559" w:type="dxa"/>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w:t>
            </w:r>
          </w:p>
        </w:tc>
        <w:tc>
          <w:tcPr>
            <w:tcW w:w="1134" w:type="dxa"/>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4</w:t>
            </w:r>
          </w:p>
        </w:tc>
        <w:tc>
          <w:tcPr>
            <w:tcW w:w="993" w:type="dxa"/>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w:t>
            </w:r>
          </w:p>
        </w:tc>
        <w:tc>
          <w:tcPr>
            <w:tcW w:w="1134" w:type="dxa"/>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6</w:t>
            </w:r>
          </w:p>
        </w:tc>
        <w:tc>
          <w:tcPr>
            <w:tcW w:w="708" w:type="dxa"/>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7</w:t>
            </w:r>
          </w:p>
        </w:tc>
        <w:tc>
          <w:tcPr>
            <w:tcW w:w="709" w:type="dxa"/>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8</w:t>
            </w:r>
          </w:p>
        </w:tc>
        <w:tc>
          <w:tcPr>
            <w:tcW w:w="709" w:type="dxa"/>
            <w:gridSpan w:val="2"/>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9</w:t>
            </w:r>
          </w:p>
        </w:tc>
      </w:tr>
      <w:tr w:rsidR="00FA4774" w:rsidRPr="0095015F" w:rsidTr="00DC46E5">
        <w:trPr>
          <w:gridAfter w:val="4"/>
          <w:wAfter w:w="1512" w:type="dxa"/>
          <w:trHeight w:val="229"/>
        </w:trPr>
        <w:tc>
          <w:tcPr>
            <w:tcW w:w="1809" w:type="dxa"/>
          </w:tcPr>
          <w:p w:rsidR="00FA4774" w:rsidRPr="0095015F" w:rsidRDefault="00FA4774" w:rsidP="00FA4774">
            <w:pPr>
              <w:pStyle w:val="12"/>
              <w:ind w:left="284"/>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w:t>
            </w:r>
          </w:p>
        </w:tc>
        <w:tc>
          <w:tcPr>
            <w:tcW w:w="7371" w:type="dxa"/>
            <w:gridSpan w:val="6"/>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u w:val="single"/>
                <w:vertAlign w:val="subscript"/>
              </w:rPr>
              <w:t>Задача 1</w:t>
            </w:r>
            <w:r w:rsidRPr="0095015F">
              <w:rPr>
                <w:rFonts w:ascii="Times New Roman" w:hAnsi="Times New Roman" w:cs="Times New Roman"/>
                <w:bCs/>
                <w:sz w:val="24"/>
                <w:szCs w:val="24"/>
                <w:vertAlign w:val="subscript"/>
              </w:rPr>
              <w:t xml:space="preserve">: Создание необходимых условий для эффективной реализации органами местного самоуправления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 полномочий по решению вопросов местного значения</w:t>
            </w:r>
          </w:p>
        </w:tc>
      </w:tr>
      <w:tr w:rsidR="00FA4774" w:rsidRPr="0095015F" w:rsidTr="00DC46E5">
        <w:trPr>
          <w:trHeight w:val="291"/>
        </w:trPr>
        <w:tc>
          <w:tcPr>
            <w:tcW w:w="1809"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w:t>
            </w:r>
          </w:p>
        </w:tc>
        <w:tc>
          <w:tcPr>
            <w:tcW w:w="1843" w:type="dxa"/>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Финансовое обеспечение функций Главы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1559" w:type="dxa"/>
          </w:tcPr>
          <w:p w:rsidR="00FA4774" w:rsidRPr="0095015F" w:rsidRDefault="00DC46E5" w:rsidP="00FA4774">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Админист</w:t>
            </w:r>
            <w:r w:rsidR="00FA4774" w:rsidRPr="0095015F">
              <w:rPr>
                <w:rFonts w:ascii="Times New Roman" w:hAnsi="Times New Roman" w:cs="Times New Roman"/>
                <w:bCs/>
                <w:sz w:val="24"/>
                <w:szCs w:val="24"/>
                <w:vertAlign w:val="subscript"/>
              </w:rPr>
              <w:t xml:space="preserve">рация </w:t>
            </w:r>
            <w:proofErr w:type="spellStart"/>
            <w:r w:rsidR="00FA4774" w:rsidRPr="0095015F">
              <w:rPr>
                <w:rFonts w:ascii="Times New Roman" w:hAnsi="Times New Roman" w:cs="Times New Roman"/>
                <w:bCs/>
                <w:sz w:val="24"/>
                <w:szCs w:val="24"/>
                <w:vertAlign w:val="subscript"/>
              </w:rPr>
              <w:t>Трегубов-ского</w:t>
            </w:r>
            <w:proofErr w:type="spellEnd"/>
            <w:r w:rsidR="00FA4774" w:rsidRPr="0095015F">
              <w:rPr>
                <w:rFonts w:ascii="Times New Roman" w:hAnsi="Times New Roman" w:cs="Times New Roman"/>
                <w:bCs/>
                <w:sz w:val="24"/>
                <w:szCs w:val="24"/>
                <w:vertAlign w:val="subscript"/>
              </w:rPr>
              <w:t xml:space="preserve"> сельского поселения</w:t>
            </w:r>
          </w:p>
        </w:tc>
        <w:tc>
          <w:tcPr>
            <w:tcW w:w="1134" w:type="dxa"/>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2018 -2020</w:t>
            </w:r>
          </w:p>
        </w:tc>
        <w:tc>
          <w:tcPr>
            <w:tcW w:w="993"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w:t>
            </w:r>
          </w:p>
          <w:p w:rsidR="00FA4774" w:rsidRPr="0095015F" w:rsidRDefault="00FA4774" w:rsidP="00FA4774">
            <w:pPr>
              <w:pStyle w:val="12"/>
              <w:jc w:val="center"/>
              <w:rPr>
                <w:rFonts w:ascii="Times New Roman" w:hAnsi="Times New Roman" w:cs="Times New Roman"/>
                <w:bCs/>
                <w:sz w:val="24"/>
                <w:szCs w:val="24"/>
                <w:vertAlign w:val="subscript"/>
              </w:rPr>
            </w:pPr>
          </w:p>
        </w:tc>
        <w:tc>
          <w:tcPr>
            <w:tcW w:w="1134"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708" w:type="dxa"/>
            <w:shd w:val="clear" w:color="auto" w:fill="auto"/>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520,0</w:t>
            </w:r>
          </w:p>
        </w:tc>
        <w:tc>
          <w:tcPr>
            <w:tcW w:w="851" w:type="dxa"/>
            <w:gridSpan w:val="2"/>
            <w:shd w:val="clear" w:color="auto" w:fill="auto"/>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578,6</w:t>
            </w:r>
          </w:p>
        </w:tc>
        <w:tc>
          <w:tcPr>
            <w:tcW w:w="661" w:type="dxa"/>
            <w:gridSpan w:val="2"/>
            <w:shd w:val="clear" w:color="auto" w:fill="auto"/>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578,6</w:t>
            </w:r>
          </w:p>
        </w:tc>
      </w:tr>
      <w:tr w:rsidR="00FA4774" w:rsidRPr="0095015F" w:rsidTr="00DC46E5">
        <w:trPr>
          <w:trHeight w:val="780"/>
        </w:trPr>
        <w:tc>
          <w:tcPr>
            <w:tcW w:w="1809" w:type="dxa"/>
            <w:vMerge w:val="restart"/>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w:t>
            </w:r>
          </w:p>
        </w:tc>
        <w:tc>
          <w:tcPr>
            <w:tcW w:w="1843" w:type="dxa"/>
            <w:vMerge w:val="restart"/>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Финансовое обеспечение функций аппарата Администрации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1559" w:type="dxa"/>
            <w:vMerge w:val="restart"/>
          </w:tcPr>
          <w:p w:rsidR="00FA4774" w:rsidRPr="0095015F" w:rsidRDefault="00FA4774" w:rsidP="00FA4774">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1134" w:type="dxa"/>
            <w:vMerge w:val="restart"/>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2018 -2020</w:t>
            </w:r>
          </w:p>
        </w:tc>
        <w:tc>
          <w:tcPr>
            <w:tcW w:w="993" w:type="dxa"/>
            <w:vMerge w:val="restart"/>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1.3.</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1.4.</w:t>
            </w:r>
          </w:p>
        </w:tc>
        <w:tc>
          <w:tcPr>
            <w:tcW w:w="1134"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708" w:type="dxa"/>
            <w:shd w:val="clear" w:color="auto" w:fill="auto"/>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3397,2</w:t>
            </w:r>
          </w:p>
        </w:tc>
        <w:tc>
          <w:tcPr>
            <w:tcW w:w="851" w:type="dxa"/>
            <w:gridSpan w:val="2"/>
            <w:shd w:val="clear" w:color="auto" w:fill="E6E6E6"/>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3215,0</w:t>
            </w:r>
          </w:p>
        </w:tc>
        <w:tc>
          <w:tcPr>
            <w:tcW w:w="661" w:type="dxa"/>
            <w:gridSpan w:val="2"/>
            <w:shd w:val="clear" w:color="auto" w:fill="auto"/>
            <w:noWrap/>
            <w:vAlign w:val="center"/>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2803,1</w:t>
            </w:r>
          </w:p>
        </w:tc>
      </w:tr>
      <w:tr w:rsidR="00FA4774" w:rsidRPr="0095015F" w:rsidTr="00DC46E5">
        <w:trPr>
          <w:trHeight w:val="780"/>
        </w:trPr>
        <w:tc>
          <w:tcPr>
            <w:tcW w:w="1809" w:type="dxa"/>
            <w:vMerge/>
          </w:tcPr>
          <w:p w:rsidR="00FA4774" w:rsidRPr="0095015F" w:rsidRDefault="00FA4774" w:rsidP="00FA4774">
            <w:pPr>
              <w:pStyle w:val="12"/>
              <w:rPr>
                <w:rFonts w:ascii="Times New Roman" w:hAnsi="Times New Roman" w:cs="Times New Roman"/>
                <w:bCs/>
                <w:sz w:val="24"/>
                <w:szCs w:val="24"/>
                <w:vertAlign w:val="subscript"/>
              </w:rPr>
            </w:pPr>
          </w:p>
        </w:tc>
        <w:tc>
          <w:tcPr>
            <w:tcW w:w="1843" w:type="dxa"/>
            <w:vMerge/>
          </w:tcPr>
          <w:p w:rsidR="00FA4774" w:rsidRPr="0095015F" w:rsidRDefault="00FA4774" w:rsidP="00FA4774">
            <w:pPr>
              <w:pStyle w:val="12"/>
              <w:jc w:val="center"/>
              <w:rPr>
                <w:rFonts w:ascii="Times New Roman" w:hAnsi="Times New Roman" w:cs="Times New Roman"/>
                <w:bCs/>
                <w:sz w:val="24"/>
                <w:szCs w:val="24"/>
                <w:vertAlign w:val="subscript"/>
              </w:rPr>
            </w:pPr>
          </w:p>
        </w:tc>
        <w:tc>
          <w:tcPr>
            <w:tcW w:w="1559" w:type="dxa"/>
            <w:vMerge/>
          </w:tcPr>
          <w:p w:rsidR="00FA4774" w:rsidRPr="0095015F" w:rsidRDefault="00FA4774" w:rsidP="00FA4774">
            <w:pPr>
              <w:pStyle w:val="12"/>
              <w:jc w:val="center"/>
              <w:rPr>
                <w:rFonts w:ascii="Times New Roman" w:hAnsi="Times New Roman" w:cs="Times New Roman"/>
                <w:bCs/>
                <w:sz w:val="24"/>
                <w:szCs w:val="24"/>
                <w:vertAlign w:val="subscript"/>
              </w:rPr>
            </w:pPr>
          </w:p>
        </w:tc>
        <w:tc>
          <w:tcPr>
            <w:tcW w:w="1134" w:type="dxa"/>
            <w:vMerge/>
          </w:tcPr>
          <w:p w:rsidR="00FA4774" w:rsidRPr="0095015F" w:rsidRDefault="00FA4774" w:rsidP="00FA4774">
            <w:pPr>
              <w:pStyle w:val="12"/>
              <w:jc w:val="center"/>
              <w:rPr>
                <w:rFonts w:ascii="Times New Roman" w:hAnsi="Times New Roman" w:cs="Times New Roman"/>
                <w:bCs/>
                <w:sz w:val="24"/>
                <w:szCs w:val="24"/>
                <w:vertAlign w:val="subscript"/>
              </w:rPr>
            </w:pPr>
          </w:p>
        </w:tc>
        <w:tc>
          <w:tcPr>
            <w:tcW w:w="993" w:type="dxa"/>
            <w:vMerge/>
          </w:tcPr>
          <w:p w:rsidR="00FA4774" w:rsidRPr="0095015F" w:rsidRDefault="00FA4774" w:rsidP="00FA4774">
            <w:pPr>
              <w:pStyle w:val="12"/>
              <w:rPr>
                <w:rFonts w:ascii="Times New Roman" w:hAnsi="Times New Roman" w:cs="Times New Roman"/>
                <w:bCs/>
                <w:sz w:val="24"/>
                <w:szCs w:val="24"/>
                <w:vertAlign w:val="subscript"/>
              </w:rPr>
            </w:pPr>
          </w:p>
        </w:tc>
        <w:tc>
          <w:tcPr>
            <w:tcW w:w="1134"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Областной бюджет</w:t>
            </w:r>
          </w:p>
        </w:tc>
        <w:tc>
          <w:tcPr>
            <w:tcW w:w="708" w:type="dxa"/>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851" w:type="dxa"/>
            <w:gridSpan w:val="2"/>
            <w:shd w:val="clear" w:color="auto" w:fill="auto"/>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661" w:type="dxa"/>
            <w:gridSpan w:val="2"/>
            <w:shd w:val="clear" w:color="auto" w:fill="auto"/>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r>
      <w:tr w:rsidR="00FA4774" w:rsidRPr="0095015F" w:rsidTr="00DC46E5">
        <w:trPr>
          <w:trHeight w:val="780"/>
        </w:trPr>
        <w:tc>
          <w:tcPr>
            <w:tcW w:w="1809" w:type="dxa"/>
            <w:vMerge w:val="restart"/>
            <w:shd w:val="clear" w:color="auto" w:fill="auto"/>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1.3.</w:t>
            </w:r>
          </w:p>
        </w:tc>
        <w:tc>
          <w:tcPr>
            <w:tcW w:w="1843" w:type="dxa"/>
            <w:vMerge w:val="restart"/>
            <w:shd w:val="clear" w:color="auto" w:fill="auto"/>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559" w:type="dxa"/>
            <w:vMerge w:val="restart"/>
            <w:shd w:val="clear" w:color="auto" w:fill="auto"/>
          </w:tcPr>
          <w:p w:rsidR="00FA4774" w:rsidRPr="0095015F" w:rsidRDefault="00FA4774" w:rsidP="00FA4774">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1134" w:type="dxa"/>
            <w:vMerge w:val="restart"/>
            <w:shd w:val="clear" w:color="auto" w:fill="auto"/>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2018 -2020</w:t>
            </w:r>
          </w:p>
        </w:tc>
        <w:tc>
          <w:tcPr>
            <w:tcW w:w="993" w:type="dxa"/>
            <w:vMerge w:val="restart"/>
            <w:shd w:val="clear" w:color="auto" w:fill="auto"/>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w:t>
            </w:r>
          </w:p>
        </w:tc>
        <w:tc>
          <w:tcPr>
            <w:tcW w:w="1134" w:type="dxa"/>
            <w:shd w:val="clear" w:color="auto" w:fill="auto"/>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Местный бюджет</w:t>
            </w:r>
          </w:p>
        </w:tc>
        <w:tc>
          <w:tcPr>
            <w:tcW w:w="708" w:type="dxa"/>
            <w:shd w:val="clear" w:color="auto" w:fill="auto"/>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4,2</w:t>
            </w:r>
          </w:p>
        </w:tc>
        <w:tc>
          <w:tcPr>
            <w:tcW w:w="851" w:type="dxa"/>
            <w:gridSpan w:val="2"/>
            <w:shd w:val="clear" w:color="auto" w:fill="E6E6E6"/>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20,0</w:t>
            </w:r>
          </w:p>
        </w:tc>
        <w:tc>
          <w:tcPr>
            <w:tcW w:w="661" w:type="dxa"/>
            <w:gridSpan w:val="2"/>
            <w:shd w:val="clear" w:color="auto" w:fill="auto"/>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10,0</w:t>
            </w:r>
          </w:p>
        </w:tc>
      </w:tr>
      <w:tr w:rsidR="00FA4774" w:rsidRPr="0095015F" w:rsidTr="00DC46E5">
        <w:trPr>
          <w:trHeight w:val="780"/>
        </w:trPr>
        <w:tc>
          <w:tcPr>
            <w:tcW w:w="1809" w:type="dxa"/>
            <w:vMerge/>
            <w:shd w:val="clear" w:color="auto" w:fill="auto"/>
          </w:tcPr>
          <w:p w:rsidR="00FA4774" w:rsidRPr="0095015F" w:rsidRDefault="00FA4774" w:rsidP="00FA4774">
            <w:pPr>
              <w:pStyle w:val="12"/>
              <w:rPr>
                <w:rFonts w:ascii="Times New Roman" w:hAnsi="Times New Roman" w:cs="Times New Roman"/>
                <w:bCs/>
                <w:sz w:val="24"/>
                <w:szCs w:val="24"/>
                <w:vertAlign w:val="subscript"/>
              </w:rPr>
            </w:pPr>
          </w:p>
        </w:tc>
        <w:tc>
          <w:tcPr>
            <w:tcW w:w="1843" w:type="dxa"/>
            <w:vMerge/>
            <w:shd w:val="clear" w:color="auto" w:fill="auto"/>
          </w:tcPr>
          <w:p w:rsidR="00FA4774" w:rsidRPr="0095015F" w:rsidRDefault="00FA4774" w:rsidP="00FA4774">
            <w:pPr>
              <w:pStyle w:val="12"/>
              <w:jc w:val="center"/>
              <w:rPr>
                <w:rFonts w:ascii="Times New Roman" w:hAnsi="Times New Roman" w:cs="Times New Roman"/>
                <w:bCs/>
                <w:sz w:val="24"/>
                <w:szCs w:val="24"/>
                <w:vertAlign w:val="subscript"/>
              </w:rPr>
            </w:pPr>
          </w:p>
        </w:tc>
        <w:tc>
          <w:tcPr>
            <w:tcW w:w="1559" w:type="dxa"/>
            <w:vMerge/>
            <w:shd w:val="clear" w:color="auto" w:fill="auto"/>
          </w:tcPr>
          <w:p w:rsidR="00FA4774" w:rsidRPr="0095015F" w:rsidRDefault="00FA4774" w:rsidP="00FA4774">
            <w:pPr>
              <w:pStyle w:val="12"/>
              <w:jc w:val="center"/>
              <w:rPr>
                <w:rFonts w:ascii="Times New Roman" w:hAnsi="Times New Roman" w:cs="Times New Roman"/>
                <w:bCs/>
                <w:sz w:val="24"/>
                <w:szCs w:val="24"/>
                <w:vertAlign w:val="subscript"/>
              </w:rPr>
            </w:pPr>
          </w:p>
        </w:tc>
        <w:tc>
          <w:tcPr>
            <w:tcW w:w="1134" w:type="dxa"/>
            <w:vMerge/>
            <w:shd w:val="clear" w:color="auto" w:fill="auto"/>
          </w:tcPr>
          <w:p w:rsidR="00FA4774" w:rsidRPr="0095015F" w:rsidRDefault="00FA4774" w:rsidP="00FA4774">
            <w:pPr>
              <w:pStyle w:val="12"/>
              <w:jc w:val="center"/>
              <w:rPr>
                <w:rFonts w:ascii="Times New Roman" w:hAnsi="Times New Roman" w:cs="Times New Roman"/>
                <w:bCs/>
                <w:sz w:val="24"/>
                <w:szCs w:val="24"/>
                <w:vertAlign w:val="subscript"/>
              </w:rPr>
            </w:pPr>
          </w:p>
        </w:tc>
        <w:tc>
          <w:tcPr>
            <w:tcW w:w="993" w:type="dxa"/>
            <w:vMerge/>
            <w:shd w:val="clear" w:color="auto" w:fill="auto"/>
          </w:tcPr>
          <w:p w:rsidR="00FA4774" w:rsidRPr="0095015F" w:rsidRDefault="00FA4774" w:rsidP="00FA4774">
            <w:pPr>
              <w:pStyle w:val="12"/>
              <w:rPr>
                <w:rFonts w:ascii="Times New Roman" w:hAnsi="Times New Roman" w:cs="Times New Roman"/>
                <w:bCs/>
                <w:sz w:val="24"/>
                <w:szCs w:val="24"/>
                <w:vertAlign w:val="subscript"/>
              </w:rPr>
            </w:pPr>
          </w:p>
        </w:tc>
        <w:tc>
          <w:tcPr>
            <w:tcW w:w="1134" w:type="dxa"/>
            <w:shd w:val="clear" w:color="auto" w:fill="auto"/>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Областной бюджет</w:t>
            </w:r>
          </w:p>
        </w:tc>
        <w:tc>
          <w:tcPr>
            <w:tcW w:w="708" w:type="dxa"/>
            <w:shd w:val="clear" w:color="auto" w:fill="auto"/>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851" w:type="dxa"/>
            <w:gridSpan w:val="2"/>
            <w:shd w:val="clear" w:color="auto" w:fill="auto"/>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661" w:type="dxa"/>
            <w:gridSpan w:val="2"/>
            <w:shd w:val="clear" w:color="auto" w:fill="auto"/>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r>
      <w:tr w:rsidR="00FA4774" w:rsidRPr="0095015F" w:rsidTr="00DC46E5">
        <w:trPr>
          <w:trHeight w:val="480"/>
        </w:trPr>
        <w:tc>
          <w:tcPr>
            <w:tcW w:w="1809"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1.4.</w:t>
            </w:r>
          </w:p>
        </w:tc>
        <w:tc>
          <w:tcPr>
            <w:tcW w:w="1843" w:type="dxa"/>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Приведение нормативных правовых актов органов местного самоуправления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 в соответствие с изменениями федерального и областного законодательства</w:t>
            </w:r>
          </w:p>
        </w:tc>
        <w:tc>
          <w:tcPr>
            <w:tcW w:w="1559" w:type="dxa"/>
          </w:tcPr>
          <w:p w:rsidR="00FA4774" w:rsidRPr="0095015F" w:rsidRDefault="00FA4774" w:rsidP="00FA4774">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1134" w:type="dxa"/>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2018 -2020</w:t>
            </w:r>
          </w:p>
        </w:tc>
        <w:tc>
          <w:tcPr>
            <w:tcW w:w="993"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1.3.</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1.4.</w:t>
            </w:r>
          </w:p>
        </w:tc>
        <w:tc>
          <w:tcPr>
            <w:tcW w:w="1134"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без финансирования</w:t>
            </w:r>
          </w:p>
        </w:tc>
        <w:tc>
          <w:tcPr>
            <w:tcW w:w="708" w:type="dxa"/>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851" w:type="dxa"/>
            <w:gridSpan w:val="2"/>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661" w:type="dxa"/>
            <w:gridSpan w:val="2"/>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r>
      <w:tr w:rsidR="00FA4774" w:rsidRPr="0095015F" w:rsidTr="00DC46E5">
        <w:trPr>
          <w:trHeight w:val="480"/>
        </w:trPr>
        <w:tc>
          <w:tcPr>
            <w:tcW w:w="1809"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1.5.</w:t>
            </w:r>
          </w:p>
        </w:tc>
        <w:tc>
          <w:tcPr>
            <w:tcW w:w="1843" w:type="dxa"/>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Проведение антикоррупционной </w:t>
            </w:r>
            <w:proofErr w:type="gramStart"/>
            <w:r w:rsidRPr="0095015F">
              <w:rPr>
                <w:rFonts w:ascii="Times New Roman" w:hAnsi="Times New Roman" w:cs="Times New Roman"/>
                <w:bCs/>
                <w:sz w:val="24"/>
                <w:szCs w:val="24"/>
                <w:vertAlign w:val="subscript"/>
              </w:rPr>
              <w:t xml:space="preserve">экспертизы проектов нормативных правовых актов органов местного </w:t>
            </w:r>
            <w:r w:rsidRPr="0095015F">
              <w:rPr>
                <w:rFonts w:ascii="Times New Roman" w:hAnsi="Times New Roman" w:cs="Times New Roman"/>
                <w:bCs/>
                <w:sz w:val="24"/>
                <w:szCs w:val="24"/>
                <w:vertAlign w:val="subscript"/>
              </w:rPr>
              <w:lastRenderedPageBreak/>
              <w:t>самоуправления</w:t>
            </w:r>
            <w:proofErr w:type="gramEnd"/>
          </w:p>
        </w:tc>
        <w:tc>
          <w:tcPr>
            <w:tcW w:w="1559" w:type="dxa"/>
          </w:tcPr>
          <w:p w:rsidR="00FA4774" w:rsidRPr="0095015F" w:rsidRDefault="00FA4774" w:rsidP="00FA4774">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lastRenderedPageBreak/>
              <w:t>Админист</w:t>
            </w:r>
            <w:proofErr w:type="spellEnd"/>
            <w:r w:rsidRPr="0095015F">
              <w:rPr>
                <w:rFonts w:ascii="Times New Roman" w:hAnsi="Times New Roman" w:cs="Times New Roman"/>
                <w:bCs/>
                <w:sz w:val="24"/>
                <w:szCs w:val="24"/>
                <w:vertAlign w:val="subscript"/>
              </w:rPr>
              <w:t>-рация</w:t>
            </w:r>
            <w:proofErr w:type="gramEnd"/>
            <w:r w:rsidRPr="0095015F">
              <w:rPr>
                <w:rFonts w:ascii="Times New Roman" w:hAnsi="Times New Roman" w:cs="Times New Roman"/>
                <w:bCs/>
                <w:sz w:val="24"/>
                <w:szCs w:val="24"/>
                <w:vertAlign w:val="subscript"/>
              </w:rPr>
              <w:t xml:space="preserve">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w:t>
            </w:r>
          </w:p>
        </w:tc>
        <w:tc>
          <w:tcPr>
            <w:tcW w:w="1134" w:type="dxa"/>
          </w:tcPr>
          <w:p w:rsidR="00FA4774" w:rsidRPr="0095015F" w:rsidRDefault="00FA4774" w:rsidP="00FA4774">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2018 -2020</w:t>
            </w:r>
          </w:p>
        </w:tc>
        <w:tc>
          <w:tcPr>
            <w:tcW w:w="993"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1.2.</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1.3.</w:t>
            </w:r>
          </w:p>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1.4.</w:t>
            </w:r>
          </w:p>
        </w:tc>
        <w:tc>
          <w:tcPr>
            <w:tcW w:w="1134" w:type="dxa"/>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без финансирования</w:t>
            </w:r>
          </w:p>
        </w:tc>
        <w:tc>
          <w:tcPr>
            <w:tcW w:w="708" w:type="dxa"/>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851" w:type="dxa"/>
            <w:gridSpan w:val="2"/>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661" w:type="dxa"/>
            <w:gridSpan w:val="2"/>
            <w:noWrap/>
          </w:tcPr>
          <w:p w:rsidR="00FA4774" w:rsidRPr="0095015F" w:rsidRDefault="00FA4774" w:rsidP="00FA4774">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r>
    </w:tbl>
    <w:p w:rsidR="0095015F" w:rsidRPr="0095015F" w:rsidRDefault="0095015F" w:rsidP="0095015F">
      <w:pPr>
        <w:pStyle w:val="12"/>
        <w:jc w:val="center"/>
        <w:rPr>
          <w:rFonts w:ascii="Times New Roman" w:hAnsi="Times New Roman" w:cs="Times New Roman"/>
          <w:bCs/>
          <w:sz w:val="24"/>
          <w:szCs w:val="24"/>
          <w:vertAlign w:val="subscript"/>
        </w:rPr>
      </w:pPr>
    </w:p>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Примечание: при наличии подпрограмм в графе 2 указывается: «реализация подпрограммы …» (без детализации по мероприятиям подпрограммы).</w:t>
      </w:r>
    </w:p>
    <w:p w:rsidR="0095015F" w:rsidRPr="0095015F" w:rsidRDefault="0095015F" w:rsidP="0095015F">
      <w:pPr>
        <w:pStyle w:val="12"/>
        <w:jc w:val="center"/>
        <w:rPr>
          <w:rFonts w:ascii="Times New Roman" w:hAnsi="Times New Roman" w:cs="Times New Roman"/>
          <w:bCs/>
          <w:sz w:val="24"/>
          <w:szCs w:val="24"/>
          <w:vertAlign w:val="subscript"/>
        </w:rPr>
      </w:pPr>
    </w:p>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 Объем финансирования, задачи и мероприятия 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95015F" w:rsidRPr="0095015F" w:rsidRDefault="0095015F" w:rsidP="0095015F">
      <w:pPr>
        <w:pStyle w:val="12"/>
        <w:jc w:val="center"/>
        <w:rPr>
          <w:rFonts w:ascii="Times New Roman" w:hAnsi="Times New Roman" w:cs="Times New Roman"/>
          <w:bCs/>
          <w:sz w:val="24"/>
          <w:szCs w:val="24"/>
          <w:vertAlign w:val="subscript"/>
        </w:rPr>
        <w:sectPr w:rsidR="0095015F" w:rsidRPr="0095015F" w:rsidSect="003E1E64">
          <w:type w:val="continuous"/>
          <w:pgSz w:w="11906" w:h="16838"/>
          <w:pgMar w:top="1134" w:right="567" w:bottom="1134" w:left="1701" w:header="567" w:footer="907" w:gutter="0"/>
          <w:pgNumType w:start="1"/>
          <w:cols w:space="720"/>
        </w:sectPr>
      </w:pPr>
    </w:p>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lastRenderedPageBreak/>
        <w:t>3. Внести изменения в пункт 8.4.  Паспорта муниципальной  подпрограммы «Обеспечение реализации муниципальной программы</w:t>
      </w:r>
      <w:r w:rsidRPr="0095015F">
        <w:rPr>
          <w:rFonts w:ascii="Times New Roman" w:hAnsi="Times New Roman" w:cs="Times New Roman"/>
          <w:bCs/>
          <w:sz w:val="24"/>
          <w:szCs w:val="24"/>
          <w:u w:val="single"/>
          <w:vertAlign w:val="subscript"/>
        </w:rPr>
        <w:t xml:space="preserve"> </w:t>
      </w:r>
      <w:r w:rsidRPr="0095015F">
        <w:rPr>
          <w:rFonts w:ascii="Times New Roman" w:hAnsi="Times New Roman" w:cs="Times New Roman"/>
          <w:bCs/>
          <w:sz w:val="24"/>
          <w:szCs w:val="24"/>
          <w:vertAlign w:val="subscript"/>
        </w:rPr>
        <w:t xml:space="preserve">«Создание комфортных условий  проживания для населения </w:t>
      </w:r>
      <w:proofErr w:type="spellStart"/>
      <w:r w:rsidRPr="0095015F">
        <w:rPr>
          <w:rFonts w:ascii="Times New Roman" w:hAnsi="Times New Roman" w:cs="Times New Roman"/>
          <w:bCs/>
          <w:sz w:val="24"/>
          <w:szCs w:val="24"/>
          <w:vertAlign w:val="subscript"/>
        </w:rPr>
        <w:t>Трегубовского</w:t>
      </w:r>
      <w:proofErr w:type="spellEnd"/>
      <w:r w:rsidRPr="0095015F">
        <w:rPr>
          <w:rFonts w:ascii="Times New Roman" w:hAnsi="Times New Roman" w:cs="Times New Roman"/>
          <w:bCs/>
          <w:sz w:val="24"/>
          <w:szCs w:val="24"/>
          <w:vertAlign w:val="subscript"/>
        </w:rPr>
        <w:t xml:space="preserve"> сельского поселения на 2018 – 2020 годы», изложив его в следующей редакции: </w:t>
      </w:r>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5"/>
        <w:gridCol w:w="1482"/>
        <w:gridCol w:w="1617"/>
        <w:gridCol w:w="1379"/>
        <w:gridCol w:w="1459"/>
        <w:gridCol w:w="1233"/>
        <w:gridCol w:w="1292"/>
      </w:tblGrid>
      <w:tr w:rsidR="0095015F" w:rsidRPr="0095015F" w:rsidTr="003E1E64">
        <w:trPr>
          <w:trHeight w:val="324"/>
        </w:trPr>
        <w:tc>
          <w:tcPr>
            <w:tcW w:w="650" w:type="pct"/>
            <w:vMerge w:val="restar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Год</w:t>
            </w:r>
          </w:p>
          <w:p w:rsidR="0095015F" w:rsidRPr="0095015F" w:rsidRDefault="0095015F" w:rsidP="0095015F">
            <w:pPr>
              <w:pStyle w:val="12"/>
              <w:jc w:val="center"/>
              <w:rPr>
                <w:rFonts w:ascii="Times New Roman" w:hAnsi="Times New Roman" w:cs="Times New Roman"/>
                <w:bCs/>
                <w:sz w:val="24"/>
                <w:szCs w:val="24"/>
                <w:vertAlign w:val="subscript"/>
              </w:rPr>
            </w:pPr>
          </w:p>
        </w:tc>
        <w:tc>
          <w:tcPr>
            <w:tcW w:w="4350" w:type="pct"/>
            <w:gridSpan w:val="6"/>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Источник финансирования</w:t>
            </w:r>
          </w:p>
        </w:tc>
      </w:tr>
      <w:tr w:rsidR="0095015F" w:rsidRPr="0095015F" w:rsidTr="003E1E64">
        <w:trPr>
          <w:trHeight w:val="725"/>
        </w:trPr>
        <w:tc>
          <w:tcPr>
            <w:tcW w:w="650" w:type="pct"/>
            <w:vMerge/>
          </w:tcPr>
          <w:p w:rsidR="0095015F" w:rsidRPr="0095015F" w:rsidRDefault="0095015F" w:rsidP="0095015F">
            <w:pPr>
              <w:pStyle w:val="12"/>
              <w:jc w:val="center"/>
              <w:rPr>
                <w:rFonts w:ascii="Times New Roman" w:hAnsi="Times New Roman" w:cs="Times New Roman"/>
                <w:bCs/>
                <w:sz w:val="24"/>
                <w:szCs w:val="24"/>
                <w:vertAlign w:val="subscript"/>
              </w:rPr>
            </w:pPr>
          </w:p>
        </w:tc>
        <w:tc>
          <w:tcPr>
            <w:tcW w:w="762"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районный бюджет</w:t>
            </w:r>
          </w:p>
        </w:tc>
        <w:tc>
          <w:tcPr>
            <w:tcW w:w="831"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областной              бюджет</w:t>
            </w:r>
          </w:p>
        </w:tc>
        <w:tc>
          <w:tcPr>
            <w:tcW w:w="709" w:type="pct"/>
          </w:tcPr>
          <w:p w:rsidR="0095015F" w:rsidRPr="0095015F" w:rsidRDefault="0095015F" w:rsidP="0095015F">
            <w:pPr>
              <w:pStyle w:val="12"/>
              <w:jc w:val="center"/>
              <w:rPr>
                <w:rFonts w:ascii="Times New Roman" w:hAnsi="Times New Roman" w:cs="Times New Roman"/>
                <w:bCs/>
                <w:sz w:val="24"/>
                <w:szCs w:val="24"/>
                <w:vertAlign w:val="subscript"/>
              </w:rPr>
            </w:pPr>
            <w:proofErr w:type="spellStart"/>
            <w:proofErr w:type="gramStart"/>
            <w:r w:rsidRPr="0095015F">
              <w:rPr>
                <w:rFonts w:ascii="Times New Roman" w:hAnsi="Times New Roman" w:cs="Times New Roman"/>
                <w:bCs/>
                <w:sz w:val="24"/>
                <w:szCs w:val="24"/>
                <w:vertAlign w:val="subscript"/>
              </w:rPr>
              <w:t>Федераль-ный</w:t>
            </w:r>
            <w:proofErr w:type="spellEnd"/>
            <w:proofErr w:type="gramEnd"/>
            <w:r w:rsidRPr="0095015F">
              <w:rPr>
                <w:rFonts w:ascii="Times New Roman" w:hAnsi="Times New Roman" w:cs="Times New Roman"/>
                <w:bCs/>
                <w:sz w:val="24"/>
                <w:szCs w:val="24"/>
                <w:vertAlign w:val="subscript"/>
              </w:rPr>
              <w:t xml:space="preserve"> бюджет</w:t>
            </w:r>
          </w:p>
        </w:tc>
        <w:tc>
          <w:tcPr>
            <w:tcW w:w="750"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бюджет поселения</w:t>
            </w:r>
          </w:p>
        </w:tc>
        <w:tc>
          <w:tcPr>
            <w:tcW w:w="634"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внебюджетные средства</w:t>
            </w:r>
          </w:p>
        </w:tc>
        <w:tc>
          <w:tcPr>
            <w:tcW w:w="664"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всего</w:t>
            </w:r>
          </w:p>
        </w:tc>
      </w:tr>
      <w:tr w:rsidR="0095015F" w:rsidRPr="0095015F" w:rsidTr="003E1E64">
        <w:tc>
          <w:tcPr>
            <w:tcW w:w="650"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w:t>
            </w:r>
          </w:p>
        </w:tc>
        <w:tc>
          <w:tcPr>
            <w:tcW w:w="762"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w:t>
            </w:r>
          </w:p>
        </w:tc>
        <w:tc>
          <w:tcPr>
            <w:tcW w:w="831"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w:t>
            </w:r>
          </w:p>
        </w:tc>
        <w:tc>
          <w:tcPr>
            <w:tcW w:w="709"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4</w:t>
            </w:r>
          </w:p>
        </w:tc>
        <w:tc>
          <w:tcPr>
            <w:tcW w:w="750"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5</w:t>
            </w:r>
          </w:p>
        </w:tc>
        <w:tc>
          <w:tcPr>
            <w:tcW w:w="634"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6</w:t>
            </w:r>
          </w:p>
        </w:tc>
        <w:tc>
          <w:tcPr>
            <w:tcW w:w="664" w:type="pct"/>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7</w:t>
            </w:r>
          </w:p>
        </w:tc>
      </w:tr>
      <w:tr w:rsidR="0095015F" w:rsidRPr="0095015F" w:rsidTr="003E1E64">
        <w:tc>
          <w:tcPr>
            <w:tcW w:w="650"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2018</w:t>
            </w:r>
          </w:p>
        </w:tc>
        <w:tc>
          <w:tcPr>
            <w:tcW w:w="762"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831"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709"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750" w:type="pct"/>
            <w:shd w:val="clear" w:color="auto" w:fill="auto"/>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3921,4</w:t>
            </w:r>
          </w:p>
        </w:tc>
        <w:tc>
          <w:tcPr>
            <w:tcW w:w="634" w:type="pct"/>
            <w:shd w:val="clear" w:color="auto" w:fill="auto"/>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664" w:type="pct"/>
            <w:shd w:val="clear" w:color="auto" w:fill="auto"/>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3921,4</w:t>
            </w:r>
          </w:p>
        </w:tc>
      </w:tr>
      <w:tr w:rsidR="0095015F" w:rsidRPr="0095015F" w:rsidTr="003E1E64">
        <w:tc>
          <w:tcPr>
            <w:tcW w:w="650"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2019</w:t>
            </w:r>
          </w:p>
        </w:tc>
        <w:tc>
          <w:tcPr>
            <w:tcW w:w="762"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831"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709"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750" w:type="pct"/>
            <w:shd w:val="clear" w:color="auto" w:fill="E6E6E6"/>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3813,6</w:t>
            </w:r>
          </w:p>
        </w:tc>
        <w:tc>
          <w:tcPr>
            <w:tcW w:w="634" w:type="pct"/>
            <w:shd w:val="clear" w:color="auto" w:fill="auto"/>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664" w:type="pct"/>
            <w:shd w:val="clear" w:color="auto" w:fill="E6E6E6"/>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3813,6</w:t>
            </w:r>
          </w:p>
        </w:tc>
      </w:tr>
      <w:tr w:rsidR="0095015F" w:rsidRPr="0095015F" w:rsidTr="003E1E64">
        <w:tc>
          <w:tcPr>
            <w:tcW w:w="650"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2020</w:t>
            </w:r>
          </w:p>
        </w:tc>
        <w:tc>
          <w:tcPr>
            <w:tcW w:w="762"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831"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709"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750" w:type="pct"/>
            <w:shd w:val="clear" w:color="auto" w:fill="auto"/>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3391,7</w:t>
            </w:r>
          </w:p>
        </w:tc>
        <w:tc>
          <w:tcPr>
            <w:tcW w:w="634" w:type="pct"/>
            <w:shd w:val="clear" w:color="auto" w:fill="auto"/>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664" w:type="pct"/>
            <w:shd w:val="clear" w:color="auto" w:fill="auto"/>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3391,7</w:t>
            </w:r>
          </w:p>
        </w:tc>
      </w:tr>
      <w:tr w:rsidR="0095015F" w:rsidRPr="0095015F" w:rsidTr="003E1E64">
        <w:tc>
          <w:tcPr>
            <w:tcW w:w="650"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ВСЕГО</w:t>
            </w:r>
          </w:p>
        </w:tc>
        <w:tc>
          <w:tcPr>
            <w:tcW w:w="762"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831"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709" w:type="pct"/>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750" w:type="pct"/>
            <w:shd w:val="clear" w:color="auto" w:fill="E6E6E6"/>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11126,7</w:t>
            </w:r>
          </w:p>
        </w:tc>
        <w:tc>
          <w:tcPr>
            <w:tcW w:w="634" w:type="pct"/>
            <w:shd w:val="clear" w:color="auto" w:fill="auto"/>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w:t>
            </w:r>
          </w:p>
        </w:tc>
        <w:tc>
          <w:tcPr>
            <w:tcW w:w="664" w:type="pct"/>
            <w:shd w:val="clear" w:color="auto" w:fill="E6E6E6"/>
            <w:vAlign w:val="bottom"/>
          </w:tcPr>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11126,7</w:t>
            </w:r>
          </w:p>
        </w:tc>
      </w:tr>
    </w:tbl>
    <w:p w:rsidR="0095015F" w:rsidRPr="0095015F" w:rsidRDefault="0095015F" w:rsidP="0095015F">
      <w:pPr>
        <w:pStyle w:val="12"/>
        <w:rPr>
          <w:rFonts w:ascii="Times New Roman" w:hAnsi="Times New Roman" w:cs="Times New Roman"/>
          <w:bCs/>
          <w:sz w:val="24"/>
          <w:szCs w:val="24"/>
          <w:vertAlign w:val="subscript"/>
        </w:rPr>
      </w:pPr>
    </w:p>
    <w:p w:rsidR="0095015F" w:rsidRDefault="0095015F" w:rsidP="00CB782E">
      <w:pPr>
        <w:pStyle w:val="12"/>
        <w:rPr>
          <w:rFonts w:ascii="Times New Roman" w:hAnsi="Times New Roman" w:cs="Times New Roman"/>
          <w:bCs/>
          <w:sz w:val="24"/>
          <w:szCs w:val="24"/>
          <w:vertAlign w:val="subscript"/>
        </w:rPr>
      </w:pP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
          <w:bCs/>
          <w:sz w:val="24"/>
          <w:szCs w:val="24"/>
          <w:vertAlign w:val="subscript"/>
        </w:rPr>
        <w:t xml:space="preserve">8.4. </w:t>
      </w:r>
      <w:proofErr w:type="gramStart"/>
      <w:r w:rsidRPr="0095015F">
        <w:rPr>
          <w:rFonts w:ascii="Times New Roman" w:hAnsi="Times New Roman" w:cs="Times New Roman"/>
          <w:b/>
          <w:bCs/>
          <w:sz w:val="24"/>
          <w:szCs w:val="24"/>
          <w:vertAlign w:val="subscript"/>
        </w:rPr>
        <w:t xml:space="preserve">Объемы и источники финансирования подпрограммы в целом и по </w:t>
      </w:r>
      <w:r>
        <w:rPr>
          <w:rFonts w:ascii="Times New Roman" w:hAnsi="Times New Roman" w:cs="Times New Roman"/>
          <w:b/>
          <w:bCs/>
          <w:sz w:val="24"/>
          <w:szCs w:val="24"/>
          <w:vertAlign w:val="subscript"/>
        </w:rPr>
        <w:t>годам реализации (тыс. рублей.</w:t>
      </w:r>
      <w:proofErr w:type="gramEnd"/>
      <w:r w:rsidRPr="0095015F">
        <w:rPr>
          <w:rFonts w:ascii="Times New Roman" w:hAnsi="Times New Roman" w:cs="Times New Roman"/>
          <w:bCs/>
          <w:sz w:val="24"/>
          <w:szCs w:val="24"/>
          <w:vertAlign w:val="subscript"/>
        </w:rPr>
        <w:t xml:space="preserve">   *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95015F" w:rsidRPr="0095015F" w:rsidRDefault="0095015F" w:rsidP="0095015F">
      <w:pPr>
        <w:pStyle w:val="12"/>
        <w:jc w:val="center"/>
        <w:rPr>
          <w:rFonts w:ascii="Times New Roman" w:hAnsi="Times New Roman" w:cs="Times New Roman"/>
          <w:bCs/>
          <w:sz w:val="24"/>
          <w:szCs w:val="24"/>
          <w:vertAlign w:val="subscript"/>
        </w:rPr>
        <w:sectPr w:rsidR="0095015F" w:rsidRPr="0095015F" w:rsidSect="003E1E64">
          <w:type w:val="continuous"/>
          <w:pgSz w:w="11906" w:h="16838"/>
          <w:pgMar w:top="1134" w:right="567" w:bottom="964" w:left="1985" w:header="567" w:footer="907" w:gutter="0"/>
          <w:pgNumType w:start="1"/>
          <w:cols w:space="720"/>
        </w:sectPr>
      </w:pPr>
      <w:r w:rsidRPr="0095015F">
        <w:rPr>
          <w:rFonts w:ascii="Times New Roman" w:hAnsi="Times New Roman" w:cs="Times New Roman"/>
          <w:bCs/>
          <w:sz w:val="24"/>
          <w:szCs w:val="24"/>
          <w:vertAlign w:val="subscript"/>
        </w:rPr>
        <w:t>4.  Внести изменения в таблицу пункта 8.6 «Мероприятия муниципальной  подпрограммы», изложив ее в следующей  редакции:</w:t>
      </w:r>
    </w:p>
    <w:p w:rsidR="0095015F" w:rsidRPr="0095015F" w:rsidRDefault="0095015F" w:rsidP="0095015F">
      <w:pPr>
        <w:pStyle w:val="12"/>
        <w:rPr>
          <w:rFonts w:ascii="Times New Roman" w:hAnsi="Times New Roman" w:cs="Times New Roman"/>
          <w:b/>
          <w:bCs/>
          <w:sz w:val="24"/>
          <w:szCs w:val="24"/>
          <w:vertAlign w:val="subscript"/>
        </w:rPr>
      </w:pPr>
    </w:p>
    <w:p w:rsidR="0095015F" w:rsidRPr="0095015F" w:rsidRDefault="0095015F" w:rsidP="0095015F">
      <w:pPr>
        <w:pStyle w:val="12"/>
        <w:rPr>
          <w:rFonts w:ascii="Times New Roman" w:hAnsi="Times New Roman" w:cs="Times New Roman"/>
          <w:b/>
          <w:bCs/>
          <w:sz w:val="24"/>
          <w:szCs w:val="24"/>
          <w:vertAlign w:val="subscript"/>
        </w:rPr>
      </w:pPr>
      <w:r w:rsidRPr="0095015F">
        <w:rPr>
          <w:rFonts w:ascii="Times New Roman" w:hAnsi="Times New Roman" w:cs="Times New Roman"/>
          <w:b/>
          <w:bCs/>
          <w:sz w:val="24"/>
          <w:szCs w:val="24"/>
          <w:vertAlign w:val="subscript"/>
        </w:rPr>
        <w:t xml:space="preserve">8.6. Мероприятия подпрограммы </w:t>
      </w:r>
    </w:p>
    <w:p w:rsidR="0095015F" w:rsidRPr="0095015F" w:rsidRDefault="0095015F" w:rsidP="0095015F">
      <w:pPr>
        <w:pStyle w:val="12"/>
        <w:rPr>
          <w:rFonts w:ascii="Times New Roman" w:hAnsi="Times New Roman" w:cs="Times New Roman"/>
          <w:bCs/>
          <w:sz w:val="24"/>
          <w:szCs w:val="24"/>
          <w:u w:val="single"/>
          <w:vertAlign w:val="subscript"/>
        </w:rPr>
      </w:pPr>
      <w:r w:rsidRPr="0095015F">
        <w:rPr>
          <w:rFonts w:ascii="Times New Roman" w:hAnsi="Times New Roman" w:cs="Times New Roman"/>
          <w:bCs/>
          <w:sz w:val="24"/>
          <w:szCs w:val="24"/>
          <w:u w:val="single"/>
          <w:vertAlign w:val="subscript"/>
        </w:rPr>
        <w:t xml:space="preserve">«Обеспечение реализации муниципальной программы «Создание комфортных условий проживания для населения </w:t>
      </w:r>
      <w:proofErr w:type="spellStart"/>
      <w:r w:rsidRPr="0095015F">
        <w:rPr>
          <w:rFonts w:ascii="Times New Roman" w:hAnsi="Times New Roman" w:cs="Times New Roman"/>
          <w:bCs/>
          <w:sz w:val="24"/>
          <w:szCs w:val="24"/>
          <w:u w:val="single"/>
          <w:vertAlign w:val="subscript"/>
        </w:rPr>
        <w:t>Трегубовского</w:t>
      </w:r>
      <w:proofErr w:type="spellEnd"/>
      <w:r w:rsidRPr="0095015F">
        <w:rPr>
          <w:rFonts w:ascii="Times New Roman" w:hAnsi="Times New Roman" w:cs="Times New Roman"/>
          <w:bCs/>
          <w:sz w:val="24"/>
          <w:szCs w:val="24"/>
          <w:u w:val="single"/>
          <w:vertAlign w:val="subscript"/>
        </w:rPr>
        <w:t xml:space="preserve"> сельского поселения на 2018 – 2020 годы»</w:t>
      </w:r>
      <w:r w:rsidRPr="0095015F">
        <w:rPr>
          <w:rFonts w:ascii="Times New Roman" w:hAnsi="Times New Roman" w:cs="Times New Roman"/>
          <w:bCs/>
          <w:sz w:val="24"/>
          <w:szCs w:val="24"/>
          <w:vertAlign w:val="subscript"/>
        </w:rPr>
        <w:t xml:space="preserve"> </w:t>
      </w:r>
    </w:p>
    <w:p w:rsidR="0095015F" w:rsidRPr="0095015F" w:rsidRDefault="0095015F" w:rsidP="0095015F">
      <w:pPr>
        <w:pStyle w:val="12"/>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(наименование подпрограммы)</w:t>
      </w:r>
    </w:p>
    <w:p w:rsidR="0095015F" w:rsidRPr="0095015F" w:rsidRDefault="0095015F" w:rsidP="0095015F">
      <w:pPr>
        <w:pStyle w:val="12"/>
        <w:rPr>
          <w:rFonts w:ascii="Times New Roman" w:hAnsi="Times New Roman" w:cs="Times New Roman"/>
          <w:bCs/>
          <w:sz w:val="24"/>
          <w:szCs w:val="24"/>
          <w:vertAlign w:val="subscript"/>
        </w:rPr>
      </w:pPr>
    </w:p>
    <w:p w:rsidR="0095015F" w:rsidRPr="0095015F" w:rsidRDefault="0095015F" w:rsidP="0095015F">
      <w:pPr>
        <w:pStyle w:val="12"/>
        <w:jc w:val="center"/>
        <w:rPr>
          <w:rFonts w:ascii="Times New Roman" w:hAnsi="Times New Roman" w:cs="Times New Roman"/>
          <w:bCs/>
          <w:sz w:val="24"/>
          <w:szCs w:val="24"/>
          <w:vertAlign w:val="subscript"/>
        </w:rPr>
      </w:pPr>
    </w:p>
    <w:p w:rsidR="0095015F" w:rsidRPr="0095015F" w:rsidRDefault="0095015F" w:rsidP="0095015F">
      <w:pPr>
        <w:pStyle w:val="12"/>
        <w:jc w:val="center"/>
        <w:rPr>
          <w:rFonts w:ascii="Times New Roman" w:hAnsi="Times New Roman" w:cs="Times New Roman"/>
          <w:bCs/>
          <w:sz w:val="24"/>
          <w:szCs w:val="24"/>
          <w:vertAlign w:val="subscript"/>
        </w:rPr>
      </w:pPr>
      <w:r w:rsidRPr="0095015F">
        <w:rPr>
          <w:rFonts w:ascii="Times New Roman" w:hAnsi="Times New Roman" w:cs="Times New Roman"/>
          <w:bCs/>
          <w:sz w:val="24"/>
          <w:szCs w:val="24"/>
          <w:vertAlign w:val="subscript"/>
        </w:rP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95015F" w:rsidRDefault="0095015F" w:rsidP="0095015F">
      <w:pPr>
        <w:pStyle w:val="12"/>
        <w:jc w:val="center"/>
        <w:rPr>
          <w:rFonts w:ascii="Times New Roman" w:hAnsi="Times New Roman" w:cs="Times New Roman"/>
          <w:bCs/>
          <w:sz w:val="24"/>
          <w:szCs w:val="24"/>
          <w:vertAlign w:val="subscript"/>
        </w:rPr>
      </w:pPr>
    </w:p>
    <w:p w:rsidR="00CB782E" w:rsidRDefault="00CB782E" w:rsidP="0095015F">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___________________________________________________</w:t>
      </w:r>
    </w:p>
    <w:p w:rsidR="00CB782E" w:rsidRDefault="00CB782E" w:rsidP="00CB782E">
      <w:pPr>
        <w:pStyle w:val="12"/>
        <w:rPr>
          <w:rFonts w:ascii="Times New Roman" w:hAnsi="Times New Roman" w:cs="Times New Roman"/>
          <w:bCs/>
          <w:sz w:val="24"/>
          <w:szCs w:val="24"/>
          <w:vertAlign w:val="subscript"/>
        </w:rPr>
      </w:pPr>
    </w:p>
    <w:p w:rsidR="00CB782E" w:rsidRPr="00CB782E" w:rsidRDefault="00CB782E" w:rsidP="00CB782E">
      <w:pPr>
        <w:pStyle w:val="12"/>
        <w:jc w:val="center"/>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Российская Федерация</w:t>
      </w:r>
    </w:p>
    <w:p w:rsidR="00CB782E" w:rsidRPr="00CB782E" w:rsidRDefault="00CB782E" w:rsidP="00CB782E">
      <w:pPr>
        <w:pStyle w:val="12"/>
        <w:jc w:val="center"/>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 xml:space="preserve">Новгородская область </w:t>
      </w:r>
      <w:proofErr w:type="spellStart"/>
      <w:r w:rsidRPr="00CB782E">
        <w:rPr>
          <w:rFonts w:ascii="Times New Roman" w:hAnsi="Times New Roman" w:cs="Times New Roman"/>
          <w:b/>
          <w:bCs/>
          <w:sz w:val="24"/>
          <w:szCs w:val="24"/>
          <w:vertAlign w:val="subscript"/>
        </w:rPr>
        <w:t>Чудовский</w:t>
      </w:r>
      <w:proofErr w:type="spellEnd"/>
      <w:r w:rsidRPr="00CB782E">
        <w:rPr>
          <w:rFonts w:ascii="Times New Roman" w:hAnsi="Times New Roman" w:cs="Times New Roman"/>
          <w:b/>
          <w:bCs/>
          <w:sz w:val="24"/>
          <w:szCs w:val="24"/>
          <w:vertAlign w:val="subscript"/>
        </w:rPr>
        <w:t xml:space="preserve"> район</w:t>
      </w:r>
    </w:p>
    <w:p w:rsidR="00CB782E" w:rsidRPr="00CB782E" w:rsidRDefault="00CB782E" w:rsidP="00CB782E">
      <w:pPr>
        <w:pStyle w:val="12"/>
        <w:jc w:val="center"/>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 xml:space="preserve">Администрация </w:t>
      </w:r>
      <w:proofErr w:type="spellStart"/>
      <w:r w:rsidRPr="00CB782E">
        <w:rPr>
          <w:rFonts w:ascii="Times New Roman" w:hAnsi="Times New Roman" w:cs="Times New Roman"/>
          <w:b/>
          <w:bCs/>
          <w:sz w:val="24"/>
          <w:szCs w:val="24"/>
          <w:vertAlign w:val="subscript"/>
        </w:rPr>
        <w:t>Трегубовского</w:t>
      </w:r>
      <w:proofErr w:type="spellEnd"/>
      <w:r w:rsidRPr="00CB782E">
        <w:rPr>
          <w:rFonts w:ascii="Times New Roman" w:hAnsi="Times New Roman" w:cs="Times New Roman"/>
          <w:b/>
          <w:bCs/>
          <w:sz w:val="24"/>
          <w:szCs w:val="24"/>
          <w:vertAlign w:val="subscript"/>
        </w:rPr>
        <w:t xml:space="preserve"> сельского поселения</w:t>
      </w:r>
    </w:p>
    <w:p w:rsidR="00CB782E" w:rsidRPr="00CB782E" w:rsidRDefault="00CB782E" w:rsidP="00CB782E">
      <w:pPr>
        <w:pStyle w:val="12"/>
        <w:jc w:val="center"/>
        <w:rPr>
          <w:rFonts w:ascii="Times New Roman" w:hAnsi="Times New Roman" w:cs="Times New Roman"/>
          <w:bCs/>
          <w:sz w:val="24"/>
          <w:szCs w:val="24"/>
          <w:vertAlign w:val="subscript"/>
        </w:rPr>
      </w:pPr>
    </w:p>
    <w:p w:rsidR="00CB782E" w:rsidRPr="00CB782E" w:rsidRDefault="00CB782E" w:rsidP="00CB782E">
      <w:pPr>
        <w:pStyle w:val="12"/>
        <w:jc w:val="center"/>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ПОСТАНОВЛЕНИЕ</w:t>
      </w:r>
    </w:p>
    <w:p w:rsidR="00CB782E" w:rsidRPr="00CB782E" w:rsidRDefault="00CB782E" w:rsidP="00CB782E">
      <w:pPr>
        <w:pStyle w:val="12"/>
        <w:rPr>
          <w:rFonts w:ascii="Times New Roman" w:hAnsi="Times New Roman" w:cs="Times New Roman"/>
          <w:bCs/>
          <w:sz w:val="24"/>
          <w:szCs w:val="24"/>
          <w:vertAlign w:val="subscript"/>
        </w:rPr>
      </w:pPr>
    </w:p>
    <w:p w:rsidR="00CB782E" w:rsidRPr="00CB782E" w:rsidRDefault="00CB782E" w:rsidP="00CB782E">
      <w:pPr>
        <w:pStyle w:val="12"/>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от  12.03.2019    № 28                                                                                    </w:t>
      </w:r>
    </w:p>
    <w:p w:rsidR="00CB782E" w:rsidRPr="00CB782E" w:rsidRDefault="00CB782E" w:rsidP="00CB782E">
      <w:pPr>
        <w:pStyle w:val="12"/>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д. Трегубово                                                                             </w:t>
      </w:r>
    </w:p>
    <w:p w:rsidR="00CB782E" w:rsidRPr="00CB782E" w:rsidRDefault="00CB782E" w:rsidP="00CB782E">
      <w:pPr>
        <w:pStyle w:val="12"/>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                                                                                                  </w:t>
      </w:r>
    </w:p>
    <w:tbl>
      <w:tblPr>
        <w:tblW w:w="0" w:type="auto"/>
        <w:tblInd w:w="-106" w:type="dxa"/>
        <w:tblLook w:val="01E0" w:firstRow="1" w:lastRow="1" w:firstColumn="1" w:lastColumn="1" w:noHBand="0" w:noVBand="0"/>
      </w:tblPr>
      <w:tblGrid>
        <w:gridCol w:w="4750"/>
      </w:tblGrid>
      <w:tr w:rsidR="00CB782E" w:rsidRPr="00CB782E" w:rsidTr="00FA4774">
        <w:tc>
          <w:tcPr>
            <w:tcW w:w="4750" w:type="dxa"/>
          </w:tcPr>
          <w:p w:rsidR="00CB782E" w:rsidRPr="00CB782E" w:rsidRDefault="00CB782E" w:rsidP="00CB782E">
            <w:pPr>
              <w:pStyle w:val="12"/>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Об утверждении Положения</w:t>
            </w:r>
            <w:r w:rsidR="00124741">
              <w:rPr>
                <w:rFonts w:ascii="Times New Roman" w:hAnsi="Times New Roman" w:cs="Times New Roman"/>
                <w:b/>
                <w:bCs/>
                <w:sz w:val="24"/>
                <w:szCs w:val="24"/>
                <w:vertAlign w:val="subscript"/>
              </w:rPr>
              <w:t xml:space="preserve"> </w:t>
            </w:r>
            <w:r w:rsidRPr="00CB782E">
              <w:rPr>
                <w:rFonts w:ascii="Times New Roman" w:hAnsi="Times New Roman" w:cs="Times New Roman"/>
                <w:b/>
                <w:bCs/>
                <w:sz w:val="24"/>
                <w:szCs w:val="24"/>
                <w:vertAlign w:val="subscript"/>
              </w:rPr>
              <w:t>о развитии малого и среднего предпринимательства на</w:t>
            </w:r>
            <w:r w:rsidRPr="00CB782E">
              <w:rPr>
                <w:rFonts w:ascii="Times New Roman" w:hAnsi="Times New Roman" w:cs="Times New Roman"/>
                <w:bCs/>
                <w:sz w:val="24"/>
                <w:szCs w:val="24"/>
                <w:vertAlign w:val="subscript"/>
              </w:rPr>
              <w:t xml:space="preserve"> </w:t>
            </w:r>
            <w:r w:rsidRPr="00CB782E">
              <w:rPr>
                <w:rFonts w:ascii="Times New Roman" w:hAnsi="Times New Roman" w:cs="Times New Roman"/>
                <w:b/>
                <w:bCs/>
                <w:sz w:val="24"/>
                <w:szCs w:val="24"/>
                <w:vertAlign w:val="subscript"/>
              </w:rPr>
              <w:t xml:space="preserve">территории </w:t>
            </w:r>
            <w:proofErr w:type="spellStart"/>
            <w:r w:rsidRPr="00CB782E">
              <w:rPr>
                <w:rFonts w:ascii="Times New Roman" w:hAnsi="Times New Roman" w:cs="Times New Roman"/>
                <w:b/>
                <w:bCs/>
                <w:sz w:val="24"/>
                <w:szCs w:val="24"/>
                <w:vertAlign w:val="subscript"/>
              </w:rPr>
              <w:t>Трегубовского</w:t>
            </w:r>
            <w:proofErr w:type="spellEnd"/>
            <w:r w:rsidRPr="00CB782E">
              <w:rPr>
                <w:rFonts w:ascii="Times New Roman" w:hAnsi="Times New Roman" w:cs="Times New Roman"/>
                <w:b/>
                <w:bCs/>
                <w:sz w:val="24"/>
                <w:szCs w:val="24"/>
                <w:vertAlign w:val="subscript"/>
              </w:rPr>
              <w:t xml:space="preserve"> сельского поселения</w:t>
            </w:r>
          </w:p>
          <w:p w:rsidR="00CB782E" w:rsidRPr="00CB782E" w:rsidRDefault="00CB782E" w:rsidP="00CB782E">
            <w:pPr>
              <w:pStyle w:val="12"/>
              <w:rPr>
                <w:rFonts w:ascii="Times New Roman" w:hAnsi="Times New Roman" w:cs="Times New Roman"/>
                <w:bCs/>
                <w:sz w:val="24"/>
                <w:szCs w:val="24"/>
                <w:vertAlign w:val="subscript"/>
              </w:rPr>
            </w:pPr>
          </w:p>
        </w:tc>
      </w:tr>
    </w:tbl>
    <w:p w:rsidR="00CB782E" w:rsidRPr="00CB782E" w:rsidRDefault="00CB782E" w:rsidP="00CB782E">
      <w:pPr>
        <w:pStyle w:val="12"/>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lastRenderedPageBreak/>
        <w:t xml:space="preserve">        В соответствии с Федеральными законами от 06.10.2003 г.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Уставом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Администрация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w:t>
      </w:r>
    </w:p>
    <w:p w:rsidR="00CB782E" w:rsidRPr="00CB782E" w:rsidRDefault="00CB782E" w:rsidP="00CB782E">
      <w:pPr>
        <w:pStyle w:val="12"/>
        <w:jc w:val="both"/>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ПОСТАНОВЛЯЕТ:</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1. Утвердить Положение о развитии малого и среднего предпринимательства на территории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 согласно Приложению 1.</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Контроль исполнения  настоящего постановления оставляю за собой.</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     </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3. Опубликовать настоящее постановление в официальном бюллетене Администрации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 «МИГ Трегубово» и разместить на официальном сайте Администрации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 в сети «Интернет».</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     </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4. Постановление вступает в силу </w:t>
      </w:r>
      <w:proofErr w:type="gramStart"/>
      <w:r w:rsidRPr="00CB782E">
        <w:rPr>
          <w:rFonts w:ascii="Times New Roman" w:hAnsi="Times New Roman" w:cs="Times New Roman"/>
          <w:bCs/>
          <w:sz w:val="24"/>
          <w:szCs w:val="24"/>
          <w:vertAlign w:val="subscript"/>
        </w:rPr>
        <w:t>с</w:t>
      </w:r>
      <w:proofErr w:type="gramEnd"/>
      <w:r w:rsidRPr="00CB782E">
        <w:rPr>
          <w:rFonts w:ascii="Times New Roman" w:hAnsi="Times New Roman" w:cs="Times New Roman"/>
          <w:bCs/>
          <w:sz w:val="24"/>
          <w:szCs w:val="24"/>
          <w:vertAlign w:val="subscript"/>
        </w:rPr>
        <w:t xml:space="preserve"> даты его официального опубликования.</w:t>
      </w:r>
    </w:p>
    <w:p w:rsidR="00CB782E" w:rsidRPr="00CB782E" w:rsidRDefault="00CB782E" w:rsidP="00CB782E">
      <w:pPr>
        <w:pStyle w:val="12"/>
        <w:rPr>
          <w:rFonts w:ascii="Times New Roman" w:hAnsi="Times New Roman" w:cs="Times New Roman"/>
          <w:b/>
          <w:bCs/>
          <w:sz w:val="24"/>
          <w:szCs w:val="24"/>
          <w:vertAlign w:val="subscript"/>
        </w:rPr>
      </w:pPr>
    </w:p>
    <w:p w:rsidR="00CB782E" w:rsidRPr="00124741" w:rsidRDefault="00CB782E" w:rsidP="00CB782E">
      <w:pPr>
        <w:pStyle w:val="12"/>
        <w:rPr>
          <w:rFonts w:ascii="Times New Roman" w:hAnsi="Times New Roman" w:cs="Times New Roman"/>
          <w:bCs/>
          <w:sz w:val="24"/>
          <w:szCs w:val="24"/>
          <w:vertAlign w:val="subscript"/>
        </w:rPr>
      </w:pPr>
      <w:r>
        <w:rPr>
          <w:rFonts w:ascii="Times New Roman" w:hAnsi="Times New Roman" w:cs="Times New Roman"/>
          <w:b/>
          <w:bCs/>
          <w:sz w:val="24"/>
          <w:szCs w:val="24"/>
          <w:vertAlign w:val="subscript"/>
        </w:rPr>
        <w:t xml:space="preserve">Глава </w:t>
      </w:r>
      <w:proofErr w:type="spellStart"/>
      <w:r>
        <w:rPr>
          <w:rFonts w:ascii="Times New Roman" w:hAnsi="Times New Roman" w:cs="Times New Roman"/>
          <w:b/>
          <w:bCs/>
          <w:sz w:val="24"/>
          <w:szCs w:val="24"/>
          <w:vertAlign w:val="subscript"/>
        </w:rPr>
        <w:t>поселени</w:t>
      </w:r>
      <w:proofErr w:type="spellEnd"/>
      <w:r w:rsidRPr="00CB782E">
        <w:rPr>
          <w:rFonts w:ascii="Times New Roman" w:hAnsi="Times New Roman" w:cs="Times New Roman"/>
          <w:b/>
          <w:bCs/>
          <w:sz w:val="24"/>
          <w:szCs w:val="24"/>
          <w:vertAlign w:val="subscript"/>
        </w:rPr>
        <w:t xml:space="preserve">    С.Б. Алексеев</w:t>
      </w:r>
    </w:p>
    <w:p w:rsidR="00CB782E" w:rsidRPr="00CB782E" w:rsidRDefault="00CB782E" w:rsidP="00CB782E">
      <w:pPr>
        <w:pStyle w:val="12"/>
        <w:rPr>
          <w:rFonts w:ascii="Times New Roman" w:hAnsi="Times New Roman" w:cs="Times New Roman"/>
          <w:bCs/>
          <w:i/>
          <w:sz w:val="24"/>
          <w:szCs w:val="24"/>
          <w:vertAlign w:val="subscript"/>
        </w:rPr>
      </w:pPr>
    </w:p>
    <w:p w:rsidR="00CB782E" w:rsidRPr="00CB782E" w:rsidRDefault="00CB782E" w:rsidP="00CB782E">
      <w:pPr>
        <w:pStyle w:val="12"/>
        <w:jc w:val="right"/>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Приложение 1</w:t>
      </w:r>
    </w:p>
    <w:p w:rsidR="00CB782E" w:rsidRPr="00CB782E" w:rsidRDefault="00CB782E" w:rsidP="00CB782E">
      <w:pPr>
        <w:pStyle w:val="12"/>
        <w:jc w:val="right"/>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Утверждено</w:t>
      </w:r>
    </w:p>
    <w:p w:rsidR="00CB782E" w:rsidRPr="00CB782E" w:rsidRDefault="00CB782E" w:rsidP="00CB782E">
      <w:pPr>
        <w:pStyle w:val="12"/>
        <w:jc w:val="right"/>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постановлением Администрации</w:t>
      </w:r>
    </w:p>
    <w:p w:rsidR="00CB782E" w:rsidRPr="00CB782E" w:rsidRDefault="00CB782E" w:rsidP="00CB782E">
      <w:pPr>
        <w:pStyle w:val="12"/>
        <w:jc w:val="right"/>
        <w:rPr>
          <w:rFonts w:ascii="Times New Roman" w:hAnsi="Times New Roman" w:cs="Times New Roman"/>
          <w:bCs/>
          <w:sz w:val="24"/>
          <w:szCs w:val="24"/>
          <w:vertAlign w:val="subscript"/>
        </w:rPr>
      </w:pP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w:t>
      </w:r>
    </w:p>
    <w:p w:rsidR="00CB782E" w:rsidRPr="00CB782E" w:rsidRDefault="00CB782E" w:rsidP="00CB782E">
      <w:pPr>
        <w:pStyle w:val="12"/>
        <w:jc w:val="right"/>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от 12.03.2019  № 28 </w:t>
      </w:r>
    </w:p>
    <w:p w:rsidR="00CB782E" w:rsidRPr="00CB782E" w:rsidRDefault="00CB782E" w:rsidP="00CB782E">
      <w:pPr>
        <w:pStyle w:val="12"/>
        <w:jc w:val="both"/>
        <w:rPr>
          <w:rFonts w:ascii="Times New Roman" w:hAnsi="Times New Roman" w:cs="Times New Roman"/>
          <w:b/>
          <w:bCs/>
          <w:sz w:val="24"/>
          <w:szCs w:val="24"/>
          <w:vertAlign w:val="subscript"/>
        </w:rPr>
      </w:pPr>
    </w:p>
    <w:p w:rsidR="00CB782E" w:rsidRPr="00CB782E" w:rsidRDefault="00CB782E" w:rsidP="00CB782E">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ПОЛОЖЕНИЕ</w:t>
      </w:r>
    </w:p>
    <w:p w:rsidR="00CB782E" w:rsidRPr="00CB782E" w:rsidRDefault="00CB782E" w:rsidP="00CB782E">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 xml:space="preserve">о развитии малого и среднего предпринимательства на территории </w:t>
      </w:r>
      <w:proofErr w:type="spellStart"/>
      <w:r w:rsidRPr="00CB782E">
        <w:rPr>
          <w:rFonts w:ascii="Times New Roman" w:hAnsi="Times New Roman" w:cs="Times New Roman"/>
          <w:b/>
          <w:bCs/>
          <w:sz w:val="24"/>
          <w:szCs w:val="24"/>
          <w:vertAlign w:val="subscript"/>
        </w:rPr>
        <w:t>Трегубовского</w:t>
      </w:r>
      <w:proofErr w:type="spellEnd"/>
      <w:r w:rsidRPr="00CB782E">
        <w:rPr>
          <w:rFonts w:ascii="Times New Roman" w:hAnsi="Times New Roman" w:cs="Times New Roman"/>
          <w:b/>
          <w:bCs/>
          <w:sz w:val="24"/>
          <w:szCs w:val="24"/>
          <w:vertAlign w:val="subscript"/>
        </w:rPr>
        <w:t xml:space="preserve"> сельского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 </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1. Предмет регулирования настоящего Положения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Настоящее Положение регулирует отношения, возникающие между юридическими лицами, физическими лицами, органами местного самоуправления в сфере развития малого и среднего предпринимательства, виды и формы поддержки на территории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 xml:space="preserve">Статья 2. Нормативное правовое регулирование развития малого и среднего предпринимательства на территории </w:t>
      </w:r>
      <w:proofErr w:type="spellStart"/>
      <w:r w:rsidRPr="00CB782E">
        <w:rPr>
          <w:rFonts w:ascii="Times New Roman" w:hAnsi="Times New Roman" w:cs="Times New Roman"/>
          <w:b/>
          <w:bCs/>
          <w:sz w:val="24"/>
          <w:szCs w:val="24"/>
          <w:vertAlign w:val="subscript"/>
        </w:rPr>
        <w:t>Трегубовского</w:t>
      </w:r>
      <w:proofErr w:type="spellEnd"/>
      <w:r w:rsidRPr="00CB782E">
        <w:rPr>
          <w:rFonts w:ascii="Times New Roman" w:hAnsi="Times New Roman" w:cs="Times New Roman"/>
          <w:b/>
          <w:bCs/>
          <w:sz w:val="24"/>
          <w:szCs w:val="24"/>
          <w:vertAlign w:val="subscript"/>
        </w:rPr>
        <w:t xml:space="preserve"> сельского поселения </w:t>
      </w:r>
    </w:p>
    <w:p w:rsidR="00CB782E" w:rsidRPr="00CB782E" w:rsidRDefault="00CB782E" w:rsidP="00CB782E">
      <w:pPr>
        <w:pStyle w:val="12"/>
        <w:jc w:val="both"/>
        <w:rPr>
          <w:rFonts w:ascii="Times New Roman" w:hAnsi="Times New Roman" w:cs="Times New Roman"/>
          <w:b/>
          <w:bCs/>
          <w:sz w:val="24"/>
          <w:szCs w:val="24"/>
          <w:vertAlign w:val="subscript"/>
        </w:rPr>
      </w:pPr>
      <w:proofErr w:type="gramStart"/>
      <w:r w:rsidRPr="00CB782E">
        <w:rPr>
          <w:rFonts w:ascii="Times New Roman" w:hAnsi="Times New Roman" w:cs="Times New Roman"/>
          <w:bCs/>
          <w:sz w:val="24"/>
          <w:szCs w:val="24"/>
          <w:vertAlign w:val="subscript"/>
        </w:rPr>
        <w:t xml:space="preserve">Нормативное правовое регулирование развития малого и среднего предпринимательства на территории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 основывается на Конституции Российской Федерации, в соответствии с Федеральными законами от 06.10.2003 г. № 131-ФЗ «Об общих принципах организации местного самоуправления в Российской Федерации», от 24 июля 2007 года № 209-ФЗ «О развитии малого и среднего предпринимательства в Российской Федерации», Уставом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w:t>
      </w:r>
      <w:r w:rsidRPr="00CB782E">
        <w:rPr>
          <w:rFonts w:ascii="Times New Roman" w:hAnsi="Times New Roman" w:cs="Times New Roman"/>
          <w:b/>
          <w:bCs/>
          <w:sz w:val="24"/>
          <w:szCs w:val="24"/>
          <w:vertAlign w:val="subscript"/>
        </w:rPr>
        <w:t xml:space="preserve"> </w:t>
      </w:r>
      <w:proofErr w:type="gramEnd"/>
    </w:p>
    <w:p w:rsidR="00CB782E" w:rsidRPr="00CB782E" w:rsidRDefault="00CB782E" w:rsidP="00CB782E">
      <w:pPr>
        <w:pStyle w:val="12"/>
        <w:jc w:val="both"/>
        <w:rPr>
          <w:rFonts w:ascii="Times New Roman" w:hAnsi="Times New Roman" w:cs="Times New Roman"/>
          <w:b/>
          <w:bCs/>
          <w:sz w:val="24"/>
          <w:szCs w:val="24"/>
          <w:vertAlign w:val="subscript"/>
        </w:rPr>
      </w:pP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3. Основные используемые понятия</w:t>
      </w:r>
    </w:p>
    <w:p w:rsidR="00CB782E" w:rsidRPr="00CB782E" w:rsidRDefault="00CB782E" w:rsidP="00124741">
      <w:pPr>
        <w:pStyle w:val="12"/>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Для целей реализации настоящего Положения используются следующие основные понятия:</w:t>
      </w:r>
    </w:p>
    <w:p w:rsidR="00CB782E" w:rsidRPr="00CB782E" w:rsidRDefault="00CB782E" w:rsidP="00124741">
      <w:pPr>
        <w:pStyle w:val="12"/>
        <w:rPr>
          <w:rFonts w:ascii="Times New Roman" w:hAnsi="Times New Roman" w:cs="Times New Roman"/>
          <w:bCs/>
          <w:sz w:val="24"/>
          <w:szCs w:val="24"/>
          <w:vertAlign w:val="subscript"/>
        </w:rPr>
      </w:pPr>
      <w:proofErr w:type="gramStart"/>
      <w:r w:rsidRPr="00CB782E">
        <w:rPr>
          <w:rFonts w:ascii="Times New Roman" w:hAnsi="Times New Roman" w:cs="Times New Roman"/>
          <w:bCs/>
          <w:sz w:val="24"/>
          <w:szCs w:val="24"/>
          <w:vertAlign w:val="subscript"/>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законодательством, к малым предприятиям, в том числе к </w:t>
      </w:r>
      <w:proofErr w:type="spellStart"/>
      <w:r w:rsidRPr="00CB782E">
        <w:rPr>
          <w:rFonts w:ascii="Times New Roman" w:hAnsi="Times New Roman" w:cs="Times New Roman"/>
          <w:bCs/>
          <w:sz w:val="24"/>
          <w:szCs w:val="24"/>
          <w:vertAlign w:val="subscript"/>
        </w:rPr>
        <w:t>микропредприятиям</w:t>
      </w:r>
      <w:proofErr w:type="spellEnd"/>
      <w:r w:rsidRPr="00CB782E">
        <w:rPr>
          <w:rFonts w:ascii="Times New Roman" w:hAnsi="Times New Roman" w:cs="Times New Roman"/>
          <w:bCs/>
          <w:sz w:val="24"/>
          <w:szCs w:val="24"/>
          <w:vertAlign w:val="subscript"/>
        </w:rPr>
        <w:t>, и средним предприятиям;</w:t>
      </w:r>
      <w:r w:rsidRPr="00CB782E">
        <w:rPr>
          <w:rFonts w:ascii="Times New Roman" w:hAnsi="Times New Roman" w:cs="Times New Roman"/>
          <w:bCs/>
          <w:sz w:val="24"/>
          <w:szCs w:val="24"/>
          <w:vertAlign w:val="subscript"/>
        </w:rPr>
        <w:br/>
        <w:t>2) поддержка субъектов малого и среднего предпринимательства (далее также — поддержка) — деятельность органов местного самоуправления, направленная на реализацию мероприятий, предусмотренных муниципальными программами развития субъектов малого и среднего предпринимательства.</w:t>
      </w:r>
      <w:r w:rsidRPr="00CB782E">
        <w:rPr>
          <w:rFonts w:ascii="Times New Roman" w:hAnsi="Times New Roman" w:cs="Times New Roman"/>
          <w:b/>
          <w:bCs/>
          <w:sz w:val="24"/>
          <w:szCs w:val="24"/>
          <w:vertAlign w:val="subscript"/>
        </w:rPr>
        <w:t> </w:t>
      </w:r>
      <w:proofErr w:type="gramEnd"/>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 xml:space="preserve">Статья 4. Основные цели и принципы в области развития малого и среднего предпринимательства на территории </w:t>
      </w:r>
      <w:proofErr w:type="spellStart"/>
      <w:r w:rsidRPr="00CB782E">
        <w:rPr>
          <w:rFonts w:ascii="Times New Roman" w:hAnsi="Times New Roman" w:cs="Times New Roman"/>
          <w:b/>
          <w:bCs/>
          <w:sz w:val="24"/>
          <w:szCs w:val="24"/>
          <w:vertAlign w:val="subscript"/>
        </w:rPr>
        <w:t>Трегубовского</w:t>
      </w:r>
      <w:proofErr w:type="spellEnd"/>
      <w:r w:rsidRPr="00CB782E">
        <w:rPr>
          <w:rFonts w:ascii="Times New Roman" w:hAnsi="Times New Roman" w:cs="Times New Roman"/>
          <w:b/>
          <w:bCs/>
          <w:sz w:val="24"/>
          <w:szCs w:val="24"/>
          <w:vertAlign w:val="subscript"/>
        </w:rPr>
        <w:t xml:space="preserve"> сельского поселения</w:t>
      </w:r>
      <w:r w:rsidRPr="00CB782E">
        <w:rPr>
          <w:rFonts w:ascii="Times New Roman" w:hAnsi="Times New Roman" w:cs="Times New Roman"/>
          <w:bCs/>
          <w:sz w:val="24"/>
          <w:szCs w:val="24"/>
          <w:vertAlign w:val="subscript"/>
        </w:rPr>
        <w:t xml:space="preserve"> </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1. Развитие малого и среднего предпринимательства в </w:t>
      </w:r>
      <w:proofErr w:type="spellStart"/>
      <w:r w:rsidRPr="00CB782E">
        <w:rPr>
          <w:rFonts w:ascii="Times New Roman" w:hAnsi="Times New Roman" w:cs="Times New Roman"/>
          <w:bCs/>
          <w:sz w:val="24"/>
          <w:szCs w:val="24"/>
          <w:vertAlign w:val="subscript"/>
        </w:rPr>
        <w:t>Трегубовском</w:t>
      </w:r>
      <w:proofErr w:type="spellEnd"/>
      <w:r w:rsidRPr="00CB782E">
        <w:rPr>
          <w:rFonts w:ascii="Times New Roman" w:hAnsi="Times New Roman" w:cs="Times New Roman"/>
          <w:bCs/>
          <w:sz w:val="24"/>
          <w:szCs w:val="24"/>
          <w:vertAlign w:val="subscript"/>
        </w:rPr>
        <w:t xml:space="preserve"> </w:t>
      </w:r>
      <w:proofErr w:type="gramStart"/>
      <w:r w:rsidRPr="00CB782E">
        <w:rPr>
          <w:rFonts w:ascii="Times New Roman" w:hAnsi="Times New Roman" w:cs="Times New Roman"/>
          <w:bCs/>
          <w:sz w:val="24"/>
          <w:szCs w:val="24"/>
          <w:vertAlign w:val="subscript"/>
        </w:rPr>
        <w:t>сельском</w:t>
      </w:r>
      <w:proofErr w:type="gramEnd"/>
      <w:r w:rsidRPr="00CB782E">
        <w:rPr>
          <w:rFonts w:ascii="Times New Roman" w:hAnsi="Times New Roman" w:cs="Times New Roman"/>
          <w:bCs/>
          <w:sz w:val="24"/>
          <w:szCs w:val="24"/>
          <w:vertAlign w:val="subscript"/>
        </w:rPr>
        <w:t xml:space="preserve"> поселения является частью социально-экономической концепции развития и представляет собой совокупность правовых, экономических, социальных, информационных, консультационных, организационных и иных мер, осуществляемых органами местного самоуправления и направленных на обеспечение реализации целей и принципов, установленных Федеральным законодательством.</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Основными целями развития малого и среднего предпринимательства являются: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развитие субъектов малого и среднего предпринимательства в целях формирования конкурентной среды в экономике поселения;</w:t>
      </w:r>
      <w:r w:rsidRPr="00CB782E">
        <w:rPr>
          <w:rFonts w:ascii="Times New Roman" w:hAnsi="Times New Roman" w:cs="Times New Roman"/>
          <w:bCs/>
          <w:sz w:val="24"/>
          <w:szCs w:val="24"/>
          <w:vertAlign w:val="subscript"/>
        </w:rPr>
        <w:br/>
        <w:t>2) обеспечение благоприятных условий для развития субъектов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lastRenderedPageBreak/>
        <w:t>3) обеспечение конкурентоспособности субъектов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 увеличение количества субъектов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6) обеспечение занятости населения и развитие </w:t>
      </w:r>
      <w:proofErr w:type="spellStart"/>
      <w:r w:rsidRPr="00CB782E">
        <w:rPr>
          <w:rFonts w:ascii="Times New Roman" w:hAnsi="Times New Roman" w:cs="Times New Roman"/>
          <w:bCs/>
          <w:sz w:val="24"/>
          <w:szCs w:val="24"/>
          <w:vertAlign w:val="subscript"/>
        </w:rPr>
        <w:t>самозанятости</w:t>
      </w:r>
      <w:proofErr w:type="spellEnd"/>
      <w:r w:rsidRPr="00CB782E">
        <w:rPr>
          <w:rFonts w:ascii="Times New Roman" w:hAnsi="Times New Roman" w:cs="Times New Roman"/>
          <w:bCs/>
          <w:sz w:val="24"/>
          <w:szCs w:val="24"/>
          <w:vertAlign w:val="subscript"/>
        </w:rPr>
        <w:t>;</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8) увеличение доли уплаченных субъектами малого и среднего предпринимательства налогов, в том числе в местный бюджет.</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Основным принципом развития малого и среднего предпринимательства является обеспечение равного доступа субъектов малого и среднего предпринимательства к получению поддержки.</w:t>
      </w: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5. Особенности нормативно-правового регулирования</w:t>
      </w:r>
      <w:r w:rsidRPr="00CB782E">
        <w:rPr>
          <w:rFonts w:ascii="Times New Roman" w:hAnsi="Times New Roman" w:cs="Times New Roman"/>
          <w:b/>
          <w:bCs/>
          <w:sz w:val="24"/>
          <w:szCs w:val="24"/>
          <w:vertAlign w:val="subscript"/>
        </w:rPr>
        <w:br/>
        <w:t>развития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В целях развития малого и среднего предпринимательства предусматриваются следующие меры:</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льготный порядок расчетов за приватизированное субъектами малого и среднего предпринимательства муниципальное имущество;</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особенности участия субъектов малого предпринимательства в качестве поставщиков (исполнителей, подрядчиков) в целях размещения заказов на поставки товаров, выполнение работ, оказание услуг для муниципальных нужд;</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иные направленные на обеспечение реализации целей и принципов настоящего Положения.</w:t>
      </w: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w:t>
      </w:r>
      <w:proofErr w:type="gramStart"/>
      <w:r w:rsidRPr="00CB782E">
        <w:rPr>
          <w:rFonts w:ascii="Times New Roman" w:hAnsi="Times New Roman" w:cs="Times New Roman"/>
          <w:b/>
          <w:bCs/>
          <w:sz w:val="24"/>
          <w:szCs w:val="24"/>
          <w:vertAlign w:val="subscript"/>
        </w:rPr>
        <w:t>6</w:t>
      </w:r>
      <w:proofErr w:type="gramEnd"/>
      <w:r w:rsidRPr="00CB782E">
        <w:rPr>
          <w:rFonts w:ascii="Times New Roman" w:hAnsi="Times New Roman" w:cs="Times New Roman"/>
          <w:b/>
          <w:bCs/>
          <w:sz w:val="24"/>
          <w:szCs w:val="24"/>
          <w:vertAlign w:val="subscript"/>
        </w:rPr>
        <w:t>. Учет субъектов малого и среднего</w:t>
      </w:r>
      <w:r w:rsidRPr="00CB782E">
        <w:rPr>
          <w:rFonts w:ascii="Times New Roman" w:hAnsi="Times New Roman" w:cs="Times New Roman"/>
          <w:b/>
          <w:bCs/>
          <w:sz w:val="24"/>
          <w:szCs w:val="24"/>
          <w:vertAlign w:val="subscript"/>
        </w:rPr>
        <w:br/>
        <w:t>предпринимательства — получателей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1. Администрация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 при оказании поддержки субъектам малого и среднего предпринимательства ведет учет субъектов малого и среднего предпринимательства — получателей такой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В формах учета в отношении субъекта малого или среднего предпринимательства должны содержаться следующие сведения: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наименование органа, предоставившего поддержку;</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вид, форма и размер предоставленной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 срок оказания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6) идентификационный номер налогоплательщика;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7) дата принятия решения о предоставлении или прекращении оказания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3. Администрация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 при оказании поддержки субъектам малого и среднего предпринимательства вносит записи в формы учета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Порядок ведения учета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Правительством Российской Федерации.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 Информация, содержащаяся в формах учета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 xml:space="preserve">Статья 7. Полномочия </w:t>
      </w:r>
      <w:proofErr w:type="spellStart"/>
      <w:r w:rsidRPr="00CB782E">
        <w:rPr>
          <w:rFonts w:ascii="Times New Roman" w:hAnsi="Times New Roman" w:cs="Times New Roman"/>
          <w:b/>
          <w:bCs/>
          <w:sz w:val="24"/>
          <w:szCs w:val="24"/>
          <w:vertAlign w:val="subscript"/>
        </w:rPr>
        <w:t>Трегубовского</w:t>
      </w:r>
      <w:proofErr w:type="spellEnd"/>
      <w:r w:rsidRPr="00CB782E">
        <w:rPr>
          <w:rFonts w:ascii="Times New Roman" w:hAnsi="Times New Roman" w:cs="Times New Roman"/>
          <w:b/>
          <w:bCs/>
          <w:sz w:val="24"/>
          <w:szCs w:val="24"/>
          <w:vertAlign w:val="subscript"/>
        </w:rPr>
        <w:t xml:space="preserve"> сельского поселения по вопросам развития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К полномочиям органов местного самоуправления муниципального образования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осуществление мероприятий, способствующих развитию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территории муниципального образования;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lastRenderedPageBreak/>
        <w:t>Статья 8. Поддержка субъектов малого и среднего предпринимательства</w:t>
      </w:r>
      <w:r w:rsidRPr="00CB782E">
        <w:rPr>
          <w:rFonts w:ascii="Times New Roman" w:hAnsi="Times New Roman" w:cs="Times New Roman"/>
          <w:b/>
          <w:bCs/>
          <w:sz w:val="24"/>
          <w:szCs w:val="24"/>
          <w:vertAlign w:val="subscript"/>
        </w:rPr>
        <w:br/>
        <w:t xml:space="preserve">на территории муниципального образования </w:t>
      </w:r>
      <w:proofErr w:type="spellStart"/>
      <w:r w:rsidRPr="00CB782E">
        <w:rPr>
          <w:rFonts w:ascii="Times New Roman" w:hAnsi="Times New Roman" w:cs="Times New Roman"/>
          <w:b/>
          <w:bCs/>
          <w:sz w:val="24"/>
          <w:szCs w:val="24"/>
          <w:vertAlign w:val="subscript"/>
        </w:rPr>
        <w:t>Трегубовское</w:t>
      </w:r>
      <w:proofErr w:type="spellEnd"/>
      <w:r w:rsidRPr="00CB782E">
        <w:rPr>
          <w:rFonts w:ascii="Times New Roman" w:hAnsi="Times New Roman" w:cs="Times New Roman"/>
          <w:b/>
          <w:bCs/>
          <w:sz w:val="24"/>
          <w:szCs w:val="24"/>
          <w:vertAlign w:val="subscript"/>
        </w:rPr>
        <w:t xml:space="preserve"> сельское поселение</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Основными принципами поддержки субъектов малого и среднего предпринимательства являются: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заявительный порядок обращения субъектов малого и среднего предпринимательства за оказанием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2) доступность поддержки субъектов малого и среднего предпринимательства для всех субъектов малого и среднего предпринимательства, зарегистрированных и осуществляющих свою деятельность на территории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равный доступ субъектов малого и среднего предпринимательства, соответствующих критериям, предусмотренным утвержденными мероприятиями развития субъектов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оказание поддержки с соблюдением требований, установленных Федеральным законом от 26 июля 2006 года № 135-ФЗ «О защите конкуренции»;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 открытость процедур оказания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2. </w:t>
      </w:r>
      <w:proofErr w:type="gramStart"/>
      <w:r w:rsidRPr="00CB782E">
        <w:rPr>
          <w:rFonts w:ascii="Times New Roman" w:hAnsi="Times New Roman" w:cs="Times New Roman"/>
          <w:bCs/>
          <w:sz w:val="24"/>
          <w:szCs w:val="24"/>
          <w:vertAlign w:val="subscript"/>
        </w:rPr>
        <w:t>При обращении субъектов малого и среднего предпринимательства за оказанием поддержки субъекты малого и среднего предпринимательства должны предоставить документы, подтверждающие их соответствие условиям, установленным 8 пунктом статьей 4 Федерального закона от 24 июля 2007 года № 209-ФЗ «О развитии малого и среднего предпринимательства в Российской Федерации», и условиям, предусмотренным мероприятиями развития субъектов малого и среднего предпринимательства.</w:t>
      </w:r>
      <w:proofErr w:type="gramEnd"/>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Поддержка не может оказываться в отношении субъектов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являющихся участниками соглашений о разделе продукции;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3) </w:t>
      </w:r>
      <w:proofErr w:type="gramStart"/>
      <w:r w:rsidRPr="00CB782E">
        <w:rPr>
          <w:rFonts w:ascii="Times New Roman" w:hAnsi="Times New Roman" w:cs="Times New Roman"/>
          <w:bCs/>
          <w:sz w:val="24"/>
          <w:szCs w:val="24"/>
          <w:vertAlign w:val="subscript"/>
        </w:rPr>
        <w:t>осуществляющих</w:t>
      </w:r>
      <w:proofErr w:type="gramEnd"/>
      <w:r w:rsidRPr="00CB782E">
        <w:rPr>
          <w:rFonts w:ascii="Times New Roman" w:hAnsi="Times New Roman" w:cs="Times New Roman"/>
          <w:bCs/>
          <w:sz w:val="24"/>
          <w:szCs w:val="24"/>
          <w:vertAlign w:val="subscript"/>
        </w:rPr>
        <w:t xml:space="preserve"> предпринимательскую деятельность в сфере игорного бизнеса;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5) </w:t>
      </w:r>
      <w:proofErr w:type="gramStart"/>
      <w:r w:rsidRPr="00CB782E">
        <w:rPr>
          <w:rFonts w:ascii="Times New Roman" w:hAnsi="Times New Roman" w:cs="Times New Roman"/>
          <w:bCs/>
          <w:sz w:val="24"/>
          <w:szCs w:val="24"/>
          <w:vertAlign w:val="subscript"/>
        </w:rPr>
        <w:t>зарегистрированных</w:t>
      </w:r>
      <w:proofErr w:type="gramEnd"/>
      <w:r w:rsidRPr="00CB782E">
        <w:rPr>
          <w:rFonts w:ascii="Times New Roman" w:hAnsi="Times New Roman" w:cs="Times New Roman"/>
          <w:bCs/>
          <w:sz w:val="24"/>
          <w:szCs w:val="24"/>
          <w:vertAlign w:val="subscript"/>
        </w:rPr>
        <w:t xml:space="preserve">  и осуществляющих свою деятельность не на территории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4. Финансовая поддержка субъектов малого и среднего предпринимательства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    Финансовая поддержка субъектов малого и среднего предпринимательства не может оказываться субъектам малого и среднего предпринимательства, имеющих задолженность по налогам, сборам и штрафам перед бюджетами бюджетной системы Российской Федерации.</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 В оказании поддержки должно быть отказано в случае, если: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не представлены документы, определенные соответствующими мероприятиями развития малого и среднего предпринимательства, или представлены недостоверные сведения и документы;</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не выполнены условия оказания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ранее в отношении заявителя — субъекта малого и среднего предпринимательства было принято решение об оказании аналогичной поддержки и сроки ее оказания не истекли;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6. Сроки рассмотрения предусмотренных частью 2 настоящей статьи обращений субъектов малого и среднего предпринимательства устанавливаются утвержденными мероприятиями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9. Формы, условия и порядок поддержки субъектов</w:t>
      </w:r>
      <w:r w:rsidRPr="00CB782E">
        <w:rPr>
          <w:rFonts w:ascii="Times New Roman" w:hAnsi="Times New Roman" w:cs="Times New Roman"/>
          <w:b/>
          <w:bCs/>
          <w:sz w:val="24"/>
          <w:szCs w:val="24"/>
          <w:vertAlign w:val="subscript"/>
        </w:rPr>
        <w:br/>
        <w:t>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Поддержка субъектов малого и среднего предпринимательства включает в себя финансовую, имущественную, консультационную поддержку таких субъектов и организаций, поддержку субъектов малого и среднего предпринимательства, осуществляющих сельскохозяйственную деятельность.</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Условия и порядок оказания поддержки субъектам малого и среднего предпринимательства устанавливаются утвержденными мероприятиями развития субъектов малого и среднего предпринимательства.</w:t>
      </w:r>
    </w:p>
    <w:p w:rsidR="00CB782E" w:rsidRPr="00CB782E" w:rsidRDefault="00CB782E" w:rsidP="00124741">
      <w:pPr>
        <w:pStyle w:val="12"/>
        <w:jc w:val="center"/>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Статья 10. Финансовая поддержка субъектов малого</w:t>
      </w:r>
      <w:r w:rsidRPr="00CB782E">
        <w:rPr>
          <w:rFonts w:ascii="Times New Roman" w:hAnsi="Times New Roman" w:cs="Times New Roman"/>
          <w:b/>
          <w:bCs/>
          <w:sz w:val="24"/>
          <w:szCs w:val="24"/>
          <w:vertAlign w:val="subscript"/>
        </w:rPr>
        <w:br/>
        <w:t>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lastRenderedPageBreak/>
        <w:t>1. Финансовой поддержкой согласно статье 17 Федерального закона №209-ФЗ является предоставление средств местных бюджетов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 в форме субсидий, бюджетных инвестиций, муниципальных гарантий по их обязательствам.</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2. Субсидии могут предоставляться как определенным категориям предпринимателей на определенные нужды (например, субсидии на выплату процентов по банковским кредитам), так и на реализацию определенных проектов в порядке грантов, т.е. победителям конкурсов, проводимых органами местного самоуправления. </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Условия предоставления субсидий должны определяются муниципальными правовыми актами.</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Субсидии могут предоставляться как субъектам малого и среднего предпринимательства, так и организациям, образующим инфраструктуру поддержки субъектов малого и среднего предпринимательства – например, в виде полной или частичной компенсации кредитно-финансовым организациям недополученной прибыли при кредитовании субъектов малого предпринимательства по пониженной процентной ставке (на льготных условиях), совместного (паевого) финансирования с финансово-кредитной организацией.</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 Бюджетные инвестиции отличаются от прочих форм финансовой поддержки взаимовыгодным характером, т.к. предоставление субъекту малого и среднего предпринимательства ассигнований из местного бюджета сопровождается возникновением права муниципальной собственности на эквивалентную часть уставного (складочного) капитала соответствующего юридического лица.</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6. Муниципальная гарантия, как вид поручительства, представляет собой принятие на себя муниципальным образованием ответственности по обязательствам субъекта малого и среднего предпринимательства перед его кредитором в случае неисполнения субъектом малого и среднего предпринимательства своих обязанностей. Общий объем и условия предоставления гарантий должны быть определены программой муниципальных гарантий на очередной финансовый год (плановый период) в решении о бюджете.</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7. </w:t>
      </w:r>
      <w:proofErr w:type="gramStart"/>
      <w:r w:rsidRPr="00CB782E">
        <w:rPr>
          <w:rFonts w:ascii="Times New Roman" w:hAnsi="Times New Roman" w:cs="Times New Roman"/>
          <w:bCs/>
          <w:sz w:val="24"/>
          <w:szCs w:val="24"/>
          <w:vertAlign w:val="subscript"/>
        </w:rPr>
        <w:t xml:space="preserve">Оказание финансовой поддержки субъектам малого и среднего предпринимательства осуществляется в соответствии с законодательством Российской Федерации и Порядком  оказания финансовой поддержки субъектам малого и среднего предпринимательства на территории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 из средств бюджета поселения (Приложение к настоящему Положению) путем предоставления муниципальных гарантий по обязательствам субъектов малого и среднего предпринимательства при условии, если средства предусмотрены в бюджете.</w:t>
      </w:r>
      <w:proofErr w:type="gramEnd"/>
    </w:p>
    <w:p w:rsidR="00CB782E" w:rsidRPr="00CB782E" w:rsidRDefault="00CB782E" w:rsidP="00CB782E">
      <w:pPr>
        <w:pStyle w:val="12"/>
        <w:jc w:val="both"/>
        <w:rPr>
          <w:rFonts w:ascii="Times New Roman" w:hAnsi="Times New Roman" w:cs="Times New Roman"/>
          <w:b/>
          <w:bCs/>
          <w:sz w:val="24"/>
          <w:szCs w:val="24"/>
          <w:vertAlign w:val="subscript"/>
        </w:rPr>
      </w:pP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11. Имущественная поддержка субъектов малого</w:t>
      </w:r>
      <w:r w:rsidRPr="00CB782E">
        <w:rPr>
          <w:rFonts w:ascii="Times New Roman" w:hAnsi="Times New Roman" w:cs="Times New Roman"/>
          <w:b/>
          <w:bCs/>
          <w:sz w:val="24"/>
          <w:szCs w:val="24"/>
          <w:vertAlign w:val="subscript"/>
        </w:rPr>
        <w:br/>
        <w:t>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1. </w:t>
      </w:r>
      <w:proofErr w:type="gramStart"/>
      <w:r w:rsidRPr="00CB782E">
        <w:rPr>
          <w:rFonts w:ascii="Times New Roman" w:hAnsi="Times New Roman" w:cs="Times New Roman"/>
          <w:bCs/>
          <w:sz w:val="24"/>
          <w:szCs w:val="24"/>
          <w:vertAlign w:val="subscript"/>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местного самоуправления муниципального образования </w:t>
      </w:r>
      <w:proofErr w:type="spellStart"/>
      <w:r w:rsidRPr="00CB782E">
        <w:rPr>
          <w:rFonts w:ascii="Times New Roman" w:hAnsi="Times New Roman" w:cs="Times New Roman"/>
          <w:bCs/>
          <w:sz w:val="24"/>
          <w:szCs w:val="24"/>
          <w:vertAlign w:val="subscript"/>
        </w:rPr>
        <w:t>Трегубовское</w:t>
      </w:r>
      <w:proofErr w:type="spellEnd"/>
      <w:r w:rsidRPr="00CB782E">
        <w:rPr>
          <w:rFonts w:ascii="Times New Roman" w:hAnsi="Times New Roman" w:cs="Times New Roman"/>
          <w:bCs/>
          <w:sz w:val="24"/>
          <w:szCs w:val="24"/>
          <w:vertAlign w:val="subscript"/>
        </w:rPr>
        <w:t xml:space="preserve"> сельское поселение в виде передачи во владение и (или) в пользование муниципального имущества, зданий, строений, сооружений, нежилых помещений, оборудования, инвентаря, инструментов и другого, предусмотренного для этих целей имущества, на возмездной основе, безвозмездной основе или на</w:t>
      </w:r>
      <w:proofErr w:type="gramEnd"/>
      <w:r w:rsidRPr="00CB782E">
        <w:rPr>
          <w:rFonts w:ascii="Times New Roman" w:hAnsi="Times New Roman" w:cs="Times New Roman"/>
          <w:bCs/>
          <w:sz w:val="24"/>
          <w:szCs w:val="24"/>
          <w:vertAlign w:val="subscript"/>
        </w:rPr>
        <w:t xml:space="preserve"> льготных </w:t>
      </w:r>
      <w:proofErr w:type="gramStart"/>
      <w:r w:rsidRPr="00CB782E">
        <w:rPr>
          <w:rFonts w:ascii="Times New Roman" w:hAnsi="Times New Roman" w:cs="Times New Roman"/>
          <w:bCs/>
          <w:sz w:val="24"/>
          <w:szCs w:val="24"/>
          <w:vertAlign w:val="subscript"/>
        </w:rPr>
        <w:t>условиях</w:t>
      </w:r>
      <w:proofErr w:type="gramEnd"/>
      <w:r w:rsidRPr="00CB782E">
        <w:rPr>
          <w:rFonts w:ascii="Times New Roman" w:hAnsi="Times New Roman" w:cs="Times New Roman"/>
          <w:bCs/>
          <w:sz w:val="24"/>
          <w:szCs w:val="24"/>
          <w:vertAlign w:val="subscript"/>
        </w:rPr>
        <w:t>. Указанное имущество должно использоваться по целевому назначению.</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Запрещаются продажа переданного субъектам малого и среднего предпринимательства и организациям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3. Администрация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 оказавшая имущественную поддержку в соответствии с частью 1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w:t>
      </w:r>
      <w:proofErr w:type="gramStart"/>
      <w:r w:rsidRPr="00CB782E">
        <w:rPr>
          <w:rFonts w:ascii="Times New Roman" w:hAnsi="Times New Roman" w:cs="Times New Roman"/>
          <w:bCs/>
          <w:sz w:val="24"/>
          <w:szCs w:val="24"/>
          <w:vertAlign w:val="subscript"/>
        </w:rPr>
        <w:t>организациям</w:t>
      </w:r>
      <w:proofErr w:type="gramEnd"/>
      <w:r w:rsidRPr="00CB782E">
        <w:rPr>
          <w:rFonts w:ascii="Times New Roman" w:hAnsi="Times New Roman" w:cs="Times New Roman"/>
          <w:bCs/>
          <w:sz w:val="24"/>
          <w:szCs w:val="24"/>
          <w:vertAlign w:val="subscript"/>
        </w:rPr>
        <w:t xml:space="preserve"> государственным или муниципальным имуществом при его использовании не по целевому назначению и (или) с нарушением запретов, установленных частью 2 настоящей статьи.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4. Администрация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 вправе утверждать перечни муниципального имущества, свободного от прав третьих лиц (за исключением имущественных прав субъектов малого и среднего предпринимательства).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размещению в сети «Интернет» на официальном сайте муниципального образования.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lastRenderedPageBreak/>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муниципального имущества устанавливаются муниципальными правовыми актами.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4.2.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12. Информационная поддержка субъектов малого</w:t>
      </w:r>
      <w:r w:rsidRPr="00CB782E">
        <w:rPr>
          <w:rFonts w:ascii="Times New Roman" w:hAnsi="Times New Roman" w:cs="Times New Roman"/>
          <w:b/>
          <w:bCs/>
          <w:sz w:val="24"/>
          <w:szCs w:val="24"/>
          <w:vertAlign w:val="subscript"/>
        </w:rPr>
        <w:br/>
        <w:t>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Оказание информационной поддержки субъектам малого и среднего предпринимательства осуществляется путем размещения информации на официальном сайте администрации Елизаветинского сельского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Размещаемая информация является общедоступной и может содержать следующие сведения: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 о реализации муниципальных программ развития субъектов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 о количестве субъектов малого и среднего предпринимательства и об их классификации по видам экономической деятельности;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 о финансово-экономическом состоянии субъектов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6) иного характера (экономической, правовой, статистической, производственно-технологической информацией, информацией в области маркетинга, необходимой для развития субъектов малого и среднего предпринимательства).</w:t>
      </w:r>
    </w:p>
    <w:p w:rsidR="00CB782E" w:rsidRPr="00CB782E" w:rsidRDefault="00CB782E" w:rsidP="00CB782E">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Статья 13. Консультационная поддержка субъектов малого</w:t>
      </w:r>
      <w:r w:rsidRPr="00CB782E">
        <w:rPr>
          <w:rFonts w:ascii="Times New Roman" w:hAnsi="Times New Roman" w:cs="Times New Roman"/>
          <w:b/>
          <w:bCs/>
          <w:sz w:val="24"/>
          <w:szCs w:val="24"/>
          <w:vertAlign w:val="subscript"/>
        </w:rPr>
        <w:br/>
        <w:t>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Оказание консультационной поддержки субъектам малого и среднего предпринимательства органами местного самоуправления может осуществляться в виде бесплатных консультаций по вопросам законодательства в сфере малого и среднего предпринимательства.</w:t>
      </w:r>
    </w:p>
    <w:p w:rsidR="00CB782E" w:rsidRPr="00CB782E" w:rsidRDefault="00CB782E" w:rsidP="00124741">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 xml:space="preserve">Статья 14. Поддержка субъектов малого и среднего предпринимательства, осуществляющих сельскохозяйственную деятельность на территории </w:t>
      </w:r>
      <w:proofErr w:type="spellStart"/>
      <w:r w:rsidRPr="00CB782E">
        <w:rPr>
          <w:rFonts w:ascii="Times New Roman" w:hAnsi="Times New Roman" w:cs="Times New Roman"/>
          <w:b/>
          <w:bCs/>
          <w:sz w:val="24"/>
          <w:szCs w:val="24"/>
          <w:vertAlign w:val="subscript"/>
        </w:rPr>
        <w:t>Трегубовского</w:t>
      </w:r>
      <w:proofErr w:type="spellEnd"/>
      <w:r w:rsidRPr="00CB782E">
        <w:rPr>
          <w:rFonts w:ascii="Times New Roman" w:hAnsi="Times New Roman" w:cs="Times New Roman"/>
          <w:b/>
          <w:bCs/>
          <w:sz w:val="24"/>
          <w:szCs w:val="24"/>
          <w:vertAlign w:val="subscript"/>
        </w:rPr>
        <w:t xml:space="preserve"> сельского поселения</w:t>
      </w:r>
    </w:p>
    <w:p w:rsidR="00CB782E" w:rsidRPr="00CB782E" w:rsidRDefault="00CB782E" w:rsidP="00CB782E">
      <w:pPr>
        <w:pStyle w:val="12"/>
        <w:jc w:val="both"/>
        <w:rPr>
          <w:rFonts w:ascii="Times New Roman" w:hAnsi="Times New Roman" w:cs="Times New Roman"/>
          <w:bCs/>
          <w:sz w:val="24"/>
          <w:szCs w:val="24"/>
          <w:vertAlign w:val="subscript"/>
        </w:rPr>
      </w:pPr>
      <w:proofErr w:type="gramStart"/>
      <w:r w:rsidRPr="00CB782E">
        <w:rPr>
          <w:rFonts w:ascii="Times New Roman" w:hAnsi="Times New Roman" w:cs="Times New Roman"/>
          <w:bCs/>
          <w:sz w:val="24"/>
          <w:szCs w:val="24"/>
          <w:vertAlign w:val="subscript"/>
        </w:rPr>
        <w:t xml:space="preserve">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Федеральным законодательством,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Новгородской области, нормативными правовыми актами органов местного самоуправления. </w:t>
      </w:r>
      <w:proofErr w:type="gramEnd"/>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Основные правовые, экономические и социальные основы создания и деятельности крестьянских (фермерских) хозяйств регулируются Федеральным законом от 11 июня 2003 года №74-ФЗ «О крестьянском (фермерском</w:t>
      </w:r>
      <w:proofErr w:type="gramStart"/>
      <w:r w:rsidRPr="00CB782E">
        <w:rPr>
          <w:rFonts w:ascii="Times New Roman" w:hAnsi="Times New Roman" w:cs="Times New Roman"/>
          <w:bCs/>
          <w:sz w:val="24"/>
          <w:szCs w:val="24"/>
          <w:vertAlign w:val="subscript"/>
        </w:rPr>
        <w:t>)х</w:t>
      </w:r>
      <w:proofErr w:type="gramEnd"/>
      <w:r w:rsidRPr="00CB782E">
        <w:rPr>
          <w:rFonts w:ascii="Times New Roman" w:hAnsi="Times New Roman" w:cs="Times New Roman"/>
          <w:bCs/>
          <w:sz w:val="24"/>
          <w:szCs w:val="24"/>
          <w:vertAlign w:val="subscript"/>
        </w:rPr>
        <w:t>озяйстве».</w:t>
      </w:r>
      <w:r w:rsidRPr="00CB782E">
        <w:rPr>
          <w:rFonts w:ascii="Times New Roman" w:hAnsi="Times New Roman" w:cs="Times New Roman"/>
          <w:bCs/>
          <w:sz w:val="24"/>
          <w:szCs w:val="24"/>
          <w:vertAlign w:val="subscript"/>
        </w:rPr>
        <w:br/>
        <w:t> </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right"/>
        <w:rPr>
          <w:rFonts w:ascii="Times New Roman" w:hAnsi="Times New Roman" w:cs="Times New Roman"/>
          <w:b/>
          <w:bCs/>
          <w:sz w:val="24"/>
          <w:szCs w:val="24"/>
          <w:vertAlign w:val="subscript"/>
        </w:rPr>
      </w:pPr>
      <w:r w:rsidRPr="00CB782E">
        <w:rPr>
          <w:rFonts w:ascii="Times New Roman" w:hAnsi="Times New Roman" w:cs="Times New Roman"/>
          <w:b/>
          <w:bCs/>
          <w:sz w:val="24"/>
          <w:szCs w:val="24"/>
          <w:vertAlign w:val="subscript"/>
        </w:rPr>
        <w:t>Приложение</w:t>
      </w:r>
    </w:p>
    <w:p w:rsidR="00CB782E" w:rsidRPr="00CB782E" w:rsidRDefault="00CB782E" w:rsidP="00CB782E">
      <w:pPr>
        <w:pStyle w:val="12"/>
        <w:jc w:val="right"/>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к Положению</w:t>
      </w:r>
      <w:r w:rsidRPr="00CB782E">
        <w:rPr>
          <w:rFonts w:ascii="Times New Roman" w:hAnsi="Times New Roman" w:cs="Times New Roman"/>
          <w:b/>
          <w:bCs/>
          <w:sz w:val="24"/>
          <w:szCs w:val="24"/>
          <w:vertAlign w:val="subscript"/>
        </w:rPr>
        <w:t xml:space="preserve"> </w:t>
      </w:r>
      <w:r w:rsidRPr="00CB782E">
        <w:rPr>
          <w:rFonts w:ascii="Times New Roman" w:hAnsi="Times New Roman" w:cs="Times New Roman"/>
          <w:bCs/>
          <w:sz w:val="24"/>
          <w:szCs w:val="24"/>
          <w:vertAlign w:val="subscript"/>
        </w:rPr>
        <w:t>о развитии малого</w:t>
      </w:r>
    </w:p>
    <w:p w:rsidR="00CB782E" w:rsidRPr="00CB782E" w:rsidRDefault="00CB782E" w:rsidP="00CB782E">
      <w:pPr>
        <w:pStyle w:val="12"/>
        <w:jc w:val="right"/>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 и среднего предпринимательства</w:t>
      </w:r>
    </w:p>
    <w:p w:rsidR="00CB782E" w:rsidRPr="00CB782E" w:rsidRDefault="00CB782E" w:rsidP="00CB782E">
      <w:pPr>
        <w:pStyle w:val="12"/>
        <w:jc w:val="right"/>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 на территории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w:t>
      </w:r>
    </w:p>
    <w:p w:rsidR="00CB782E" w:rsidRPr="00CB782E" w:rsidRDefault="00CB782E" w:rsidP="00CB782E">
      <w:pPr>
        <w:pStyle w:val="12"/>
        <w:jc w:val="right"/>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сельского поселения</w:t>
      </w:r>
      <w:r w:rsidRPr="00CB782E">
        <w:rPr>
          <w:rFonts w:ascii="Times New Roman" w:hAnsi="Times New Roman" w:cs="Times New Roman"/>
          <w:b/>
          <w:bCs/>
          <w:sz w:val="24"/>
          <w:szCs w:val="24"/>
          <w:vertAlign w:val="subscript"/>
        </w:rPr>
        <w:t xml:space="preserve"> </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 </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center"/>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ПОРЯДОК</w:t>
      </w:r>
    </w:p>
    <w:p w:rsidR="00CB782E" w:rsidRPr="00DC46E5" w:rsidRDefault="00DC46E5" w:rsidP="00DC46E5">
      <w:pPr>
        <w:pStyle w:val="12"/>
        <w:jc w:val="cente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 xml:space="preserve">оказания финансовой поддержки </w:t>
      </w:r>
      <w:r w:rsidR="00CB782E" w:rsidRPr="00CB782E">
        <w:rPr>
          <w:rFonts w:ascii="Times New Roman" w:hAnsi="Times New Roman" w:cs="Times New Roman"/>
          <w:b/>
          <w:bCs/>
          <w:sz w:val="24"/>
          <w:szCs w:val="24"/>
          <w:vertAlign w:val="subscript"/>
        </w:rPr>
        <w:t>субъектам малого и среднего предпринимательства</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1. Общие положения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1.1. Порядок оказания финансовой поддержки субъектам малого и среднего предпринимательства (далее по тексту - Порядок) разработан 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иными нормативными правовыми актами Новгородской области, нормативными правовыми актами поселения.</w:t>
      </w:r>
    </w:p>
    <w:p w:rsidR="00CB782E" w:rsidRPr="00CB782E" w:rsidRDefault="00CB782E" w:rsidP="00CB782E">
      <w:pPr>
        <w:pStyle w:val="12"/>
        <w:jc w:val="both"/>
        <w:rPr>
          <w:rFonts w:ascii="Times New Roman" w:hAnsi="Times New Roman" w:cs="Times New Roman"/>
          <w:bCs/>
          <w:sz w:val="24"/>
          <w:szCs w:val="24"/>
          <w:vertAlign w:val="subscript"/>
        </w:rPr>
      </w:pPr>
      <w:proofErr w:type="gramStart"/>
      <w:r w:rsidRPr="00CB782E">
        <w:rPr>
          <w:rFonts w:ascii="Times New Roman" w:hAnsi="Times New Roman" w:cs="Times New Roman"/>
          <w:bCs/>
          <w:sz w:val="24"/>
          <w:szCs w:val="24"/>
          <w:vertAlign w:val="subscript"/>
        </w:rPr>
        <w:t xml:space="preserve">Настоящий Порядок определяет цели, условия и порядок организации и проведения конкурса по отбору субъектов малого и среднего предпринимательства (далее по тексту - </w:t>
      </w:r>
      <w:proofErr w:type="spellStart"/>
      <w:r w:rsidRPr="00CB782E">
        <w:rPr>
          <w:rFonts w:ascii="Times New Roman" w:hAnsi="Times New Roman" w:cs="Times New Roman"/>
          <w:bCs/>
          <w:sz w:val="24"/>
          <w:szCs w:val="24"/>
          <w:vertAlign w:val="subscript"/>
        </w:rPr>
        <w:t>СМиСП</w:t>
      </w:r>
      <w:proofErr w:type="spellEnd"/>
      <w:r w:rsidRPr="00CB782E">
        <w:rPr>
          <w:rFonts w:ascii="Times New Roman" w:hAnsi="Times New Roman" w:cs="Times New Roman"/>
          <w:bCs/>
          <w:sz w:val="24"/>
          <w:szCs w:val="24"/>
          <w:vertAlign w:val="subscript"/>
        </w:rPr>
        <w:t>) для оказания им финансовой поддержки в форме субсидии из бюджета поселения (далее по тексту - конкурс), критерии конкурсного отбора, права и обязанности организатора конкурса, порядок контроля за оказанием финансовой поддержки, порядок возврата предоставленной финансовой поддержки.</w:t>
      </w:r>
      <w:proofErr w:type="gramEnd"/>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lastRenderedPageBreak/>
        <w:t xml:space="preserve">1.2. Целью проведения конкурса является отбор </w:t>
      </w:r>
      <w:proofErr w:type="spellStart"/>
      <w:r w:rsidRPr="00CB782E">
        <w:rPr>
          <w:rFonts w:ascii="Times New Roman" w:hAnsi="Times New Roman" w:cs="Times New Roman"/>
          <w:bCs/>
          <w:sz w:val="24"/>
          <w:szCs w:val="24"/>
          <w:vertAlign w:val="subscript"/>
        </w:rPr>
        <w:t>СМиСП</w:t>
      </w:r>
      <w:proofErr w:type="spellEnd"/>
      <w:r w:rsidRPr="00CB782E">
        <w:rPr>
          <w:rFonts w:ascii="Times New Roman" w:hAnsi="Times New Roman" w:cs="Times New Roman"/>
          <w:bCs/>
          <w:sz w:val="24"/>
          <w:szCs w:val="24"/>
          <w:vertAlign w:val="subscript"/>
        </w:rPr>
        <w:t xml:space="preserve"> для оказания им финансовой поддержки в форме предоставления субсидии из бюджета поселения (далее по тексту - финансовая поддержка).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1.3. Финансовая поддержка оказывается в целях возмещения части затрат, понесенных </w:t>
      </w:r>
      <w:proofErr w:type="spellStart"/>
      <w:r w:rsidRPr="00CB782E">
        <w:rPr>
          <w:rFonts w:ascii="Times New Roman" w:hAnsi="Times New Roman" w:cs="Times New Roman"/>
          <w:bCs/>
          <w:sz w:val="24"/>
          <w:szCs w:val="24"/>
          <w:vertAlign w:val="subscript"/>
        </w:rPr>
        <w:t>СМиСП</w:t>
      </w:r>
      <w:proofErr w:type="spellEnd"/>
      <w:r w:rsidRPr="00CB782E">
        <w:rPr>
          <w:rFonts w:ascii="Times New Roman" w:hAnsi="Times New Roman" w:cs="Times New Roman"/>
          <w:bCs/>
          <w:sz w:val="24"/>
          <w:szCs w:val="24"/>
          <w:vertAlign w:val="subscript"/>
        </w:rPr>
        <w:t xml:space="preserve"> при осуществлении ими предпринимательской деятельности.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1.4. Конкурс является открытым и основывается на принципах равенства и объективности.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1.5. Претендентами на участие в конкурсе являются зарегистрированные в поселения юридические лица и индивидуальные предприниматели, отнесенные к </w:t>
      </w:r>
      <w:proofErr w:type="spellStart"/>
      <w:r w:rsidRPr="00CB782E">
        <w:rPr>
          <w:rFonts w:ascii="Times New Roman" w:hAnsi="Times New Roman" w:cs="Times New Roman"/>
          <w:bCs/>
          <w:sz w:val="24"/>
          <w:szCs w:val="24"/>
          <w:vertAlign w:val="subscript"/>
        </w:rPr>
        <w:t>СМиСП</w:t>
      </w:r>
      <w:proofErr w:type="spellEnd"/>
      <w:r w:rsidRPr="00CB782E">
        <w:rPr>
          <w:rFonts w:ascii="Times New Roman" w:hAnsi="Times New Roman" w:cs="Times New Roman"/>
          <w:bCs/>
          <w:sz w:val="24"/>
          <w:szCs w:val="24"/>
          <w:vertAlign w:val="subscript"/>
        </w:rPr>
        <w:t xml:space="preserve"> в соответствии с условиями, установленными законодательством Российской Федерации.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1.6. Конкурс проводится комиссией по содействию инвестиционной деятельности на территории поселения (далее по тексту - комиссия), состав которой утверждается правовым актом Администрации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2. Условия подачи и оформления заявки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2.1. Заявка на участие в конкурсе (далее по тексту - конкурсная заявка) представляется претендентами на получение финансовой поддержки (далее по тексту - заявитель) и должна включать:</w:t>
      </w:r>
    </w:p>
    <w:p w:rsidR="00CB782E" w:rsidRPr="00CB782E" w:rsidRDefault="00CB782E" w:rsidP="00321C10">
      <w:pPr>
        <w:pStyle w:val="12"/>
        <w:numPr>
          <w:ilvl w:val="0"/>
          <w:numId w:val="7"/>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заявку по форме согласно приложению 1 к Порядку;</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321C10">
      <w:pPr>
        <w:pStyle w:val="12"/>
        <w:numPr>
          <w:ilvl w:val="0"/>
          <w:numId w:val="7"/>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документы, предусмотренные для каждой формы финансовой поддержки, в соответствии с приложением 2 к Порядку (далее по тексту - документы).</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Заявитель вправе подать только одну заявку на получение финансовой поддержки, подача заявки на получение финансовой поддержки в нескольких формах не допускается.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2.2. Конкурсная заявка принимается и регистрируется в день ее подачи с указанием номера и даты регистрации, а также фамилии, имени и отчества лица, которое произвело регистрацию.</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2.3. Заявитель вправе в любое время до момента проведения конкурса отозвать свою конкурсную заявку, для чего ему необходимо направить председателю комиссии письменное уведомление. Датой отзыва является дата регистрации письменного уведомления заявителя.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2.4. Представленные на конкурс документы не возвращаются.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2.5. Члены комиссии и заявители, подавшие конкурсную заявку (далее по тексту - участники конкурса), допущенные к рассмотрению конкурсных заявок, несут ответственность за соблюдение конфиденциальности информации в установленном законодательством порядке.</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2.6. Ответственность за сохранность конкурсной заявки несет лицо, принявшее конкурсную заявку.</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3. Критерии конкурсного отбора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3.1. Критериями отбора победителей конкурса являются:</w:t>
      </w:r>
    </w:p>
    <w:p w:rsidR="00CB782E" w:rsidRPr="00CB782E" w:rsidRDefault="00CB782E" w:rsidP="00321C10">
      <w:pPr>
        <w:pStyle w:val="12"/>
        <w:numPr>
          <w:ilvl w:val="0"/>
          <w:numId w:val="8"/>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соблюдение участником конкурса условий финансовой поддержки, установленных приложением 2;</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321C10">
      <w:pPr>
        <w:pStyle w:val="12"/>
        <w:numPr>
          <w:ilvl w:val="0"/>
          <w:numId w:val="8"/>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количество баллов, набранных по результатам рассмотрения конкурсной заявки участника конкурса в соответствии с приложением 3 к Порядку.</w:t>
      </w:r>
    </w:p>
    <w:p w:rsidR="00CB782E" w:rsidRPr="00CB782E" w:rsidRDefault="00CB782E" w:rsidP="00321C10">
      <w:pPr>
        <w:pStyle w:val="12"/>
        <w:numPr>
          <w:ilvl w:val="0"/>
          <w:numId w:val="8"/>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отсутствие задолженности по налогам, сборам и штрафам перед бюджетами бюджетной системы Российской Федерации.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3.2. Победителями признаются участники конкурса, соответствующие условиям оказания финансовой поддержки, средний балл конкурсной заявки которых превышает 18.</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3.3. В случае если конкурсные заявки участников конкурса поданы на сумму, превышающую оставшиеся лимиты финансовой поддержки, установленные в объявлении о конкурсе, и если участниками конкурса соблюдены условия оказания финансовой поддержки, победителями признаются участники конкурса, чьи конкурсные заявки набрали максимальное количество баллов.</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4. Порядок проведения конкурса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4.1.  Извещение о проведении конкурса опубликовывается в официальном бюллетене Администрации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 «МИГ Трегубово» и размещается на официальном сайте Администрации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 в сети «Интернет» не менее чем за 30 дней до его проведения.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Извещение содержит следующие обязательные сведения:</w:t>
      </w:r>
    </w:p>
    <w:p w:rsidR="00CB782E" w:rsidRPr="00CB782E" w:rsidRDefault="00CB782E" w:rsidP="00321C10">
      <w:pPr>
        <w:pStyle w:val="12"/>
        <w:numPr>
          <w:ilvl w:val="0"/>
          <w:numId w:val="9"/>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форму торгов (открытый конкурс);</w:t>
      </w:r>
    </w:p>
    <w:p w:rsidR="00CB782E" w:rsidRPr="00CB782E" w:rsidRDefault="00CB782E" w:rsidP="00321C10">
      <w:pPr>
        <w:pStyle w:val="12"/>
        <w:numPr>
          <w:ilvl w:val="0"/>
          <w:numId w:val="9"/>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дату, время, место проведения конкурса;</w:t>
      </w:r>
    </w:p>
    <w:p w:rsidR="00CB782E" w:rsidRPr="00CB782E" w:rsidRDefault="00CB782E" w:rsidP="00321C10">
      <w:pPr>
        <w:pStyle w:val="12"/>
        <w:numPr>
          <w:ilvl w:val="0"/>
          <w:numId w:val="9"/>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предмет конкурса и предельные размеры лимитов финансовой поддержки;</w:t>
      </w:r>
    </w:p>
    <w:p w:rsidR="00CB782E" w:rsidRPr="00CB782E" w:rsidRDefault="00CB782E" w:rsidP="00321C10">
      <w:pPr>
        <w:pStyle w:val="12"/>
        <w:numPr>
          <w:ilvl w:val="0"/>
          <w:numId w:val="9"/>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порядок ознакомления заявителя с процедурой и условиями конкурса;</w:t>
      </w:r>
    </w:p>
    <w:p w:rsidR="00CB782E" w:rsidRPr="00CB782E" w:rsidRDefault="00CB782E" w:rsidP="00321C10">
      <w:pPr>
        <w:pStyle w:val="12"/>
        <w:numPr>
          <w:ilvl w:val="0"/>
          <w:numId w:val="9"/>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порядок оформления конкурсных заявок, дату начала и окончания приема конкурсных заявок и документов;</w:t>
      </w:r>
    </w:p>
    <w:p w:rsidR="00CB782E" w:rsidRPr="00CB782E" w:rsidRDefault="00CB782E" w:rsidP="00321C10">
      <w:pPr>
        <w:pStyle w:val="12"/>
        <w:numPr>
          <w:ilvl w:val="0"/>
          <w:numId w:val="9"/>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критерии определения победителей конкурса;</w:t>
      </w:r>
    </w:p>
    <w:p w:rsidR="00CB782E" w:rsidRPr="00CB782E" w:rsidRDefault="00CB782E" w:rsidP="00321C10">
      <w:pPr>
        <w:pStyle w:val="12"/>
        <w:numPr>
          <w:ilvl w:val="0"/>
          <w:numId w:val="9"/>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способ уведомления об итогах конкурса;</w:t>
      </w:r>
    </w:p>
    <w:p w:rsidR="00CB782E" w:rsidRPr="00CB782E" w:rsidRDefault="00CB782E" w:rsidP="00321C10">
      <w:pPr>
        <w:pStyle w:val="12"/>
        <w:numPr>
          <w:ilvl w:val="0"/>
          <w:numId w:val="9"/>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срок для заключения договора об оказании финансовой поддержки;</w:t>
      </w:r>
    </w:p>
    <w:p w:rsidR="00CB782E" w:rsidRPr="00CB782E" w:rsidRDefault="00CB782E" w:rsidP="00321C10">
      <w:pPr>
        <w:pStyle w:val="12"/>
        <w:numPr>
          <w:ilvl w:val="0"/>
          <w:numId w:val="9"/>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номер контактного телефона и местонахождение ответственного лица - организатора конкурса.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lastRenderedPageBreak/>
        <w:t>4.2. После получения от заявителей конкурсных заявок в течение семи рабочих дней готовятся заключения о соблюдении (несоблюдении) участниками конкурса условий оказания финансовой поддержки, о запрашиваемой величине предоставляемой финансовой поддержки и направляются заключения и конкурсные заявки в комиссию.</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Заключение также должно содержать информацию об участнике конкурса, выбранную форму финансовой поддержки, сведения о предоставленных документах, расчет суммы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4.3. В оказании финансовой поддержки должно быть отказано в следующих случаях:</w:t>
      </w:r>
    </w:p>
    <w:p w:rsidR="00CB782E" w:rsidRPr="00CB782E" w:rsidRDefault="00CB782E" w:rsidP="00321C10">
      <w:pPr>
        <w:pStyle w:val="12"/>
        <w:numPr>
          <w:ilvl w:val="0"/>
          <w:numId w:val="10"/>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не представлены документы, определенные приложением 2 к Порядку, или представлены недостоверные сведения и документы;</w:t>
      </w:r>
    </w:p>
    <w:p w:rsidR="00CB782E" w:rsidRPr="00CB782E" w:rsidRDefault="00CB782E" w:rsidP="00321C10">
      <w:pPr>
        <w:pStyle w:val="12"/>
        <w:numPr>
          <w:ilvl w:val="0"/>
          <w:numId w:val="10"/>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участником конкурса не выполнены условия оказания финансовой поддержки, установленные в приложении 2 к Программе;</w:t>
      </w:r>
    </w:p>
    <w:p w:rsidR="00CB782E" w:rsidRPr="00CB782E" w:rsidRDefault="00CB782E" w:rsidP="00321C10">
      <w:pPr>
        <w:pStyle w:val="12"/>
        <w:numPr>
          <w:ilvl w:val="0"/>
          <w:numId w:val="10"/>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ранее в отношении участника конкурса было принято решение об оказании аналогичной поддержки, и сроки ее оказания не истекли;</w:t>
      </w:r>
    </w:p>
    <w:p w:rsidR="00CB782E" w:rsidRPr="00CB782E" w:rsidRDefault="00CB782E" w:rsidP="00321C10">
      <w:pPr>
        <w:pStyle w:val="12"/>
        <w:numPr>
          <w:ilvl w:val="0"/>
          <w:numId w:val="10"/>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с момента признания </w:t>
      </w:r>
      <w:proofErr w:type="spellStart"/>
      <w:r w:rsidRPr="00CB782E">
        <w:rPr>
          <w:rFonts w:ascii="Times New Roman" w:hAnsi="Times New Roman" w:cs="Times New Roman"/>
          <w:bCs/>
          <w:sz w:val="24"/>
          <w:szCs w:val="24"/>
          <w:vertAlign w:val="subscript"/>
        </w:rPr>
        <w:t>СМиСП</w:t>
      </w:r>
      <w:proofErr w:type="spellEnd"/>
      <w:r w:rsidRPr="00CB782E">
        <w:rPr>
          <w:rFonts w:ascii="Times New Roman" w:hAnsi="Times New Roman" w:cs="Times New Roman"/>
          <w:bCs/>
          <w:sz w:val="24"/>
          <w:szCs w:val="24"/>
          <w:vertAlign w:val="subscript"/>
        </w:rPr>
        <w:t>, допустившим нарушение порядка и условий оказания финансовой поддержки, в том числе не обеспечившим целевого использования средств финансовой поддержки, прошло менее чем три года.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4.4. Комиссия в течение 21 рабочего дня с момента получения конкурсных заявок и заключений по ним рассматривает их и определяет победителей.</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Для определения количества баллов, набранных по результатам рассмотрения и оценки конкурсной заявки, каждый член комиссии заполняет форму оценки конкурсной заявки согласно приложению 3 к Порядку.</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4.5. Принятие комиссией решений об оказании финансовой поддержки осуществляется в пределах объемов финансирования, предусмотренных бюджетом поселения на соответствующий год на реализацию соответствующих мероприятий.</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4.6. Результаты конкурса оформляются протоколами и подписываются председателем комиссии, а в его отсутствие - заместителем председателя комиссии, и секретарем.</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4.7. Каждый участник конкурса должен быть проинформирован в письменной форме о решении, принятом комиссией, в течение пяти рабочих дней со дня его принятия.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4.8. Участник конкурса имеет право:</w:t>
      </w:r>
    </w:p>
    <w:p w:rsidR="00CB782E" w:rsidRPr="00CB782E" w:rsidRDefault="00CB782E" w:rsidP="00321C10">
      <w:pPr>
        <w:pStyle w:val="12"/>
        <w:numPr>
          <w:ilvl w:val="0"/>
          <w:numId w:val="11"/>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получать в администрации информацию об условиях и порядке проведения конкурса;</w:t>
      </w:r>
    </w:p>
    <w:p w:rsidR="00CB782E" w:rsidRPr="00CB782E" w:rsidRDefault="00CB782E" w:rsidP="00321C10">
      <w:pPr>
        <w:pStyle w:val="12"/>
        <w:numPr>
          <w:ilvl w:val="0"/>
          <w:numId w:val="11"/>
        </w:numPr>
        <w:jc w:val="both"/>
        <w:rPr>
          <w:rFonts w:ascii="Times New Roman" w:hAnsi="Times New Roman" w:cs="Times New Roman"/>
          <w:bCs/>
          <w:sz w:val="24"/>
          <w:szCs w:val="24"/>
          <w:vertAlign w:val="subscript"/>
        </w:rPr>
      </w:pPr>
      <w:proofErr w:type="gramStart"/>
      <w:r w:rsidRPr="00CB782E">
        <w:rPr>
          <w:rFonts w:ascii="Times New Roman" w:hAnsi="Times New Roman" w:cs="Times New Roman"/>
          <w:bCs/>
          <w:sz w:val="24"/>
          <w:szCs w:val="24"/>
          <w:vertAlign w:val="subscript"/>
        </w:rPr>
        <w:t>в случае несогласия с решением комиссии в течение пяти рабочих дней со дня ознакомления с заключением</w:t>
      </w:r>
      <w:proofErr w:type="gramEnd"/>
      <w:r w:rsidRPr="00CB782E">
        <w:rPr>
          <w:rFonts w:ascii="Times New Roman" w:hAnsi="Times New Roman" w:cs="Times New Roman"/>
          <w:bCs/>
          <w:sz w:val="24"/>
          <w:szCs w:val="24"/>
          <w:vertAlign w:val="subscript"/>
        </w:rPr>
        <w:t xml:space="preserve"> подать апелляцию в комиссию.</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4.9. Администрация </w:t>
      </w:r>
      <w:proofErr w:type="spellStart"/>
      <w:r w:rsidRPr="00CB782E">
        <w:rPr>
          <w:rFonts w:ascii="Times New Roman" w:hAnsi="Times New Roman" w:cs="Times New Roman"/>
          <w:bCs/>
          <w:sz w:val="24"/>
          <w:szCs w:val="24"/>
          <w:vertAlign w:val="subscript"/>
        </w:rPr>
        <w:t>Трегубовского</w:t>
      </w:r>
      <w:proofErr w:type="spellEnd"/>
      <w:r w:rsidRPr="00CB782E">
        <w:rPr>
          <w:rFonts w:ascii="Times New Roman" w:hAnsi="Times New Roman" w:cs="Times New Roman"/>
          <w:bCs/>
          <w:sz w:val="24"/>
          <w:szCs w:val="24"/>
          <w:vertAlign w:val="subscript"/>
        </w:rPr>
        <w:t xml:space="preserve"> сельского поселения в течение 10 рабочих дней с момента принятия комиссией решения о предоставлении финансовой поддержки заключает с победителем конкурса договор о предоставлении финансовой поддержки, который должен содержать положения о сроках оказания финансовой поддержки, об ответственности сторон и порядке возврата финансовой поддержки в случае нарушения условий ее предоставления.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4.10. Участник конкурса, получивший финансовую поддержку и нарушивший условия ее оказания, обязан вернуть полученные денежные средства в бюджет поселения в полном объеме в течение одного месяца с момента получения требования об их возврате. В случае отказа от добровольного возврата денежных средств, они взыскиваются в судебном порядке в соответствии с законодательством Российской Федерации.</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
          <w:bCs/>
          <w:sz w:val="24"/>
          <w:szCs w:val="24"/>
          <w:vertAlign w:val="subscript"/>
        </w:rPr>
        <w:t>5. </w:t>
      </w:r>
      <w:proofErr w:type="gramStart"/>
      <w:r w:rsidRPr="00CB782E">
        <w:rPr>
          <w:rFonts w:ascii="Times New Roman" w:hAnsi="Times New Roman" w:cs="Times New Roman"/>
          <w:b/>
          <w:bCs/>
          <w:sz w:val="24"/>
          <w:szCs w:val="24"/>
          <w:vertAlign w:val="subscript"/>
        </w:rPr>
        <w:t>Контроль за</w:t>
      </w:r>
      <w:proofErr w:type="gramEnd"/>
      <w:r w:rsidRPr="00CB782E">
        <w:rPr>
          <w:rFonts w:ascii="Times New Roman" w:hAnsi="Times New Roman" w:cs="Times New Roman"/>
          <w:b/>
          <w:bCs/>
          <w:sz w:val="24"/>
          <w:szCs w:val="24"/>
          <w:vertAlign w:val="subscript"/>
        </w:rPr>
        <w:t xml:space="preserve"> оказанием финансовой поддержки</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 xml:space="preserve">5.1.  В целях осуществления </w:t>
      </w:r>
      <w:proofErr w:type="gramStart"/>
      <w:r w:rsidRPr="00CB782E">
        <w:rPr>
          <w:rFonts w:ascii="Times New Roman" w:hAnsi="Times New Roman" w:cs="Times New Roman"/>
          <w:bCs/>
          <w:sz w:val="24"/>
          <w:szCs w:val="24"/>
          <w:vertAlign w:val="subscript"/>
        </w:rPr>
        <w:t>контроля за</w:t>
      </w:r>
      <w:proofErr w:type="gramEnd"/>
      <w:r w:rsidRPr="00CB782E">
        <w:rPr>
          <w:rFonts w:ascii="Times New Roman" w:hAnsi="Times New Roman" w:cs="Times New Roman"/>
          <w:bCs/>
          <w:sz w:val="24"/>
          <w:szCs w:val="24"/>
          <w:vertAlign w:val="subscript"/>
        </w:rPr>
        <w:t xml:space="preserve"> оказанием финансовой поддержки и оценки бюджетной эффективности финансовой поддержки по итогам года: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5.1.1. Юридические лица, применяющие общую систему налогообложения, не позднее 12 апреля года, следующего за годом оказания финансовой поддержки, представляют отчет об использовании финансовой поддержки с приложением следующих документов:</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5.1.1.1. Бухгалтерской отчетности (формы 1, 2) за год, в котором была получена финансовая поддержка, с отметкой налогового органа по месту учета налогоплательщика.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5.1.1.2. Справки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(формы 1-Т, П-4 или соответствующую справку).</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5.1.1.3. Справки о состоянии расчетов по налогам, сборам, пеням и штрафам, предоставленной налоговым органом по месту учета налогоплательщика, за последний отчетный период текущего года.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5.1.1.4. Пояснительной записки по динамике финансово-экономических показателей и платежей в бюджет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5.1.1.5. Таблицы экономических показателей деятельности в электронном виде и на бумажном носителе.</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5.1.2. Юридические лица, применяющие специальные налоговые режимы, и индивидуальные предприниматели, применяющие общую систему налогообложения, не позднее 12 мая года, следующего за годом оказания финансовой поддержки, представляют в администрацию поселения отчет об использовании финансовой поддержки с приложением следующих документов:</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5.1.2.1. Налоговой декларации с отметкой налогового органа по месту постановки на учет налогоплательщика.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5.1.2.2. Справки о среднесписочной численности работников и среднемесячной заработной плате одного работника:</w:t>
      </w:r>
    </w:p>
    <w:p w:rsidR="00CB782E" w:rsidRPr="00CB782E" w:rsidRDefault="00CB782E" w:rsidP="00321C10">
      <w:pPr>
        <w:pStyle w:val="12"/>
        <w:numPr>
          <w:ilvl w:val="0"/>
          <w:numId w:val="12"/>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lastRenderedPageBreak/>
        <w:t>организации -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(формы 1-Т, П-4 или соответствующую справку);</w:t>
      </w:r>
    </w:p>
    <w:p w:rsidR="00CB782E" w:rsidRPr="00CB782E" w:rsidRDefault="00CB782E" w:rsidP="00CB782E">
      <w:pPr>
        <w:pStyle w:val="12"/>
        <w:jc w:val="both"/>
        <w:rPr>
          <w:rFonts w:ascii="Times New Roman" w:hAnsi="Times New Roman" w:cs="Times New Roman"/>
          <w:bCs/>
          <w:sz w:val="24"/>
          <w:szCs w:val="24"/>
          <w:vertAlign w:val="subscript"/>
        </w:rPr>
      </w:pPr>
    </w:p>
    <w:p w:rsidR="00CB782E" w:rsidRPr="00CB782E" w:rsidRDefault="00CB782E" w:rsidP="00321C10">
      <w:pPr>
        <w:pStyle w:val="12"/>
        <w:numPr>
          <w:ilvl w:val="0"/>
          <w:numId w:val="12"/>
        </w:numPr>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индивидуальные предприниматели -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 за подписью индивидуального предпринимателя.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5.1.2.3. Справки о состоянии расчетов по налогам, сборам, пеням и штрафам, предоставленной налоговым органом по месту учета налогоплательщика, за последний отчетный период текущего года.</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5.1.2.4. Пояснительной записки о динамике финансово-экономических показателей и платежей в бюджет поселения.</w:t>
      </w:r>
    </w:p>
    <w:p w:rsidR="00CB782E" w:rsidRPr="00CB782E" w:rsidRDefault="00CB782E" w:rsidP="00CB782E">
      <w:pPr>
        <w:pStyle w:val="12"/>
        <w:jc w:val="both"/>
        <w:rPr>
          <w:rFonts w:ascii="Times New Roman" w:hAnsi="Times New Roman" w:cs="Times New Roman"/>
          <w:bCs/>
          <w:sz w:val="24"/>
          <w:szCs w:val="24"/>
          <w:vertAlign w:val="subscript"/>
        </w:rPr>
      </w:pPr>
      <w:r w:rsidRPr="00CB782E">
        <w:rPr>
          <w:rFonts w:ascii="Times New Roman" w:hAnsi="Times New Roman" w:cs="Times New Roman"/>
          <w:bCs/>
          <w:sz w:val="24"/>
          <w:szCs w:val="24"/>
          <w:vertAlign w:val="subscript"/>
        </w:rPr>
        <w:t>5.1.2.5. Таблицы экономических показателей деятельности в электронном виде и на бумажном носителе.</w:t>
      </w:r>
    </w:p>
    <w:p w:rsidR="00CB782E" w:rsidRPr="00CB782E" w:rsidRDefault="00CB782E" w:rsidP="00CB782E">
      <w:pPr>
        <w:pStyle w:val="12"/>
        <w:rPr>
          <w:rFonts w:ascii="Times New Roman" w:hAnsi="Times New Roman" w:cs="Times New Roman"/>
          <w:bCs/>
          <w:sz w:val="24"/>
          <w:szCs w:val="24"/>
          <w:vertAlign w:val="subscript"/>
        </w:rPr>
      </w:pPr>
    </w:p>
    <w:p w:rsidR="00CB782E" w:rsidRDefault="00CB782E" w:rsidP="00CB782E">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__________________________________________________</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РОССИЙСКАЯ ФЕДЕРАЦИЯ</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Новгородская область  </w:t>
      </w:r>
      <w:proofErr w:type="spellStart"/>
      <w:r w:rsidRPr="00A14E8C">
        <w:rPr>
          <w:rFonts w:ascii="Times New Roman" w:hAnsi="Times New Roman" w:cs="Times New Roman"/>
          <w:b/>
          <w:bCs/>
          <w:sz w:val="24"/>
          <w:szCs w:val="24"/>
          <w:vertAlign w:val="subscript"/>
        </w:rPr>
        <w:t>Чудовский</w:t>
      </w:r>
      <w:proofErr w:type="spellEnd"/>
      <w:r w:rsidRPr="00A14E8C">
        <w:rPr>
          <w:rFonts w:ascii="Times New Roman" w:hAnsi="Times New Roman" w:cs="Times New Roman"/>
          <w:b/>
          <w:bCs/>
          <w:sz w:val="24"/>
          <w:szCs w:val="24"/>
          <w:vertAlign w:val="subscript"/>
        </w:rPr>
        <w:t xml:space="preserve"> район</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Администрация </w:t>
      </w:r>
      <w:proofErr w:type="spellStart"/>
      <w:r w:rsidRPr="00A14E8C">
        <w:rPr>
          <w:rFonts w:ascii="Times New Roman" w:hAnsi="Times New Roman" w:cs="Times New Roman"/>
          <w:b/>
          <w:bCs/>
          <w:sz w:val="24"/>
          <w:szCs w:val="24"/>
          <w:vertAlign w:val="subscript"/>
        </w:rPr>
        <w:t>Трегубовского</w:t>
      </w:r>
      <w:proofErr w:type="spellEnd"/>
      <w:r w:rsidRPr="00A14E8C">
        <w:rPr>
          <w:rFonts w:ascii="Times New Roman" w:hAnsi="Times New Roman" w:cs="Times New Roman"/>
          <w:b/>
          <w:bCs/>
          <w:sz w:val="24"/>
          <w:szCs w:val="24"/>
          <w:vertAlign w:val="subscript"/>
        </w:rPr>
        <w:t xml:space="preserve"> сельского поселения</w:t>
      </w:r>
    </w:p>
    <w:p w:rsidR="00A14E8C" w:rsidRPr="00A14E8C" w:rsidRDefault="00A14E8C" w:rsidP="00A14E8C">
      <w:pPr>
        <w:pStyle w:val="12"/>
        <w:rPr>
          <w:rFonts w:ascii="Times New Roman" w:hAnsi="Times New Roman" w:cs="Times New Roman"/>
          <w:b/>
          <w:bCs/>
          <w:sz w:val="24"/>
          <w:szCs w:val="24"/>
          <w:vertAlign w:val="subscript"/>
        </w:rPr>
      </w:pPr>
    </w:p>
    <w:p w:rsidR="00A14E8C" w:rsidRPr="00A14E8C" w:rsidRDefault="00A14E8C" w:rsidP="00A14E8C">
      <w:pPr>
        <w:pStyle w:val="12"/>
        <w:jc w:val="center"/>
        <w:rPr>
          <w:rFonts w:ascii="Times New Roman" w:hAnsi="Times New Roman" w:cs="Times New Roman"/>
          <w:b/>
          <w:bCs/>
          <w:sz w:val="24"/>
          <w:szCs w:val="24"/>
          <w:vertAlign w:val="subscript"/>
        </w:rPr>
      </w:pPr>
      <w:proofErr w:type="gramStart"/>
      <w:r w:rsidRPr="00A14E8C">
        <w:rPr>
          <w:rFonts w:ascii="Times New Roman" w:hAnsi="Times New Roman" w:cs="Times New Roman"/>
          <w:b/>
          <w:bCs/>
          <w:sz w:val="24"/>
          <w:szCs w:val="24"/>
          <w:vertAlign w:val="subscript"/>
        </w:rPr>
        <w:t>П</w:t>
      </w:r>
      <w:proofErr w:type="gramEnd"/>
      <w:r w:rsidRPr="00A14E8C">
        <w:rPr>
          <w:rFonts w:ascii="Times New Roman" w:hAnsi="Times New Roman" w:cs="Times New Roman"/>
          <w:b/>
          <w:bCs/>
          <w:sz w:val="24"/>
          <w:szCs w:val="24"/>
          <w:vertAlign w:val="subscript"/>
        </w:rPr>
        <w:t xml:space="preserve"> О С Т А Н О В Л Е Н И Е</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от   20.03.2019     № 31                                                                                              </w:t>
      </w: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 Трегубово</w:t>
      </w:r>
    </w:p>
    <w:p w:rsidR="00A14E8C" w:rsidRPr="00A14E8C" w:rsidRDefault="00A14E8C" w:rsidP="00A14E8C">
      <w:pPr>
        <w:pStyle w:val="12"/>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Об утверждении Порядка осуществления </w:t>
      </w:r>
      <w:r>
        <w:rPr>
          <w:rFonts w:ascii="Times New Roman" w:hAnsi="Times New Roman" w:cs="Times New Roman"/>
          <w:b/>
          <w:bCs/>
          <w:sz w:val="24"/>
          <w:szCs w:val="24"/>
          <w:vertAlign w:val="subscript"/>
        </w:rPr>
        <w:t xml:space="preserve"> </w:t>
      </w:r>
      <w:proofErr w:type="gramStart"/>
      <w:r w:rsidRPr="00A14E8C">
        <w:rPr>
          <w:rFonts w:ascii="Times New Roman" w:hAnsi="Times New Roman" w:cs="Times New Roman"/>
          <w:b/>
          <w:bCs/>
          <w:sz w:val="24"/>
          <w:szCs w:val="24"/>
          <w:vertAlign w:val="subscript"/>
        </w:rPr>
        <w:t>контроля за</w:t>
      </w:r>
      <w:proofErr w:type="gramEnd"/>
      <w:r w:rsidRPr="00A14E8C">
        <w:rPr>
          <w:rFonts w:ascii="Times New Roman" w:hAnsi="Times New Roman" w:cs="Times New Roman"/>
          <w:b/>
          <w:bCs/>
          <w:sz w:val="24"/>
          <w:szCs w:val="24"/>
          <w:vertAlign w:val="subscript"/>
        </w:rPr>
        <w:t xml:space="preserve"> соблюдением Федерального закона </w:t>
      </w: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от 05.04.2013</w:t>
      </w:r>
      <w:r>
        <w:rPr>
          <w:rFonts w:ascii="Times New Roman" w:hAnsi="Times New Roman" w:cs="Times New Roman"/>
          <w:b/>
          <w:bCs/>
          <w:sz w:val="24"/>
          <w:szCs w:val="24"/>
          <w:vertAlign w:val="subscript"/>
        </w:rPr>
        <w:t xml:space="preserve"> № 44-ФЗ «О контрактной системе </w:t>
      </w:r>
      <w:r w:rsidRPr="00A14E8C">
        <w:rPr>
          <w:rFonts w:ascii="Times New Roman" w:hAnsi="Times New Roman" w:cs="Times New Roman"/>
          <w:b/>
          <w:bCs/>
          <w:sz w:val="24"/>
          <w:szCs w:val="24"/>
          <w:vertAlign w:val="subscript"/>
        </w:rPr>
        <w:t xml:space="preserve"> в сфере закупок товаров, работ, услуг </w:t>
      </w:r>
      <w:proofErr w:type="gramStart"/>
      <w:r w:rsidRPr="00A14E8C">
        <w:rPr>
          <w:rFonts w:ascii="Times New Roman" w:hAnsi="Times New Roman" w:cs="Times New Roman"/>
          <w:b/>
          <w:bCs/>
          <w:sz w:val="24"/>
          <w:szCs w:val="24"/>
          <w:vertAlign w:val="subscript"/>
        </w:rPr>
        <w:t>для</w:t>
      </w:r>
      <w:proofErr w:type="gramEnd"/>
      <w:r w:rsidRPr="00A14E8C">
        <w:rPr>
          <w:rFonts w:ascii="Times New Roman" w:hAnsi="Times New Roman" w:cs="Times New Roman"/>
          <w:b/>
          <w:bCs/>
          <w:sz w:val="24"/>
          <w:szCs w:val="24"/>
          <w:vertAlign w:val="subscript"/>
        </w:rPr>
        <w:t xml:space="preserve"> </w:t>
      </w: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обеспечения государственных и муниципальных нужд»</w:t>
      </w:r>
    </w:p>
    <w:p w:rsidR="00A14E8C" w:rsidRPr="00A14E8C" w:rsidRDefault="00A14E8C" w:rsidP="00A14E8C">
      <w:pPr>
        <w:pStyle w:val="12"/>
        <w:rPr>
          <w:rFonts w:ascii="Times New Roman" w:hAnsi="Times New Roman" w:cs="Times New Roman"/>
          <w:b/>
          <w:bCs/>
          <w:sz w:val="24"/>
          <w:szCs w:val="24"/>
          <w:vertAlign w:val="subscript"/>
        </w:rPr>
      </w:pPr>
    </w:p>
    <w:p w:rsidR="00A14E8C" w:rsidRPr="00A14E8C" w:rsidRDefault="00A14E8C" w:rsidP="00A14E8C">
      <w:pPr>
        <w:pStyle w:val="12"/>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 xml:space="preserve">        </w:t>
      </w:r>
      <w:proofErr w:type="gramStart"/>
      <w:r w:rsidRPr="00A14E8C">
        <w:rPr>
          <w:rFonts w:ascii="Times New Roman" w:hAnsi="Times New Roman" w:cs="Times New Roman"/>
          <w:bCs/>
          <w:sz w:val="24"/>
          <w:szCs w:val="24"/>
          <w:vertAlign w:val="subscript"/>
        </w:rPr>
        <w:t xml:space="preserve">В соответствии с </w:t>
      </w:r>
      <w:hyperlink r:id="rId18"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A14E8C">
          <w:rPr>
            <w:rStyle w:val="af3"/>
            <w:rFonts w:ascii="Times New Roman" w:hAnsi="Times New Roman" w:cs="Times New Roman"/>
            <w:bCs/>
            <w:sz w:val="24"/>
            <w:szCs w:val="24"/>
            <w:vertAlign w:val="subscript"/>
          </w:rPr>
          <w:t>ч. 11.1 ст. 99</w:t>
        </w:r>
      </w:hyperlink>
      <w:r w:rsidRPr="00A14E8C">
        <w:rPr>
          <w:rFonts w:ascii="Times New Roman" w:hAnsi="Times New Roman" w:cs="Times New Roman"/>
          <w:bCs/>
          <w:sz w:val="24"/>
          <w:szCs w:val="24"/>
          <w:vertAlign w:val="subscript"/>
        </w:rPr>
        <w:t xml:space="preserve"> Федерального закона от 05.04.2013 № 44-ФЗ «О контрактной системе в сфере закупок товаров, работ и услуг для обеспечения государственных и муниципальных нужд», руководствуясь 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w:t>
      </w:r>
      <w:proofErr w:type="gramEnd"/>
      <w:r w:rsidRPr="00A14E8C">
        <w:rPr>
          <w:rFonts w:ascii="Times New Roman" w:hAnsi="Times New Roman" w:cs="Times New Roman"/>
          <w:bCs/>
          <w:sz w:val="24"/>
          <w:szCs w:val="24"/>
          <w:vertAlign w:val="subscript"/>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ПОСТАНОВЛЯЮ:</w:t>
      </w:r>
    </w:p>
    <w:p w:rsidR="00A14E8C" w:rsidRPr="00A14E8C" w:rsidRDefault="00A14E8C" w:rsidP="00A14E8C">
      <w:pPr>
        <w:pStyle w:val="12"/>
        <w:jc w:val="center"/>
        <w:rPr>
          <w:rFonts w:ascii="Times New Roman" w:hAnsi="Times New Roman" w:cs="Times New Roman"/>
          <w:b/>
          <w:bCs/>
          <w:sz w:val="24"/>
          <w:szCs w:val="24"/>
          <w:vertAlign w:val="subscript"/>
        </w:rPr>
      </w:pPr>
    </w:p>
    <w:p w:rsidR="00A14E8C" w:rsidRPr="00A14E8C" w:rsidRDefault="00A14E8C" w:rsidP="00321C10">
      <w:pPr>
        <w:pStyle w:val="12"/>
        <w:numPr>
          <w:ilvl w:val="0"/>
          <w:numId w:val="13"/>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Утвердить прилагаемый Порядок осуществления </w:t>
      </w:r>
      <w:proofErr w:type="gramStart"/>
      <w:r w:rsidRPr="00A14E8C">
        <w:rPr>
          <w:rFonts w:ascii="Times New Roman" w:hAnsi="Times New Roman" w:cs="Times New Roman"/>
          <w:bCs/>
          <w:sz w:val="24"/>
          <w:szCs w:val="24"/>
          <w:vertAlign w:val="subscript"/>
        </w:rPr>
        <w:t>контроля за</w:t>
      </w:r>
      <w:proofErr w:type="gramEnd"/>
      <w:r w:rsidRPr="00A14E8C">
        <w:rPr>
          <w:rFonts w:ascii="Times New Roman" w:hAnsi="Times New Roman" w:cs="Times New Roman"/>
          <w:bCs/>
          <w:sz w:val="24"/>
          <w:szCs w:val="24"/>
          <w:vertAlign w:val="subscript"/>
        </w:rPr>
        <w:t xml:space="preserve"> соблюдением Федерального </w:t>
      </w:r>
      <w:r>
        <w:rPr>
          <w:rFonts w:ascii="Times New Roman" w:hAnsi="Times New Roman" w:cs="Times New Roman"/>
          <w:bCs/>
          <w:sz w:val="24"/>
          <w:szCs w:val="24"/>
          <w:vertAlign w:val="subscript"/>
        </w:rPr>
        <w:t xml:space="preserve">закона от 05.04.2013 № 44-ФЗ «О </w:t>
      </w:r>
      <w:r w:rsidRPr="00A14E8C">
        <w:rPr>
          <w:rFonts w:ascii="Times New Roman" w:hAnsi="Times New Roman" w:cs="Times New Roman"/>
          <w:bCs/>
          <w:sz w:val="24"/>
          <w:szCs w:val="24"/>
          <w:vertAlign w:val="subscript"/>
        </w:rPr>
        <w:t>контрактной системе в сфере закупок товаров, работ, услуг для обеспечения государственных и муниципальных нужд».</w:t>
      </w:r>
    </w:p>
    <w:p w:rsidR="00A14E8C" w:rsidRPr="00A14E8C" w:rsidRDefault="00A14E8C" w:rsidP="00321C10">
      <w:pPr>
        <w:pStyle w:val="12"/>
        <w:numPr>
          <w:ilvl w:val="0"/>
          <w:numId w:val="13"/>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Постановление Администрации </w:t>
      </w:r>
      <w:proofErr w:type="spellStart"/>
      <w:r w:rsidRPr="00A14E8C">
        <w:rPr>
          <w:rFonts w:ascii="Times New Roman" w:hAnsi="Times New Roman" w:cs="Times New Roman"/>
          <w:bCs/>
          <w:sz w:val="24"/>
          <w:szCs w:val="24"/>
          <w:vertAlign w:val="subscript"/>
        </w:rPr>
        <w:t>Треубовского</w:t>
      </w:r>
      <w:proofErr w:type="spellEnd"/>
      <w:r w:rsidRPr="00A14E8C">
        <w:rPr>
          <w:rFonts w:ascii="Times New Roman" w:hAnsi="Times New Roman" w:cs="Times New Roman"/>
          <w:bCs/>
          <w:sz w:val="24"/>
          <w:szCs w:val="24"/>
          <w:vertAlign w:val="subscript"/>
        </w:rPr>
        <w:t xml:space="preserve"> сельского поселения от 19.12.2014  № 133 «Об утверждении Порядка осуществления  </w:t>
      </w:r>
      <w:proofErr w:type="gramStart"/>
      <w:r w:rsidRPr="00A14E8C">
        <w:rPr>
          <w:rFonts w:ascii="Times New Roman" w:hAnsi="Times New Roman" w:cs="Times New Roman"/>
          <w:bCs/>
          <w:sz w:val="24"/>
          <w:szCs w:val="24"/>
          <w:vertAlign w:val="subscript"/>
        </w:rPr>
        <w:t>контроля за</w:t>
      </w:r>
      <w:proofErr w:type="gramEnd"/>
      <w:r w:rsidRPr="00A14E8C">
        <w:rPr>
          <w:rFonts w:ascii="Times New Roman" w:hAnsi="Times New Roman" w:cs="Times New Roman"/>
          <w:bCs/>
          <w:sz w:val="24"/>
          <w:szCs w:val="24"/>
          <w:vertAlign w:val="subscript"/>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признать утратившим силу.</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3.Настоящее постановление вступает в силу со дня его опубликования.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3. Опубликовать постановление в официальном бюллетене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«МИГ Трегубово» и разместить на официальном сайте Администрации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 xml:space="preserve"> </w:t>
      </w:r>
      <w:r w:rsidRPr="00A14E8C">
        <w:rPr>
          <w:rFonts w:ascii="Times New Roman" w:hAnsi="Times New Roman" w:cs="Times New Roman"/>
          <w:b/>
          <w:bCs/>
          <w:sz w:val="24"/>
          <w:szCs w:val="24"/>
          <w:vertAlign w:val="subscript"/>
        </w:rPr>
        <w:t xml:space="preserve">Глава поселения  </w:t>
      </w:r>
      <w:r>
        <w:rPr>
          <w:rFonts w:ascii="Times New Roman" w:hAnsi="Times New Roman" w:cs="Times New Roman"/>
          <w:b/>
          <w:bCs/>
          <w:sz w:val="24"/>
          <w:szCs w:val="24"/>
          <w:vertAlign w:val="subscript"/>
        </w:rPr>
        <w:t xml:space="preserve">     </w:t>
      </w:r>
      <w:r w:rsidRPr="00A14E8C">
        <w:rPr>
          <w:rFonts w:ascii="Times New Roman" w:hAnsi="Times New Roman" w:cs="Times New Roman"/>
          <w:b/>
          <w:bCs/>
          <w:sz w:val="24"/>
          <w:szCs w:val="24"/>
          <w:vertAlign w:val="subscript"/>
        </w:rPr>
        <w:t xml:space="preserve">   С.Б. Алексеев</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Утверждено</w:t>
      </w: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постановлением Администрации</w:t>
      </w: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w:t>
      </w: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 xml:space="preserve">         от 20.03.2019 № 31 </w:t>
      </w:r>
    </w:p>
    <w:p w:rsidR="00A14E8C" w:rsidRPr="00A14E8C" w:rsidRDefault="00A14E8C" w:rsidP="00A14E8C">
      <w:pPr>
        <w:pStyle w:val="12"/>
        <w:jc w:val="right"/>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Порядок</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осуществления </w:t>
      </w:r>
      <w:proofErr w:type="gramStart"/>
      <w:r w:rsidRPr="00A14E8C">
        <w:rPr>
          <w:rFonts w:ascii="Times New Roman" w:hAnsi="Times New Roman" w:cs="Times New Roman"/>
          <w:b/>
          <w:bCs/>
          <w:sz w:val="24"/>
          <w:szCs w:val="24"/>
          <w:vertAlign w:val="subscript"/>
        </w:rPr>
        <w:t>контроля за</w:t>
      </w:r>
      <w:proofErr w:type="gramEnd"/>
      <w:r w:rsidRPr="00A14E8C">
        <w:rPr>
          <w:rFonts w:ascii="Times New Roman" w:hAnsi="Times New Roman" w:cs="Times New Roman"/>
          <w:b/>
          <w:bCs/>
          <w:sz w:val="24"/>
          <w:szCs w:val="24"/>
          <w:vertAlign w:val="subscript"/>
        </w:rPr>
        <w:t xml:space="preserve"> соблюдением Федерального закона</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от 05.04.2013 № 44 ФЗ «О контрактной системе в сфере закупок товаров, работ, услуг для обеспечения государственных и муниципальных нужд»</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 Общие положения</w:t>
      </w:r>
    </w:p>
    <w:p w:rsidR="00A14E8C" w:rsidRPr="00A14E8C" w:rsidRDefault="00A14E8C" w:rsidP="00321C10">
      <w:pPr>
        <w:pStyle w:val="12"/>
        <w:numPr>
          <w:ilvl w:val="0"/>
          <w:numId w:val="14"/>
        </w:numPr>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 xml:space="preserve">Настоящий Порядок разработан в соответствии </w:t>
      </w:r>
      <w:hyperlink r:id="rId19"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A14E8C">
          <w:rPr>
            <w:rStyle w:val="af3"/>
            <w:rFonts w:ascii="Times New Roman" w:hAnsi="Times New Roman" w:cs="Times New Roman"/>
            <w:bCs/>
            <w:sz w:val="24"/>
            <w:szCs w:val="24"/>
            <w:vertAlign w:val="subscript"/>
          </w:rPr>
          <w:t>ч. 11.1 ст. 99</w:t>
        </w:r>
      </w:hyperlink>
      <w:r w:rsidRPr="00A14E8C">
        <w:rPr>
          <w:rFonts w:ascii="Times New Roman" w:hAnsi="Times New Roman" w:cs="Times New Roman"/>
          <w:bCs/>
          <w:sz w:val="24"/>
          <w:szCs w:val="24"/>
          <w:vertAlign w:val="subscript"/>
        </w:rPr>
        <w:t xml:space="preserve"> Федерального закона от 05.04.2013 № 44-ФЗ «О контрактной системе в сфере закупок товаров, работ и услуг для обеспечения государственных и муниципальных нужд» (далее – Федеральный закон), приказом Казначейства России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w:t>
      </w:r>
      <w:proofErr w:type="gramEnd"/>
      <w:r w:rsidRPr="00A14E8C">
        <w:rPr>
          <w:rFonts w:ascii="Times New Roman" w:hAnsi="Times New Roman" w:cs="Times New Roman"/>
          <w:bCs/>
          <w:sz w:val="24"/>
          <w:szCs w:val="24"/>
          <w:vertAlign w:val="subscript"/>
        </w:rPr>
        <w:t xml:space="preserve"> </w:t>
      </w:r>
      <w:proofErr w:type="gramStart"/>
      <w:r w:rsidRPr="00A14E8C">
        <w:rPr>
          <w:rFonts w:ascii="Times New Roman" w:hAnsi="Times New Roman" w:cs="Times New Roman"/>
          <w:bCs/>
          <w:sz w:val="24"/>
          <w:szCs w:val="24"/>
          <w:vertAlign w:val="subscript"/>
        </w:rPr>
        <w:t xml:space="preserve">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и определяет требования к осуществлению органом внутреннего муниципального финансового контроля (далее – Орган контроля) Администрации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(далее – Администрация) полномочий по контролю за соблюдением законодательства Российской Федерации и иных нормативных правовых актов о контрактной системе в сфере закупок товаров</w:t>
      </w:r>
      <w:proofErr w:type="gramEnd"/>
      <w:r w:rsidRPr="00A14E8C">
        <w:rPr>
          <w:rFonts w:ascii="Times New Roman" w:hAnsi="Times New Roman" w:cs="Times New Roman"/>
          <w:bCs/>
          <w:sz w:val="24"/>
          <w:szCs w:val="24"/>
          <w:vertAlign w:val="subscript"/>
        </w:rPr>
        <w:t xml:space="preserve">, работ, услуг для обеспечения муниципальных нужд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2. Деятельность Органа </w:t>
      </w:r>
      <w:proofErr w:type="gramStart"/>
      <w:r w:rsidRPr="00A14E8C">
        <w:rPr>
          <w:rFonts w:ascii="Times New Roman" w:hAnsi="Times New Roman" w:cs="Times New Roman"/>
          <w:bCs/>
          <w:sz w:val="24"/>
          <w:szCs w:val="24"/>
          <w:vertAlign w:val="subscript"/>
        </w:rPr>
        <w:t>контроля за</w:t>
      </w:r>
      <w:proofErr w:type="gramEnd"/>
      <w:r w:rsidRPr="00A14E8C">
        <w:rPr>
          <w:rFonts w:ascii="Times New Roman" w:hAnsi="Times New Roman" w:cs="Times New Roman"/>
          <w:bCs/>
          <w:sz w:val="24"/>
          <w:szCs w:val="24"/>
          <w:vertAlign w:val="subscript"/>
        </w:rPr>
        <w:t xml:space="preserve"> соблюдением Федерального </w:t>
      </w:r>
      <w:hyperlink r:id="rId20"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A14E8C">
          <w:rPr>
            <w:rStyle w:val="af3"/>
            <w:rFonts w:ascii="Times New Roman" w:hAnsi="Times New Roman" w:cs="Times New Roman"/>
            <w:bCs/>
            <w:sz w:val="24"/>
            <w:szCs w:val="24"/>
            <w:vertAlign w:val="subscript"/>
          </w:rPr>
          <w:t>закона</w:t>
        </w:r>
      </w:hyperlink>
      <w:r w:rsidRPr="00A14E8C">
        <w:rPr>
          <w:rFonts w:ascii="Times New Roman" w:hAnsi="Times New Roman" w:cs="Times New Roman"/>
          <w:bCs/>
          <w:sz w:val="24"/>
          <w:szCs w:val="24"/>
          <w:vertAlign w:val="subscript"/>
        </w:rPr>
        <w:t xml:space="preserve">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 Должностными лицами Органа контроля, осуществляющими деятельность по контролю, являются: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а) руководитель Органа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б) заместитель руководителя Органа контроля, к компетенции которого относятся вопросы осуществления деятельности по контролю;</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 иные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5. Должностные лица, указанные в </w:t>
      </w:r>
      <w:hyperlink r:id="rId21" w:anchor="Par48" w:tooltip="4. Должностными лицами Органов контроля, осуществляющими деятельность по контролю, являются:" w:history="1">
        <w:r w:rsidRPr="00A14E8C">
          <w:rPr>
            <w:rStyle w:val="af3"/>
            <w:rFonts w:ascii="Times New Roman" w:hAnsi="Times New Roman" w:cs="Times New Roman"/>
            <w:bCs/>
            <w:sz w:val="24"/>
            <w:szCs w:val="24"/>
            <w:vertAlign w:val="subscript"/>
          </w:rPr>
          <w:t>пункте 4</w:t>
        </w:r>
      </w:hyperlink>
      <w:r w:rsidRPr="00A14E8C">
        <w:rPr>
          <w:rFonts w:ascii="Times New Roman" w:hAnsi="Times New Roman" w:cs="Times New Roman"/>
          <w:bCs/>
          <w:sz w:val="24"/>
          <w:szCs w:val="24"/>
          <w:vertAlign w:val="subscript"/>
        </w:rPr>
        <w:t xml:space="preserve"> настоящего Порядка, обязаны:</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а) соблюдать требования нормативных правовых актов в установленной сфере деятельности Органа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б) проводить контрольные мероприятия в соответствии с распорядительным документом руководителя Органа контроля;</w:t>
      </w: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распорядительного документа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w:t>
      </w:r>
      <w:proofErr w:type="gramEnd"/>
      <w:r w:rsidRPr="00A14E8C">
        <w:rPr>
          <w:rFonts w:ascii="Times New Roman" w:hAnsi="Times New Roman" w:cs="Times New Roman"/>
          <w:bCs/>
          <w:sz w:val="24"/>
          <w:szCs w:val="24"/>
          <w:vertAlign w:val="subscript"/>
        </w:rPr>
        <w:t xml:space="preserve"> также с результатами выездной и камеральной проверки;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A14E8C">
        <w:rPr>
          <w:rFonts w:ascii="Times New Roman" w:hAnsi="Times New Roman" w:cs="Times New Roman"/>
          <w:bCs/>
          <w:sz w:val="24"/>
          <w:szCs w:val="24"/>
          <w:vertAlign w:val="subscript"/>
        </w:rPr>
        <w:t>с даты выявления</w:t>
      </w:r>
      <w:proofErr w:type="gramEnd"/>
      <w:r w:rsidRPr="00A14E8C">
        <w:rPr>
          <w:rFonts w:ascii="Times New Roman" w:hAnsi="Times New Roman" w:cs="Times New Roman"/>
          <w:bCs/>
          <w:sz w:val="24"/>
          <w:szCs w:val="24"/>
          <w:vertAlign w:val="subscript"/>
        </w:rPr>
        <w:t xml:space="preserve"> такого факта по решению руководителя (заместителя руководителя) Органа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Датой выявления нарушения является момент фиксации нарушения документально. Если нарушение зафиксировано в акте проверки, то датой выявления нарушения считается дата подписания акта проверки, если в акте не указана иная дата выявления таких фактов и обстоятельств.</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A14E8C">
        <w:rPr>
          <w:rFonts w:ascii="Times New Roman" w:hAnsi="Times New Roman" w:cs="Times New Roman"/>
          <w:bCs/>
          <w:sz w:val="24"/>
          <w:szCs w:val="24"/>
          <w:vertAlign w:val="subscript"/>
        </w:rPr>
        <w:t>с даты выявления</w:t>
      </w:r>
      <w:proofErr w:type="gramEnd"/>
      <w:r w:rsidRPr="00A14E8C">
        <w:rPr>
          <w:rFonts w:ascii="Times New Roman" w:hAnsi="Times New Roman" w:cs="Times New Roman"/>
          <w:bCs/>
          <w:sz w:val="24"/>
          <w:szCs w:val="24"/>
          <w:vertAlign w:val="subscript"/>
        </w:rPr>
        <w:t xml:space="preserve"> таких обстоятельств и фактов по решению руководителя (заместителя руководителя) Органа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6. Должностные лица, указанные в </w:t>
      </w:r>
      <w:hyperlink r:id="rId22" w:anchor="Par48" w:tooltip="4. Должностными лицами Органов контроля, осуществляющими деятельность по контролю, являются:" w:history="1">
        <w:r w:rsidRPr="00A14E8C">
          <w:rPr>
            <w:rStyle w:val="af3"/>
            <w:rFonts w:ascii="Times New Roman" w:hAnsi="Times New Roman" w:cs="Times New Roman"/>
            <w:bCs/>
            <w:sz w:val="24"/>
            <w:szCs w:val="24"/>
            <w:vertAlign w:val="subscript"/>
          </w:rPr>
          <w:t>пункте 4</w:t>
        </w:r>
      </w:hyperlink>
      <w:r w:rsidRPr="00A14E8C">
        <w:rPr>
          <w:rFonts w:ascii="Times New Roman" w:hAnsi="Times New Roman" w:cs="Times New Roman"/>
          <w:bCs/>
          <w:sz w:val="24"/>
          <w:szCs w:val="24"/>
          <w:vertAlign w:val="subscript"/>
        </w:rPr>
        <w:t xml:space="preserve"> настоящего Порядка, в соответствии с </w:t>
      </w:r>
      <w:hyperlink r:id="rId23"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A14E8C">
          <w:rPr>
            <w:rStyle w:val="af3"/>
            <w:rFonts w:ascii="Times New Roman" w:hAnsi="Times New Roman" w:cs="Times New Roman"/>
            <w:bCs/>
            <w:sz w:val="24"/>
            <w:szCs w:val="24"/>
            <w:vertAlign w:val="subscript"/>
          </w:rPr>
          <w:t>частью 27 статьи 99</w:t>
        </w:r>
      </w:hyperlink>
      <w:r w:rsidRPr="00A14E8C">
        <w:rPr>
          <w:rFonts w:ascii="Times New Roman" w:hAnsi="Times New Roman" w:cs="Times New Roman"/>
          <w:bCs/>
          <w:sz w:val="24"/>
          <w:szCs w:val="24"/>
          <w:vertAlign w:val="subscript"/>
        </w:rPr>
        <w:t xml:space="preserve"> Федерального закона имеют право:</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A14E8C">
        <w:rPr>
          <w:rFonts w:ascii="Times New Roman" w:hAnsi="Times New Roman" w:cs="Times New Roman"/>
          <w:bCs/>
          <w:sz w:val="24"/>
          <w:szCs w:val="24"/>
          <w:vertAlign w:val="subscript"/>
        </w:rPr>
        <w:t>жд в сл</w:t>
      </w:r>
      <w:proofErr w:type="gramEnd"/>
      <w:r w:rsidRPr="00A14E8C">
        <w:rPr>
          <w:rFonts w:ascii="Times New Roman" w:hAnsi="Times New Roman" w:cs="Times New Roman"/>
          <w:bCs/>
          <w:sz w:val="24"/>
          <w:szCs w:val="24"/>
          <w:vertAlign w:val="subscript"/>
        </w:rPr>
        <w:t>учаях, предусмотренных законодательством Российской Федерации;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г) обращаться в суд, арбитражный суд с исками о признании осуществленных закупок недействительными в соответствии с Гражданским </w:t>
      </w:r>
      <w:hyperlink r:id="rId24" w:tooltip="&quot;Гражданский кодекс Российской Федерации (часть первая)&quot; от 30.11.1994 N 51-ФЗ (ред. от 29.12.2017){КонсультантПлюс}" w:history="1">
        <w:r w:rsidRPr="00A14E8C">
          <w:rPr>
            <w:rStyle w:val="af3"/>
            <w:rFonts w:ascii="Times New Roman" w:hAnsi="Times New Roman" w:cs="Times New Roman"/>
            <w:bCs/>
            <w:sz w:val="24"/>
            <w:szCs w:val="24"/>
            <w:vertAlign w:val="subscript"/>
          </w:rPr>
          <w:t>кодексом</w:t>
        </w:r>
      </w:hyperlink>
      <w:r w:rsidRPr="00A14E8C">
        <w:rPr>
          <w:rFonts w:ascii="Times New Roman" w:hAnsi="Times New Roman" w:cs="Times New Roman"/>
          <w:bCs/>
          <w:sz w:val="24"/>
          <w:szCs w:val="24"/>
          <w:vertAlign w:val="subscript"/>
        </w:rPr>
        <w:t xml:space="preserve"> Российской Федерации.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9. Срок представления субъектом контроля документов и информации устанавливается в запросе и отсчитывается </w:t>
      </w:r>
      <w:proofErr w:type="gramStart"/>
      <w:r w:rsidRPr="00A14E8C">
        <w:rPr>
          <w:rFonts w:ascii="Times New Roman" w:hAnsi="Times New Roman" w:cs="Times New Roman"/>
          <w:bCs/>
          <w:sz w:val="24"/>
          <w:szCs w:val="24"/>
          <w:vertAlign w:val="subscript"/>
        </w:rPr>
        <w:t>с даты получения</w:t>
      </w:r>
      <w:proofErr w:type="gramEnd"/>
      <w:r w:rsidRPr="00A14E8C">
        <w:rPr>
          <w:rFonts w:ascii="Times New Roman" w:hAnsi="Times New Roman" w:cs="Times New Roman"/>
          <w:bCs/>
          <w:sz w:val="24"/>
          <w:szCs w:val="24"/>
          <w:vertAlign w:val="subscript"/>
        </w:rPr>
        <w:t xml:space="preserve"> запроса субъектом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10. </w:t>
      </w:r>
      <w:proofErr w:type="gramStart"/>
      <w:r w:rsidRPr="00A14E8C">
        <w:rPr>
          <w:rFonts w:ascii="Times New Roman" w:hAnsi="Times New Roman" w:cs="Times New Roman"/>
          <w:bCs/>
          <w:sz w:val="24"/>
          <w:szCs w:val="24"/>
          <w:vertAlign w:val="subscript"/>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25"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A14E8C">
          <w:rPr>
            <w:rStyle w:val="af3"/>
            <w:rFonts w:ascii="Times New Roman" w:hAnsi="Times New Roman" w:cs="Times New Roman"/>
            <w:bCs/>
            <w:sz w:val="24"/>
            <w:szCs w:val="24"/>
            <w:vertAlign w:val="subscript"/>
          </w:rPr>
          <w:t>пунктом 5 части 11 статьи 99</w:t>
        </w:r>
      </w:hyperlink>
      <w:r w:rsidRPr="00A14E8C">
        <w:rPr>
          <w:rFonts w:ascii="Times New Roman" w:hAnsi="Times New Roman" w:cs="Times New Roman"/>
          <w:bCs/>
          <w:sz w:val="24"/>
          <w:szCs w:val="24"/>
          <w:vertAlign w:val="subscript"/>
        </w:rPr>
        <w:t xml:space="preserve"> Федерального закона, должен соответствовать требованиям </w:t>
      </w:r>
      <w:hyperlink r:id="rId26" w:tooltip="Постановление Правительства РФ от 27.10.2015 N 1148 &quot;О порядке ведения реестра жалоб, плановых и внеплановых проверок, принятых по ним решений и выданных предписаний&quot; (вместе с &quot;Правилами ведения реестра жалоб, плановых и внеплановых проверок, принятых по" w:history="1">
        <w:r w:rsidRPr="00A14E8C">
          <w:rPr>
            <w:rStyle w:val="af3"/>
            <w:rFonts w:ascii="Times New Roman" w:hAnsi="Times New Roman" w:cs="Times New Roman"/>
            <w:bCs/>
            <w:sz w:val="24"/>
            <w:szCs w:val="24"/>
            <w:vertAlign w:val="subscript"/>
          </w:rPr>
          <w:t>Правил</w:t>
        </w:r>
      </w:hyperlink>
      <w:r w:rsidRPr="00A14E8C">
        <w:rPr>
          <w:rFonts w:ascii="Times New Roman" w:hAnsi="Times New Roman" w:cs="Times New Roman"/>
          <w:bCs/>
          <w:sz w:val="24"/>
          <w:szCs w:val="24"/>
          <w:vertAlign w:val="subscript"/>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A14E8C">
        <w:rPr>
          <w:rFonts w:ascii="Times New Roman" w:hAnsi="Times New Roman" w:cs="Times New Roman"/>
          <w:bCs/>
          <w:sz w:val="24"/>
          <w:szCs w:val="24"/>
          <w:vertAlign w:val="subscript"/>
        </w:rPr>
        <w:t xml:space="preserve"> года № 1148.</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w:t>
      </w:r>
      <w:hyperlink r:id="rId27" w:anchor="Par143" w:tooltip="42.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 w:history="1">
        <w:r w:rsidRPr="00A14E8C">
          <w:rPr>
            <w:rStyle w:val="af3"/>
            <w:rFonts w:ascii="Times New Roman" w:hAnsi="Times New Roman" w:cs="Times New Roman"/>
            <w:bCs/>
            <w:sz w:val="24"/>
            <w:szCs w:val="24"/>
            <w:vertAlign w:val="subscript"/>
          </w:rPr>
          <w:t>41</w:t>
        </w:r>
      </w:hyperlink>
      <w:r w:rsidRPr="00A14E8C">
        <w:rPr>
          <w:rFonts w:ascii="Times New Roman" w:hAnsi="Times New Roman" w:cs="Times New Roman"/>
          <w:bCs/>
          <w:sz w:val="24"/>
          <w:szCs w:val="24"/>
          <w:vertAlign w:val="subscript"/>
        </w:rPr>
        <w:t xml:space="preserve"> настоящего Порядка, предписание, выданное субъекту контроля в соответствии с подпунктом «а» пункта </w:t>
      </w:r>
      <w:hyperlink r:id="rId28" w:anchor="Par144" w:tooltip="а) о выдаче обязательного для исполнения предписания в случаях, установленных Федеральным законом;" w:history="1">
        <w:r w:rsidRPr="00A14E8C">
          <w:rPr>
            <w:rStyle w:val="af3"/>
            <w:rFonts w:ascii="Times New Roman" w:hAnsi="Times New Roman" w:cs="Times New Roman"/>
            <w:bCs/>
            <w:sz w:val="24"/>
            <w:szCs w:val="24"/>
            <w:vertAlign w:val="subscript"/>
          </w:rPr>
          <w:t>41</w:t>
        </w:r>
      </w:hyperlink>
      <w:r w:rsidRPr="00A14E8C">
        <w:rPr>
          <w:rFonts w:ascii="Times New Roman" w:hAnsi="Times New Roman" w:cs="Times New Roman"/>
          <w:bCs/>
          <w:sz w:val="24"/>
          <w:szCs w:val="24"/>
          <w:vertAlign w:val="subscript"/>
        </w:rPr>
        <w:t xml:space="preserve"> настоящего Порядка.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11. Должностные лица, указанные в </w:t>
      </w:r>
      <w:hyperlink r:id="rId29" w:anchor="Par48" w:tooltip="4. Должностными лицами Органов контроля, осуществляющими деятельность по контролю, являются:" w:history="1">
        <w:r w:rsidRPr="00A14E8C">
          <w:rPr>
            <w:rStyle w:val="af3"/>
            <w:rFonts w:ascii="Times New Roman" w:hAnsi="Times New Roman" w:cs="Times New Roman"/>
            <w:bCs/>
            <w:sz w:val="24"/>
            <w:szCs w:val="24"/>
            <w:vertAlign w:val="subscript"/>
          </w:rPr>
          <w:t>пункте 4</w:t>
        </w:r>
      </w:hyperlink>
      <w:r w:rsidRPr="00A14E8C">
        <w:rPr>
          <w:rFonts w:ascii="Times New Roman" w:hAnsi="Times New Roman" w:cs="Times New Roman"/>
          <w:bCs/>
          <w:sz w:val="24"/>
          <w:szCs w:val="24"/>
          <w:vertAlign w:val="subscript"/>
        </w:rPr>
        <w:t xml:space="preserve">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 Назначение контрольных мероприятий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14.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а) наименование субъекта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б) место нахождения субъекта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 место фактического осуществления деятельности субъекта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г) проверяемый период;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 основание проведения контрольного мероприятия;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е) тему контрольного мероприятия;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 срок проведения контрольного мероприятия;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 перечень основных вопросов, подлежащих изучению в ходе проведения контрольного мероприятия.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16. Плановые проверки осуществляются в соответствии с утвержденным планом контрольных мероприятий Органа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 Периодичность проведения плановых проверок в отношении одного субъекта контроля должна составлять не более 1 раза в год.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18. Внеплановые проверки проводятся в соответствии с решением руководителя (заместителя руководителя) Органа контроля, принятого:</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б) в случае истечения срока исполнения ранее выданного предписания;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 в случае, предусмотренном подпунктом «в» пункта 41 настоящего Порядка.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 Проведение контрольных мероприятий</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19. Камеральная проверка может проводиться одним должностным лицом или проверочной группой Органа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 Выездная проверка проводится проверочной группой Органа контроля в составе не менее двух должностных лиц Органа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22.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23.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24. </w:t>
      </w:r>
      <w:proofErr w:type="gramStart"/>
      <w:r w:rsidRPr="00A14E8C">
        <w:rPr>
          <w:rFonts w:ascii="Times New Roman" w:hAnsi="Times New Roman" w:cs="Times New Roman"/>
          <w:bCs/>
          <w:sz w:val="24"/>
          <w:szCs w:val="24"/>
          <w:vertAlign w:val="subscript"/>
        </w:rPr>
        <w:t xml:space="preserve">В случае если по результатам проверки полноты представленных субъектом контроля документов и информации в соответствии с </w:t>
      </w:r>
      <w:hyperlink r:id="rId30" w:anchor="Par102" w:tooltip="24.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 w:history="1">
        <w:r w:rsidRPr="00A14E8C">
          <w:rPr>
            <w:rStyle w:val="af3"/>
            <w:rFonts w:ascii="Times New Roman" w:hAnsi="Times New Roman" w:cs="Times New Roman"/>
            <w:bCs/>
            <w:sz w:val="24"/>
            <w:szCs w:val="24"/>
            <w:vertAlign w:val="subscript"/>
          </w:rPr>
          <w:t>пунктом 2</w:t>
        </w:r>
      </w:hyperlink>
      <w:r w:rsidRPr="00A14E8C">
        <w:rPr>
          <w:rFonts w:ascii="Times New Roman" w:hAnsi="Times New Roman" w:cs="Times New Roman"/>
          <w:bCs/>
          <w:sz w:val="24"/>
          <w:szCs w:val="24"/>
          <w:vertAlign w:val="subscript"/>
        </w:rPr>
        <w:t xml:space="preserve">3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31" w:anchor="Par123" w:tooltip="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 w:history="1">
        <w:r w:rsidRPr="00A14E8C">
          <w:rPr>
            <w:rStyle w:val="af3"/>
            <w:rFonts w:ascii="Times New Roman" w:hAnsi="Times New Roman" w:cs="Times New Roman"/>
            <w:bCs/>
            <w:sz w:val="24"/>
            <w:szCs w:val="24"/>
            <w:vertAlign w:val="subscript"/>
          </w:rPr>
          <w:t>подпунктом «г» пункта 3</w:t>
        </w:r>
      </w:hyperlink>
      <w:r w:rsidRPr="00A14E8C">
        <w:rPr>
          <w:rFonts w:ascii="Times New Roman" w:hAnsi="Times New Roman" w:cs="Times New Roman"/>
          <w:bCs/>
          <w:sz w:val="24"/>
          <w:szCs w:val="24"/>
          <w:vertAlign w:val="subscript"/>
        </w:rPr>
        <w:t>1 настоящего Порядка со дня окончания проверки полноты представленных субъектом контроля документов и информации.</w:t>
      </w:r>
      <w:proofErr w:type="gramEnd"/>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Одновременно с направлением копии решения о приостановлении камеральной проверки в соответствии с пунктом </w:t>
      </w:r>
      <w:hyperlink r:id="rId32" w:anchor="Par129" w:tooltip="34.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 w:history="1">
        <w:r w:rsidRPr="00A14E8C">
          <w:rPr>
            <w:rStyle w:val="af3"/>
            <w:rFonts w:ascii="Times New Roman" w:hAnsi="Times New Roman" w:cs="Times New Roman"/>
            <w:bCs/>
            <w:sz w:val="24"/>
            <w:szCs w:val="24"/>
            <w:vertAlign w:val="subscript"/>
          </w:rPr>
          <w:t>3</w:t>
        </w:r>
      </w:hyperlink>
      <w:r w:rsidRPr="00A14E8C">
        <w:rPr>
          <w:rFonts w:ascii="Times New Roman" w:hAnsi="Times New Roman" w:cs="Times New Roman"/>
          <w:bCs/>
          <w:sz w:val="24"/>
          <w:szCs w:val="24"/>
          <w:vertAlign w:val="subscript"/>
        </w:rPr>
        <w:t>3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пунктом </w:t>
      </w:r>
      <w:hyperlink r:id="rId33" w:anchor="Par123" w:tooltip="г) на период, необходимый для представления субъектом контроля документов и информации по повторному запросу Органа контроля в соответствии с пунктом 25 Общих требований, но не более чем на 10 рабочих дней;" w:history="1">
        <w:r w:rsidRPr="00A14E8C">
          <w:rPr>
            <w:rStyle w:val="af3"/>
            <w:rFonts w:ascii="Times New Roman" w:hAnsi="Times New Roman" w:cs="Times New Roman"/>
            <w:bCs/>
            <w:sz w:val="24"/>
            <w:szCs w:val="24"/>
            <w:vertAlign w:val="subscript"/>
          </w:rPr>
          <w:t>3</w:t>
        </w:r>
      </w:hyperlink>
      <w:r w:rsidRPr="00A14E8C">
        <w:rPr>
          <w:rFonts w:ascii="Times New Roman" w:hAnsi="Times New Roman" w:cs="Times New Roman"/>
          <w:bCs/>
          <w:sz w:val="24"/>
          <w:szCs w:val="24"/>
          <w:vertAlign w:val="subscript"/>
        </w:rPr>
        <w:t>1 настоящего Порядка проверка возобновляется.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Факт непредставления субъектом контроля документов и информации фиксируется в акте, который оформляется по результатам проверки.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25. Выездная проверка проводится по месту нахождения и месту фактического осуществления деятельности субъекта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26. Срок проведения выездной проверки не может превышать 30 рабочих дней.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27. В ходе выездной проверки проводятся контрольные действия по документальному и фактическому изучению деятельности субъекта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28.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A14E8C">
        <w:rPr>
          <w:rFonts w:ascii="Times New Roman" w:hAnsi="Times New Roman" w:cs="Times New Roman"/>
          <w:bCs/>
          <w:sz w:val="24"/>
          <w:szCs w:val="24"/>
          <w:vertAlign w:val="subscript"/>
        </w:rPr>
        <w:t>субъекта контроля нарушений законодательства Российской Федерации</w:t>
      </w:r>
      <w:proofErr w:type="gramEnd"/>
      <w:r w:rsidRPr="00A14E8C">
        <w:rPr>
          <w:rFonts w:ascii="Times New Roman" w:hAnsi="Times New Roman" w:cs="Times New Roman"/>
          <w:bCs/>
          <w:sz w:val="24"/>
          <w:szCs w:val="24"/>
          <w:vertAlign w:val="subscript"/>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29. В рамках выездной или камеральной проверки проводится встречная проверка по решению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 xml:space="preserve">30. Встречная проверка проводится в соответствии с требованиями, установленными настоящим Порядком для выездных и камеральных проверок в соответствии с </w:t>
      </w:r>
      <w:hyperlink r:id="rId34" w:anchor="Par96" w:tooltip="19. Камеральная проверка может проводиться одним должностным лицом или проверочной группой Органа контроля." w:history="1">
        <w:r w:rsidRPr="00A14E8C">
          <w:rPr>
            <w:rStyle w:val="af3"/>
            <w:rFonts w:ascii="Times New Roman" w:hAnsi="Times New Roman" w:cs="Times New Roman"/>
            <w:bCs/>
            <w:sz w:val="24"/>
            <w:szCs w:val="24"/>
            <w:vertAlign w:val="subscript"/>
          </w:rPr>
          <w:t>пунктами 19</w:t>
        </w:r>
      </w:hyperlink>
      <w:r w:rsidRPr="00A14E8C">
        <w:rPr>
          <w:rFonts w:ascii="Times New Roman" w:hAnsi="Times New Roman" w:cs="Times New Roman"/>
          <w:bCs/>
          <w:sz w:val="24"/>
          <w:szCs w:val="24"/>
          <w:vertAlign w:val="subscript"/>
        </w:rPr>
        <w:t xml:space="preserve"> - </w:t>
      </w:r>
      <w:hyperlink r:id="rId35" w:anchor="Par100" w:tooltip="22.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 w:history="1">
        <w:r w:rsidRPr="00A14E8C">
          <w:rPr>
            <w:rStyle w:val="af3"/>
            <w:rFonts w:ascii="Times New Roman" w:hAnsi="Times New Roman" w:cs="Times New Roman"/>
            <w:bCs/>
            <w:sz w:val="24"/>
            <w:szCs w:val="24"/>
            <w:vertAlign w:val="subscript"/>
          </w:rPr>
          <w:t>2</w:t>
        </w:r>
      </w:hyperlink>
      <w:r w:rsidRPr="00A14E8C">
        <w:rPr>
          <w:rFonts w:ascii="Times New Roman" w:hAnsi="Times New Roman" w:cs="Times New Roman"/>
          <w:bCs/>
          <w:sz w:val="24"/>
          <w:szCs w:val="24"/>
          <w:vertAlign w:val="subscript"/>
        </w:rPr>
        <w:t xml:space="preserve">1, </w:t>
      </w:r>
      <w:hyperlink r:id="rId36" w:anchor="Par107" w:tooltip="26. Выездная проверка проводится по месту нахождения и месту фактического осуществления деятельности субъекта контроля." w:history="1">
        <w:r w:rsidRPr="00A14E8C">
          <w:rPr>
            <w:rStyle w:val="af3"/>
            <w:rFonts w:ascii="Times New Roman" w:hAnsi="Times New Roman" w:cs="Times New Roman"/>
            <w:bCs/>
            <w:sz w:val="24"/>
            <w:szCs w:val="24"/>
            <w:vertAlign w:val="subscript"/>
          </w:rPr>
          <w:t>2</w:t>
        </w:r>
      </w:hyperlink>
      <w:r w:rsidRPr="00A14E8C">
        <w:rPr>
          <w:rFonts w:ascii="Times New Roman" w:hAnsi="Times New Roman" w:cs="Times New Roman"/>
          <w:bCs/>
          <w:sz w:val="24"/>
          <w:szCs w:val="24"/>
          <w:vertAlign w:val="subscript"/>
        </w:rPr>
        <w:t xml:space="preserve">5, </w:t>
      </w:r>
      <w:hyperlink r:id="rId37" w:anchor="Par109" w:tooltip="28. В ходе выездной проверки проводятся контрольные действия по документальному и фактическому изучению деятельности субъекта контроля." w:history="1">
        <w:r w:rsidRPr="00A14E8C">
          <w:rPr>
            <w:rStyle w:val="af3"/>
            <w:rFonts w:ascii="Times New Roman" w:hAnsi="Times New Roman" w:cs="Times New Roman"/>
            <w:bCs/>
            <w:sz w:val="24"/>
            <w:szCs w:val="24"/>
            <w:vertAlign w:val="subscript"/>
          </w:rPr>
          <w:t>2</w:t>
        </w:r>
      </w:hyperlink>
      <w:r w:rsidRPr="00A14E8C">
        <w:rPr>
          <w:rFonts w:ascii="Times New Roman" w:hAnsi="Times New Roman" w:cs="Times New Roman"/>
          <w:bCs/>
          <w:sz w:val="24"/>
          <w:szCs w:val="24"/>
          <w:vertAlign w:val="subscript"/>
        </w:rPr>
        <w:t>7 настоящего Порядка.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Срок проведения встречной проверки не может превышать 20 рабочих дней.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31.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а) на период проведения встречной проверки, но не более чем на 20 рабочих дней;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б) на период организации и проведения экспертиз, но не более чем на 20 рабочих дней;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r:id="rId38" w:anchor="Par103" w:tooltip="25. В случае если по результатам проверки полноты представленных субъектом контроля документов и информации в соответствии с пунктом 24 Общих требований установлено, что субъектом контроля не в полном объеме представлены запрошенные документы и информация" w:history="1">
        <w:r w:rsidRPr="00A14E8C">
          <w:rPr>
            <w:rStyle w:val="af3"/>
            <w:rFonts w:ascii="Times New Roman" w:hAnsi="Times New Roman" w:cs="Times New Roman"/>
            <w:bCs/>
            <w:sz w:val="24"/>
            <w:szCs w:val="24"/>
            <w:vertAlign w:val="subscript"/>
          </w:rPr>
          <w:t>пунктом 2</w:t>
        </w:r>
      </w:hyperlink>
      <w:r w:rsidRPr="00A14E8C">
        <w:rPr>
          <w:rFonts w:ascii="Times New Roman" w:hAnsi="Times New Roman" w:cs="Times New Roman"/>
          <w:bCs/>
          <w:sz w:val="24"/>
          <w:szCs w:val="24"/>
          <w:vertAlign w:val="subscript"/>
        </w:rPr>
        <w:t>4 настоящего Порядка, но не более чем на 10 рабочих дней;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32. Решение о возобновлении проведения выездной или камеральной проверки принимается в срок не более 2 рабочих дней: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а) после завершения проведения встречной проверки и (или) экспертизы согласно </w:t>
      </w:r>
      <w:hyperlink r:id="rId39" w:anchor="Par120" w:tooltip="а) на период проведения встречной проверки, но не более чем на 20 рабочих дней;" w:history="1">
        <w:r w:rsidRPr="00A14E8C">
          <w:rPr>
            <w:rStyle w:val="af3"/>
            <w:rFonts w:ascii="Times New Roman" w:hAnsi="Times New Roman" w:cs="Times New Roman"/>
            <w:bCs/>
            <w:sz w:val="24"/>
            <w:szCs w:val="24"/>
            <w:vertAlign w:val="subscript"/>
          </w:rPr>
          <w:t>подпунктам «а»</w:t>
        </w:r>
      </w:hyperlink>
      <w:r w:rsidRPr="00A14E8C">
        <w:rPr>
          <w:rFonts w:ascii="Times New Roman" w:hAnsi="Times New Roman" w:cs="Times New Roman"/>
          <w:bCs/>
          <w:sz w:val="24"/>
          <w:szCs w:val="24"/>
          <w:vertAlign w:val="subscript"/>
        </w:rPr>
        <w:t xml:space="preserve">, </w:t>
      </w:r>
      <w:hyperlink r:id="rId40" w:anchor="Par121" w:tooltip="б) на период организации и проведения экспертиз, но не более чем на 20 рабочих дней;" w:history="1">
        <w:r w:rsidRPr="00A14E8C">
          <w:rPr>
            <w:rStyle w:val="af3"/>
            <w:rFonts w:ascii="Times New Roman" w:hAnsi="Times New Roman" w:cs="Times New Roman"/>
            <w:bCs/>
            <w:sz w:val="24"/>
            <w:szCs w:val="24"/>
            <w:vertAlign w:val="subscript"/>
          </w:rPr>
          <w:t>«б» пункта 3</w:t>
        </w:r>
      </w:hyperlink>
      <w:r w:rsidRPr="00A14E8C">
        <w:rPr>
          <w:rFonts w:ascii="Times New Roman" w:hAnsi="Times New Roman" w:cs="Times New Roman"/>
          <w:bCs/>
          <w:sz w:val="24"/>
          <w:szCs w:val="24"/>
          <w:vertAlign w:val="subscript"/>
        </w:rPr>
        <w:t>1 настоящего Порядка;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б) после устранения причин приостановления проведения проверки, указанных в </w:t>
      </w:r>
      <w:hyperlink r:id="rId41" w:anchor="Par122" w:tooltip="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history="1">
        <w:r w:rsidRPr="00A14E8C">
          <w:rPr>
            <w:rStyle w:val="af3"/>
            <w:rFonts w:ascii="Times New Roman" w:hAnsi="Times New Roman" w:cs="Times New Roman"/>
            <w:bCs/>
            <w:sz w:val="24"/>
            <w:szCs w:val="24"/>
            <w:vertAlign w:val="subscript"/>
          </w:rPr>
          <w:t>подпунктах «в»</w:t>
        </w:r>
      </w:hyperlink>
      <w:r w:rsidRPr="00A14E8C">
        <w:rPr>
          <w:rFonts w:ascii="Times New Roman" w:hAnsi="Times New Roman" w:cs="Times New Roman"/>
          <w:bCs/>
          <w:sz w:val="24"/>
          <w:szCs w:val="24"/>
          <w:vertAlign w:val="subscript"/>
        </w:rPr>
        <w:t xml:space="preserve"> - </w:t>
      </w:r>
      <w:hyperlink r:id="rId42" w:anchor="Par124" w:tooltip="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 w:history="1">
        <w:r w:rsidRPr="00A14E8C">
          <w:rPr>
            <w:rStyle w:val="af3"/>
            <w:rFonts w:ascii="Times New Roman" w:hAnsi="Times New Roman" w:cs="Times New Roman"/>
            <w:bCs/>
            <w:sz w:val="24"/>
            <w:szCs w:val="24"/>
            <w:vertAlign w:val="subscript"/>
          </w:rPr>
          <w:t>«д» пункта 3</w:t>
        </w:r>
      </w:hyperlink>
      <w:r w:rsidRPr="00A14E8C">
        <w:rPr>
          <w:rFonts w:ascii="Times New Roman" w:hAnsi="Times New Roman" w:cs="Times New Roman"/>
          <w:bCs/>
          <w:sz w:val="24"/>
          <w:szCs w:val="24"/>
          <w:vertAlign w:val="subscript"/>
        </w:rPr>
        <w:t>1 настоящего Порядка;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в) после истечения срока приостановления проверки в соответствии с </w:t>
      </w:r>
      <w:hyperlink r:id="rId43" w:anchor="Par122" w:tooltip="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 w:history="1">
        <w:r w:rsidRPr="00A14E8C">
          <w:rPr>
            <w:rStyle w:val="af3"/>
            <w:rFonts w:ascii="Times New Roman" w:hAnsi="Times New Roman" w:cs="Times New Roman"/>
            <w:bCs/>
            <w:sz w:val="24"/>
            <w:szCs w:val="24"/>
            <w:vertAlign w:val="subscript"/>
          </w:rPr>
          <w:t>подпунктами «в»</w:t>
        </w:r>
      </w:hyperlink>
      <w:r w:rsidRPr="00A14E8C">
        <w:rPr>
          <w:rFonts w:ascii="Times New Roman" w:hAnsi="Times New Roman" w:cs="Times New Roman"/>
          <w:bCs/>
          <w:sz w:val="24"/>
          <w:szCs w:val="24"/>
          <w:vertAlign w:val="subscript"/>
        </w:rPr>
        <w:t xml:space="preserve"> - «д» пункта </w:t>
      </w:r>
      <w:hyperlink r:id="rId44" w:anchor="Par124" w:tooltip="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 w:history="1">
        <w:r w:rsidRPr="00A14E8C">
          <w:rPr>
            <w:rStyle w:val="af3"/>
            <w:rFonts w:ascii="Times New Roman" w:hAnsi="Times New Roman" w:cs="Times New Roman"/>
            <w:bCs/>
            <w:sz w:val="24"/>
            <w:szCs w:val="24"/>
            <w:vertAlign w:val="subscript"/>
          </w:rPr>
          <w:t>31</w:t>
        </w:r>
      </w:hyperlink>
      <w:r w:rsidRPr="00A14E8C">
        <w:rPr>
          <w:rFonts w:ascii="Times New Roman" w:hAnsi="Times New Roman" w:cs="Times New Roman"/>
          <w:bCs/>
          <w:sz w:val="24"/>
          <w:szCs w:val="24"/>
          <w:vertAlign w:val="subscript"/>
        </w:rPr>
        <w:t xml:space="preserve"> настоящего Порядка.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33.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34. В случае непредставления или несвоевременного представления документов и информации по запросу Органа контроля в соответствии с </w:t>
      </w:r>
      <w:hyperlink r:id="rId45" w:anchor="Par60" w:tooltip="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 w:history="1">
        <w:r w:rsidRPr="00A14E8C">
          <w:rPr>
            <w:rStyle w:val="af3"/>
            <w:rFonts w:ascii="Times New Roman" w:hAnsi="Times New Roman" w:cs="Times New Roman"/>
            <w:bCs/>
            <w:sz w:val="24"/>
            <w:szCs w:val="24"/>
            <w:vertAlign w:val="subscript"/>
          </w:rPr>
          <w:t>подпунктом «а» пункта 6</w:t>
        </w:r>
      </w:hyperlink>
      <w:r w:rsidRPr="00A14E8C">
        <w:rPr>
          <w:rFonts w:ascii="Times New Roman" w:hAnsi="Times New Roman" w:cs="Times New Roman"/>
          <w:bCs/>
          <w:sz w:val="24"/>
          <w:szCs w:val="24"/>
          <w:vertAlign w:val="subscript"/>
        </w:rPr>
        <w:t xml:space="preserve">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 Оформление результатов контрольных мероприятий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35.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По результатам встречной проверки предписания субъекту контроля не выдаются.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36. </w:t>
      </w:r>
      <w:proofErr w:type="gramStart"/>
      <w:r w:rsidRPr="00A14E8C">
        <w:rPr>
          <w:rFonts w:ascii="Times New Roman" w:hAnsi="Times New Roman" w:cs="Times New Roman"/>
          <w:bCs/>
          <w:sz w:val="24"/>
          <w:szCs w:val="24"/>
          <w:vertAlign w:val="subscript"/>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Формы акта камеральной и выездной проверки установлены соответственно Приложением 1 и Приложением 2 к настоящему Порядку.</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37.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A14E8C">
        <w:rPr>
          <w:rFonts w:ascii="Times New Roman" w:hAnsi="Times New Roman" w:cs="Times New Roman"/>
          <w:bCs/>
          <w:sz w:val="24"/>
          <w:szCs w:val="24"/>
          <w:vertAlign w:val="subscript"/>
        </w:rPr>
        <w:t>кт встр</w:t>
      </w:r>
      <w:proofErr w:type="gramEnd"/>
      <w:r w:rsidRPr="00A14E8C">
        <w:rPr>
          <w:rFonts w:ascii="Times New Roman" w:hAnsi="Times New Roman" w:cs="Times New Roman"/>
          <w:bCs/>
          <w:sz w:val="24"/>
          <w:szCs w:val="24"/>
          <w:vertAlign w:val="subscript"/>
        </w:rPr>
        <w:t>ечной проверки (в случае ее проведения), а также иные материалы, полученные в ходе проведения контрольных мероприятий.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38.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39.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Письменные возражения субъекта контроля приобщаются к материалам проверки.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Органа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41. </w:t>
      </w:r>
      <w:proofErr w:type="gramStart"/>
      <w:r w:rsidRPr="00A14E8C">
        <w:rPr>
          <w:rFonts w:ascii="Times New Roman" w:hAnsi="Times New Roman" w:cs="Times New Roman"/>
          <w:bCs/>
          <w:sz w:val="24"/>
          <w:szCs w:val="24"/>
          <w:vertAlign w:val="subscript"/>
        </w:rPr>
        <w:t xml:space="preserve">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Органа контроля принимает решение, </w:t>
      </w:r>
      <w:r w:rsidRPr="00A14E8C">
        <w:rPr>
          <w:rFonts w:ascii="Times New Roman" w:hAnsi="Times New Roman" w:cs="Times New Roman"/>
          <w:bCs/>
          <w:sz w:val="24"/>
          <w:szCs w:val="24"/>
          <w:vertAlign w:val="subscript"/>
        </w:rPr>
        <w:lastRenderedPageBreak/>
        <w:t>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roofErr w:type="gramEnd"/>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а) о выдаче обязательного для исполнения предписания в случаях, установленных Федеральным </w:t>
      </w:r>
      <w:hyperlink r:id="rId46" w:tooltip="Федеральный закон от 05.04.2013 N 44-ФЗ (ред. от 31.12.2017) &quot;О контрактной системе в сфере закупок товаров, работ, услуг для обеспечения государственных и муниципальных нужд&quot; (с изм. и доп., вступ. в силу с 11.01.2018)------------ Недействующая редакция{" w:history="1">
        <w:r w:rsidRPr="00A14E8C">
          <w:rPr>
            <w:rStyle w:val="af3"/>
            <w:rFonts w:ascii="Times New Roman" w:hAnsi="Times New Roman" w:cs="Times New Roman"/>
            <w:bCs/>
            <w:sz w:val="24"/>
            <w:szCs w:val="24"/>
            <w:vertAlign w:val="subscript"/>
          </w:rPr>
          <w:t>законом</w:t>
        </w:r>
      </w:hyperlink>
      <w:r w:rsidRPr="00A14E8C">
        <w:rPr>
          <w:rFonts w:ascii="Times New Roman" w:hAnsi="Times New Roman" w:cs="Times New Roman"/>
          <w:bCs/>
          <w:sz w:val="24"/>
          <w:szCs w:val="24"/>
          <w:vertAlign w:val="subscript"/>
        </w:rPr>
        <w:t>;</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б) об отсутствии оснований для выдачи предписания;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 о проведении внеплановой выездной проверки.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A14E8C">
        <w:rPr>
          <w:rFonts w:ascii="Times New Roman" w:hAnsi="Times New Roman" w:cs="Times New Roman"/>
          <w:bCs/>
          <w:sz w:val="24"/>
          <w:szCs w:val="24"/>
          <w:vertAlign w:val="subscript"/>
        </w:rPr>
        <w:t>проводившими</w:t>
      </w:r>
      <w:proofErr w:type="gramEnd"/>
      <w:r w:rsidRPr="00A14E8C">
        <w:rPr>
          <w:rFonts w:ascii="Times New Roman" w:hAnsi="Times New Roman" w:cs="Times New Roman"/>
          <w:bCs/>
          <w:sz w:val="24"/>
          <w:szCs w:val="24"/>
          <w:vertAlign w:val="subscript"/>
        </w:rPr>
        <w:t xml:space="preserve"> проверку.</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Отчет о результатах выездной или камеральной проверки приобщается к материалам проверки.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 Реализация результатов контрольных мероприятий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42.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r:id="rId47" w:anchor="Par144" w:tooltip="а) о выдаче обязательного для исполнения предписания в случаях, установленных Федеральным законом;" w:history="1">
        <w:r w:rsidRPr="00A14E8C">
          <w:rPr>
            <w:rStyle w:val="af3"/>
            <w:rFonts w:ascii="Times New Roman" w:hAnsi="Times New Roman" w:cs="Times New Roman"/>
            <w:bCs/>
            <w:sz w:val="24"/>
            <w:szCs w:val="24"/>
            <w:vertAlign w:val="subscript"/>
          </w:rPr>
          <w:t>подпунктом «а» пункта</w:t>
        </w:r>
      </w:hyperlink>
      <w:r w:rsidRPr="00A14E8C">
        <w:rPr>
          <w:rFonts w:ascii="Times New Roman" w:hAnsi="Times New Roman" w:cs="Times New Roman"/>
          <w:bCs/>
          <w:sz w:val="24"/>
          <w:szCs w:val="24"/>
          <w:vertAlign w:val="subscript"/>
        </w:rPr>
        <w:t xml:space="preserve"> 41 настоящего Порядка.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43. Предписание должно содержать сроки его исполнения.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Форма предписания установлена Приложением 3 к настоящему Порядку.</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44.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A14E8C">
        <w:rPr>
          <w:rFonts w:ascii="Times New Roman" w:hAnsi="Times New Roman" w:cs="Times New Roman"/>
          <w:bCs/>
          <w:sz w:val="24"/>
          <w:szCs w:val="24"/>
          <w:vertAlign w:val="subscript"/>
        </w:rPr>
        <w:t>контроль за</w:t>
      </w:r>
      <w:proofErr w:type="gramEnd"/>
      <w:r w:rsidRPr="00A14E8C">
        <w:rPr>
          <w:rFonts w:ascii="Times New Roman" w:hAnsi="Times New Roman" w:cs="Times New Roman"/>
          <w:bCs/>
          <w:sz w:val="24"/>
          <w:szCs w:val="24"/>
          <w:vertAlign w:val="subscript"/>
        </w:rPr>
        <w:t xml:space="preserve"> выполнением субъектом контроля предписания.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A14E8C" w:rsidRPr="00A14E8C" w:rsidRDefault="00A14E8C" w:rsidP="00A14E8C">
      <w:pPr>
        <w:pStyle w:val="12"/>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Приложение 1</w:t>
      </w: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к Порядку</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
          <w:bCs/>
          <w:sz w:val="24"/>
          <w:szCs w:val="24"/>
          <w:vertAlign w:val="subscript"/>
        </w:rPr>
      </w:pPr>
      <w:bookmarkStart w:id="5" w:name="P302"/>
      <w:bookmarkEnd w:id="5"/>
      <w:r w:rsidRPr="00A14E8C">
        <w:rPr>
          <w:rFonts w:ascii="Times New Roman" w:hAnsi="Times New Roman" w:cs="Times New Roman"/>
          <w:b/>
          <w:bCs/>
          <w:sz w:val="24"/>
          <w:szCs w:val="24"/>
          <w:vertAlign w:val="subscript"/>
        </w:rPr>
        <w:t>АКТ</w:t>
      </w:r>
    </w:p>
    <w:p w:rsid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КАМЕРАЛЬНОЙ ПРОВЕРКИ</w:t>
      </w:r>
    </w:p>
    <w:p w:rsidR="00A14E8C" w:rsidRPr="00A14E8C" w:rsidRDefault="00A14E8C" w:rsidP="00A14E8C">
      <w:pPr>
        <w:pStyle w:val="12"/>
        <w:jc w:val="both"/>
        <w:rPr>
          <w:rFonts w:ascii="Times New Roman" w:hAnsi="Times New Roman" w:cs="Times New Roman"/>
          <w:b/>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           (полное и сокращенное наименование субъекта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                                                              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(дата)                                                                                      (место составления)</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 xml:space="preserve">Камеральная  проверка проведена на основании распоряжения Администрации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от ________________ № _________ в соответствии с планом контрольных мероприятий, утвержденным на текущий год.</w:t>
      </w:r>
      <w:proofErr w:type="gramEnd"/>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Тема камеральной проверки: ______________________________________________</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Проверяемый период: ____________________________________________________</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Камеральная проверка проведена проверочной группой в составе: ______________</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w:t>
      </w: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(должности, фамилии, инициалы)</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Срок проведения камеральной проверки, не включая периоды времени, не засчитываемые в срок ее проведения, составил __________ рабочих дней.</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Проверка начата _________________, окончена __________________.</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(дата)                                              (дата)</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В ходе камеральной проверки исследовано: ___________________________________</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w:t>
      </w:r>
      <w:proofErr w:type="gramStart"/>
      <w:r w:rsidRPr="00A14E8C">
        <w:rPr>
          <w:rFonts w:ascii="Times New Roman" w:hAnsi="Times New Roman" w:cs="Times New Roman"/>
          <w:bCs/>
          <w:sz w:val="24"/>
          <w:szCs w:val="24"/>
          <w:vertAlign w:val="subscript"/>
        </w:rPr>
        <w:t>(указываются документы, материалы и иная</w:t>
      </w:r>
      <w:proofErr w:type="gramEnd"/>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информация (в том числе полученная в ходе встречных проверок и обследований)</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Общие сведения о субъекте контроля: &lt;*&gt; ____________________________________</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Настоящей проверкой установлено: __________________________________________</w:t>
      </w: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w:t>
      </w:r>
      <w:proofErr w:type="gramStart"/>
      <w:r w:rsidRPr="00A14E8C">
        <w:rPr>
          <w:rFonts w:ascii="Times New Roman" w:hAnsi="Times New Roman" w:cs="Times New Roman"/>
          <w:bCs/>
          <w:sz w:val="24"/>
          <w:szCs w:val="24"/>
          <w:vertAlign w:val="subscript"/>
        </w:rPr>
        <w:t>(описание проведенной работы и выявленных нарушений _____________________________________________________________________________</w:t>
      </w:r>
      <w:proofErr w:type="gramEnd"/>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по каждому вопросу камеральной проверки, с указанием документов (материалов), на основании которых ____________________________________________________________________________</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сделаны выводы о нарушениях, нарушенных положений (с указанием частей, пунктов, подпунктов и т.д.)</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w:t>
      </w: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нормативных правовых актов, виновных  должностных лиц, а также иные факты, установленные в ходе проверки</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Обобщенная информация о результатах камеральной проверки: _________________</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(указывается обобщенная информация о результатах камеральной проверки,</w:t>
      </w:r>
      <w:proofErr w:type="gramEnd"/>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 том числе о выявленных нарушениях, сгруппированных по видам)</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Субъект контроля вправе представить письменные возражения на акт, оформленный по результатам камеральной проверки, в течение ________ рабочих дней со дня получения акта.</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Приложение: (указываются документы, материалы, приобщаемые к акту камеральной проверки, в том числе документы (копии документов), подтверждающие нарушения)</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Руководитель проверочной группы: ______________________________________________</w:t>
      </w: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(указываются должность, подпись,  инициалы, фамилия)</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w:t>
      </w:r>
    </w:p>
    <w:p w:rsidR="00A14E8C" w:rsidRPr="00A14E8C" w:rsidRDefault="00A14E8C" w:rsidP="00A14E8C">
      <w:pPr>
        <w:pStyle w:val="12"/>
        <w:jc w:val="center"/>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&lt;*&gt; Указываются сведения о проверенной организации, включающие: полное и краткое наименование, идентификационный номер налогоплательщика (ИНН), ОГРН; сведения об учредителях (участниках) (при наличии);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roofErr w:type="gramEnd"/>
      <w:r w:rsidRPr="00A14E8C">
        <w:rPr>
          <w:rFonts w:ascii="Times New Roman" w:hAnsi="Times New Roman" w:cs="Times New Roman"/>
          <w:bCs/>
          <w:sz w:val="24"/>
          <w:szCs w:val="24"/>
          <w:vertAlign w:val="subscript"/>
        </w:rPr>
        <w:t xml:space="preserve"> фамилии,  инициалы и должности лиц, имевших право подписи денежных и расчетных документов в проверяемый период; иные данные, необходимые, по мнению руководителя проверочной группы, для полной характеристики проверенной организации.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Приложение 2</w:t>
      </w: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к Порядку</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
          <w:bCs/>
          <w:sz w:val="24"/>
          <w:szCs w:val="24"/>
          <w:vertAlign w:val="subscript"/>
        </w:rPr>
      </w:pPr>
      <w:bookmarkStart w:id="6" w:name="P430"/>
      <w:bookmarkEnd w:id="6"/>
      <w:r w:rsidRPr="00A14E8C">
        <w:rPr>
          <w:rFonts w:ascii="Times New Roman" w:hAnsi="Times New Roman" w:cs="Times New Roman"/>
          <w:b/>
          <w:bCs/>
          <w:sz w:val="24"/>
          <w:szCs w:val="24"/>
          <w:vertAlign w:val="subscript"/>
        </w:rPr>
        <w:t>АКТ</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ВЫЕЗДНОЙ ПРОВЕРКИ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(полное и сокращенное наименование субъекта проверки)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                                                                  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(дата)                                                                                           (место составления)</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lastRenderedPageBreak/>
        <w:t xml:space="preserve">Выездная проверка (ревизия) проведена на основании распоряжения Администрации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от "____" _________________ № _______ в соответствии с планом контрольных мероприятий, утвержденным на текущий год.</w:t>
      </w:r>
      <w:proofErr w:type="gramEnd"/>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Тема выездной проверки: 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Проверяемый период: 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Выездная проверка проведена проверочной группой в составе: 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(должности, фамилии, инициалы)</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Срок проведения выездной проверки, не включая периоды ее приостановления, составил ________ рабочих дней </w:t>
      </w:r>
      <w:proofErr w:type="gramStart"/>
      <w:r w:rsidRPr="00A14E8C">
        <w:rPr>
          <w:rFonts w:ascii="Times New Roman" w:hAnsi="Times New Roman" w:cs="Times New Roman"/>
          <w:bCs/>
          <w:sz w:val="24"/>
          <w:szCs w:val="24"/>
          <w:vertAlign w:val="subscript"/>
        </w:rPr>
        <w:t>с</w:t>
      </w:r>
      <w:proofErr w:type="gramEnd"/>
      <w:r w:rsidRPr="00A14E8C">
        <w:rPr>
          <w:rFonts w:ascii="Times New Roman" w:hAnsi="Times New Roman" w:cs="Times New Roman"/>
          <w:bCs/>
          <w:sz w:val="24"/>
          <w:szCs w:val="24"/>
          <w:vertAlign w:val="subscript"/>
        </w:rPr>
        <w:t xml:space="preserve"> __________ по 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Проведение выездной проверки приостанавливалось (срок проведения проверки продлевался) с ____________ по ___________ на основании распоряжения Главы Администрации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w:t>
      </w:r>
      <w:proofErr w:type="gramStart"/>
      <w:r w:rsidRPr="00A14E8C">
        <w:rPr>
          <w:rFonts w:ascii="Times New Roman" w:hAnsi="Times New Roman" w:cs="Times New Roman"/>
          <w:bCs/>
          <w:sz w:val="24"/>
          <w:szCs w:val="24"/>
          <w:vertAlign w:val="subscript"/>
        </w:rPr>
        <w:t>от</w:t>
      </w:r>
      <w:proofErr w:type="gramEnd"/>
      <w:r w:rsidRPr="00A14E8C">
        <w:rPr>
          <w:rFonts w:ascii="Times New Roman" w:hAnsi="Times New Roman" w:cs="Times New Roman"/>
          <w:bCs/>
          <w:sz w:val="24"/>
          <w:szCs w:val="24"/>
          <w:vertAlign w:val="subscript"/>
        </w:rPr>
        <w:t xml:space="preserve"> _____________ № 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(указывается только в случае приостановления (продления срока) контрольного мероприятия)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Общие сведения о субъекте контроля: &lt;*&gt; 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Настоящей проверкой установлено: 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(описание проведенной работы и выявленных нарушений по каждому вопросу</w:t>
      </w:r>
      <w:proofErr w:type="gramEnd"/>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выездной проверки (ревизии), с указанием документов (материалов),</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на </w:t>
      </w:r>
      <w:proofErr w:type="gramStart"/>
      <w:r w:rsidRPr="00A14E8C">
        <w:rPr>
          <w:rFonts w:ascii="Times New Roman" w:hAnsi="Times New Roman" w:cs="Times New Roman"/>
          <w:bCs/>
          <w:sz w:val="24"/>
          <w:szCs w:val="24"/>
          <w:vertAlign w:val="subscript"/>
        </w:rPr>
        <w:t>основании</w:t>
      </w:r>
      <w:proofErr w:type="gramEnd"/>
      <w:r w:rsidRPr="00A14E8C">
        <w:rPr>
          <w:rFonts w:ascii="Times New Roman" w:hAnsi="Times New Roman" w:cs="Times New Roman"/>
          <w:bCs/>
          <w:sz w:val="24"/>
          <w:szCs w:val="24"/>
          <w:vertAlign w:val="subscript"/>
        </w:rPr>
        <w:t xml:space="preserve"> которых сделаны выводы о нарушениях, нарушенных положений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 указанием частей, пунктов, подпунктов и т.д.) нормативных правовых актов,</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виновных должностных лиц, а также иные факты, установленные в ходе контрольного мероприятия)</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Обобщенная информация о результатах выездной проверки (ревизии):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(указывается обобщенная информация о результатах выездной проверки</w:t>
      </w:r>
      <w:proofErr w:type="gramEnd"/>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(ревизии), в том числе о выявленных нарушениях, сгруппированных по видам)</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Субъект контроля вправе представить письменные возражения на акт выездной проверки (ревизии) в течение _______ рабочих дней со дня получения акта.</w:t>
      </w: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Приложение: (указываются документы, материалы, приобщаемые к акту</w:t>
      </w:r>
      <w:proofErr w:type="gramEnd"/>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выездной проверки, в том числе документы (копии документов), подтверждающие</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нарушения)</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Руководитель проверочной группы: _____________________________________________</w:t>
      </w: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(указываются должность, подпись,  инициалы, фамилия)</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w:t>
      </w: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lastRenderedPageBreak/>
        <w:t>&lt;*&gt; Указываются сведения о проверенной организации, включающие: полное и краткое наименование, идентификационный номер налогоплательщика (ИНН), ОГРН; сведения об учредителях (участниках) (при наличии); перечень и реквизиты всех счетов в кредитных организациях, включая депозитные, а также лицевых счетов (включая счета, закрытые на момент</w:t>
      </w:r>
      <w:proofErr w:type="gramEnd"/>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ревизии (проверки), но действовавшие в проверяемом периоде) в органах федерального казначейства; фамилии, инициалы и должности лиц, имевших право подписи денежных и расчетных документов в проверяемый период; иные данные, необходимые, по мнению руководителя проверочной (ревизионной) группы, для полной характер</w:t>
      </w:r>
      <w:r>
        <w:rPr>
          <w:rFonts w:ascii="Times New Roman" w:hAnsi="Times New Roman" w:cs="Times New Roman"/>
          <w:bCs/>
          <w:sz w:val="24"/>
          <w:szCs w:val="24"/>
          <w:vertAlign w:val="subscript"/>
        </w:rPr>
        <w:t>истики проверенной организации.</w:t>
      </w:r>
      <w:proofErr w:type="gramEnd"/>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Приложение 3</w:t>
      </w: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к Порядку</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
          <w:bCs/>
          <w:sz w:val="24"/>
          <w:szCs w:val="24"/>
          <w:vertAlign w:val="subscript"/>
        </w:rPr>
      </w:pPr>
      <w:bookmarkStart w:id="7" w:name="P526"/>
      <w:bookmarkEnd w:id="7"/>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ПРЕДПИСАНИЕ</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ОБ УСТРАНЕНИИ НАРУШЕНИЙ ЗАКОНОДАТЕЛЬСТВА </w:t>
      </w:r>
      <w:proofErr w:type="gramStart"/>
      <w:r w:rsidRPr="00A14E8C">
        <w:rPr>
          <w:rFonts w:ascii="Times New Roman" w:hAnsi="Times New Roman" w:cs="Times New Roman"/>
          <w:b/>
          <w:bCs/>
          <w:sz w:val="24"/>
          <w:szCs w:val="24"/>
          <w:vertAlign w:val="subscript"/>
        </w:rPr>
        <w:t>РОССИЙСКОЙ</w:t>
      </w:r>
      <w:proofErr w:type="gramEnd"/>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ФЕДЕРАЦИИ И ИНЫХ НОРМАТИВНЫХ ПРАВОВЫХ АКТОВ </w:t>
      </w:r>
      <w:proofErr w:type="gramStart"/>
      <w:r w:rsidRPr="00A14E8C">
        <w:rPr>
          <w:rFonts w:ascii="Times New Roman" w:hAnsi="Times New Roman" w:cs="Times New Roman"/>
          <w:b/>
          <w:bCs/>
          <w:sz w:val="24"/>
          <w:szCs w:val="24"/>
          <w:vertAlign w:val="subscript"/>
        </w:rPr>
        <w:t>О</w:t>
      </w:r>
      <w:proofErr w:type="gramEnd"/>
      <w:r w:rsidRPr="00A14E8C">
        <w:rPr>
          <w:rFonts w:ascii="Times New Roman" w:hAnsi="Times New Roman" w:cs="Times New Roman"/>
          <w:b/>
          <w:bCs/>
          <w:sz w:val="24"/>
          <w:szCs w:val="24"/>
          <w:vertAlign w:val="subscript"/>
        </w:rPr>
        <w:t xml:space="preserve"> КОНТРАКТНОЙ</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СИСТЕМЕ В СФЕРЕ ЗАКУПОК ТОВАРОВ, РАБОТ, УСЛУГ</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ДЛЯ ОБЕСПЕЧЕНИЯ МУНИЦИПАЛЬНЫХ НУЖД</w:t>
      </w:r>
    </w:p>
    <w:p w:rsidR="00A14E8C" w:rsidRPr="00A14E8C" w:rsidRDefault="00A14E8C" w:rsidP="00A14E8C">
      <w:pPr>
        <w:pStyle w:val="12"/>
        <w:jc w:val="both"/>
        <w:rPr>
          <w:rFonts w:ascii="Times New Roman" w:hAnsi="Times New Roman" w:cs="Times New Roman"/>
          <w:b/>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 xml:space="preserve">(указывается Орган контроля, либо должностные лица Органа контроля, уполномоченные на осуществление </w:t>
      </w:r>
      <w:proofErr w:type="gramEnd"/>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внутреннего муниципального финансового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 xml:space="preserve">(далее - ОМФК), на основании части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Порядка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утвержденным постановлением Администрации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от</w:t>
      </w:r>
      <w:proofErr w:type="gramEnd"/>
      <w:r w:rsidRPr="00A14E8C">
        <w:rPr>
          <w:rFonts w:ascii="Times New Roman" w:hAnsi="Times New Roman" w:cs="Times New Roman"/>
          <w:bCs/>
          <w:sz w:val="24"/>
          <w:szCs w:val="24"/>
          <w:vertAlign w:val="subscript"/>
        </w:rPr>
        <w:t xml:space="preserve"> "___" ____________ 20___года № ______________ и в соответствии с распоряжением Администрации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от "___" _______________ 20____ года № ________, в период: с "___" _____________ 20___ года по "___" _____________ 20___ года в отношении 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(наименование субъекта контроля)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проведена плановая (внеплановая) проверка за период </w:t>
      </w:r>
      <w:proofErr w:type="gramStart"/>
      <w:r w:rsidRPr="00A14E8C">
        <w:rPr>
          <w:rFonts w:ascii="Times New Roman" w:hAnsi="Times New Roman" w:cs="Times New Roman"/>
          <w:bCs/>
          <w:sz w:val="24"/>
          <w:szCs w:val="24"/>
          <w:vertAlign w:val="subscript"/>
        </w:rPr>
        <w:t>с</w:t>
      </w:r>
      <w:proofErr w:type="gramEnd"/>
      <w:r w:rsidRPr="00A14E8C">
        <w:rPr>
          <w:rFonts w:ascii="Times New Roman" w:hAnsi="Times New Roman" w:cs="Times New Roman"/>
          <w:bCs/>
          <w:sz w:val="24"/>
          <w:szCs w:val="24"/>
          <w:vertAlign w:val="subscript"/>
        </w:rPr>
        <w:t xml:space="preserve"> __________ по 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Цель проверки: 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Проверка проведена должностным (ми) лицом (ми) ОМФК:______________________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(должность, фамилия, инициалы)</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Основание: акт проверки от "___" _____________ 20___ года №______.</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ОМФК в соответствии с пунктом 3 части 27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Порядком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14E8C">
        <w:rPr>
          <w:rFonts w:ascii="Times New Roman" w:hAnsi="Times New Roman" w:cs="Times New Roman"/>
          <w:b/>
          <w:bCs/>
          <w:sz w:val="24"/>
          <w:szCs w:val="24"/>
          <w:vertAlign w:val="subscript"/>
        </w:rPr>
        <w:t xml:space="preserve">, </w:t>
      </w:r>
      <w:r w:rsidRPr="00A14E8C">
        <w:rPr>
          <w:rFonts w:ascii="Times New Roman" w:hAnsi="Times New Roman" w:cs="Times New Roman"/>
          <w:bCs/>
          <w:sz w:val="24"/>
          <w:szCs w:val="24"/>
          <w:vertAlign w:val="subscript"/>
        </w:rPr>
        <w:t xml:space="preserve">утвержденным постановлением Администрации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w:t>
      </w:r>
      <w:proofErr w:type="gramEnd"/>
      <w:r w:rsidRPr="00A14E8C">
        <w:rPr>
          <w:rFonts w:ascii="Times New Roman" w:hAnsi="Times New Roman" w:cs="Times New Roman"/>
          <w:bCs/>
          <w:sz w:val="24"/>
          <w:szCs w:val="24"/>
          <w:vertAlign w:val="subscript"/>
        </w:rPr>
        <w:t xml:space="preserve"> поселения от "___" ____________ 20___года № ______________ </w:t>
      </w:r>
      <w:r w:rsidRPr="00A14E8C">
        <w:rPr>
          <w:rFonts w:ascii="Times New Roman" w:hAnsi="Times New Roman" w:cs="Times New Roman"/>
          <w:b/>
          <w:bCs/>
          <w:sz w:val="24"/>
          <w:szCs w:val="24"/>
          <w:vertAlign w:val="subscript"/>
        </w:rPr>
        <w:t>предписывает</w:t>
      </w:r>
      <w:r w:rsidRPr="00A14E8C">
        <w:rPr>
          <w:rFonts w:ascii="Times New Roman" w:hAnsi="Times New Roman" w:cs="Times New Roman"/>
          <w:bCs/>
          <w:sz w:val="24"/>
          <w:szCs w:val="24"/>
          <w:vertAlign w:val="subscript"/>
        </w:rPr>
        <w:t>:</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(наименование субъекта контроля)</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(указываются требования об устранении выявленных нарушений законодательства</w:t>
      </w:r>
      <w:proofErr w:type="gramEnd"/>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Российской  Федерации  и  иных  нормативных правовых  актов  о контрактной системе в сфере закупок </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товаров, работ, услуг для обеспечения муниципальных нужд)</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Срок исполнения: до "____" ________________ 20___ года.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Срок исполнения: до "____" ________________ 20___ года.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О результатах исполнения настоящего предписания следует проинформировать  ОМФК в срок до "___"  _______________  20___ года (или не позднее дней </w:t>
      </w:r>
      <w:proofErr w:type="gramStart"/>
      <w:r w:rsidRPr="00A14E8C">
        <w:rPr>
          <w:rFonts w:ascii="Times New Roman" w:hAnsi="Times New Roman" w:cs="Times New Roman"/>
          <w:bCs/>
          <w:sz w:val="24"/>
          <w:szCs w:val="24"/>
          <w:vertAlign w:val="subscript"/>
        </w:rPr>
        <w:t>с даты исполнения</w:t>
      </w:r>
      <w:proofErr w:type="gramEnd"/>
      <w:r w:rsidRPr="00A14E8C">
        <w:rPr>
          <w:rFonts w:ascii="Times New Roman" w:hAnsi="Times New Roman" w:cs="Times New Roman"/>
          <w:bCs/>
          <w:sz w:val="24"/>
          <w:szCs w:val="24"/>
          <w:vertAlign w:val="subscript"/>
        </w:rPr>
        <w:t xml:space="preserve"> предписания) с предоставлением копий документов, подтверждающих исполнение.</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Неисполнение в установленный срок настоящего предписания влечет административную  ответственность </w:t>
      </w:r>
      <w:proofErr w:type="gramStart"/>
      <w:r w:rsidRPr="00A14E8C">
        <w:rPr>
          <w:rFonts w:ascii="Times New Roman" w:hAnsi="Times New Roman" w:cs="Times New Roman"/>
          <w:bCs/>
          <w:sz w:val="24"/>
          <w:szCs w:val="24"/>
          <w:vertAlign w:val="subscript"/>
        </w:rPr>
        <w:t>соответствии</w:t>
      </w:r>
      <w:proofErr w:type="gramEnd"/>
      <w:r w:rsidRPr="00A14E8C">
        <w:rPr>
          <w:rFonts w:ascii="Times New Roman" w:hAnsi="Times New Roman" w:cs="Times New Roman"/>
          <w:bCs/>
          <w:sz w:val="24"/>
          <w:szCs w:val="24"/>
          <w:vertAlign w:val="subscript"/>
        </w:rPr>
        <w:t xml:space="preserve"> со статьей 19.5 Кодекса Российской Федерации об административных правонарушениях.</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Настоящее предписание может быть обжаловано в судебном порядке.</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Руководитель ОМФК     ______________                       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(подпись)                                        (инициалы, фамилия)</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Копию предписания получил: 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w:t>
      </w:r>
      <w:proofErr w:type="gramStart"/>
      <w:r w:rsidRPr="00A14E8C">
        <w:rPr>
          <w:rFonts w:ascii="Times New Roman" w:hAnsi="Times New Roman" w:cs="Times New Roman"/>
          <w:bCs/>
          <w:sz w:val="24"/>
          <w:szCs w:val="24"/>
          <w:vertAlign w:val="subscript"/>
        </w:rPr>
        <w:t>(дата, должность, фамилия, инициалы и подпись</w:t>
      </w:r>
      <w:proofErr w:type="gramEnd"/>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_____________________________________________________________________________</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руководителя субъекта контроля)</w:t>
      </w:r>
    </w:p>
    <w:p w:rsidR="00A14E8C" w:rsidRDefault="00A14E8C" w:rsidP="00A14E8C">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w:t>
      </w:r>
    </w:p>
    <w:p w:rsidR="00A14E8C" w:rsidRPr="00A14E8C" w:rsidRDefault="00A14E8C" w:rsidP="00A14E8C">
      <w:pPr>
        <w:pStyle w:val="12"/>
        <w:jc w:val="center"/>
        <w:rPr>
          <w:rFonts w:ascii="Times New Roman" w:hAnsi="Times New Roman" w:cs="Times New Roman"/>
          <w:b/>
          <w:bCs/>
          <w:iCs/>
          <w:sz w:val="24"/>
          <w:szCs w:val="24"/>
          <w:vertAlign w:val="subscript"/>
        </w:rPr>
      </w:pPr>
      <w:r w:rsidRPr="00A14E8C">
        <w:rPr>
          <w:rFonts w:ascii="Times New Roman" w:hAnsi="Times New Roman" w:cs="Times New Roman"/>
          <w:b/>
          <w:bCs/>
          <w:iCs/>
          <w:sz w:val="24"/>
          <w:szCs w:val="24"/>
          <w:vertAlign w:val="subscript"/>
        </w:rPr>
        <w:t>Российская  Федерация</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Совет депутатов </w:t>
      </w:r>
      <w:proofErr w:type="spellStart"/>
      <w:r w:rsidRPr="00A14E8C">
        <w:rPr>
          <w:rFonts w:ascii="Times New Roman" w:hAnsi="Times New Roman" w:cs="Times New Roman"/>
          <w:b/>
          <w:bCs/>
          <w:sz w:val="24"/>
          <w:szCs w:val="24"/>
          <w:vertAlign w:val="subscript"/>
        </w:rPr>
        <w:t>Трегубовского</w:t>
      </w:r>
      <w:proofErr w:type="spellEnd"/>
      <w:r w:rsidRPr="00A14E8C">
        <w:rPr>
          <w:rFonts w:ascii="Times New Roman" w:hAnsi="Times New Roman" w:cs="Times New Roman"/>
          <w:b/>
          <w:bCs/>
          <w:sz w:val="24"/>
          <w:szCs w:val="24"/>
          <w:vertAlign w:val="subscript"/>
        </w:rPr>
        <w:t xml:space="preserve"> сельского поселения</w:t>
      </w:r>
    </w:p>
    <w:p w:rsidR="00A14E8C" w:rsidRPr="00A14E8C" w:rsidRDefault="00A14E8C" w:rsidP="00A14E8C">
      <w:pPr>
        <w:pStyle w:val="12"/>
        <w:jc w:val="center"/>
        <w:rPr>
          <w:rFonts w:ascii="Times New Roman" w:hAnsi="Times New Roman" w:cs="Times New Roman"/>
          <w:b/>
          <w:bCs/>
          <w:sz w:val="24"/>
          <w:szCs w:val="24"/>
          <w:vertAlign w:val="subscript"/>
        </w:rPr>
      </w:pPr>
      <w:proofErr w:type="spellStart"/>
      <w:r w:rsidRPr="00A14E8C">
        <w:rPr>
          <w:rFonts w:ascii="Times New Roman" w:hAnsi="Times New Roman" w:cs="Times New Roman"/>
          <w:b/>
          <w:bCs/>
          <w:sz w:val="24"/>
          <w:szCs w:val="24"/>
          <w:vertAlign w:val="subscript"/>
        </w:rPr>
        <w:t>Чудовского</w:t>
      </w:r>
      <w:proofErr w:type="spellEnd"/>
      <w:r w:rsidRPr="00A14E8C">
        <w:rPr>
          <w:rFonts w:ascii="Times New Roman" w:hAnsi="Times New Roman" w:cs="Times New Roman"/>
          <w:b/>
          <w:bCs/>
          <w:sz w:val="24"/>
          <w:szCs w:val="24"/>
          <w:vertAlign w:val="subscript"/>
        </w:rPr>
        <w:t xml:space="preserve"> района Новгородской области</w:t>
      </w:r>
    </w:p>
    <w:p w:rsidR="00A14E8C" w:rsidRPr="00A14E8C" w:rsidRDefault="00A14E8C" w:rsidP="00A14E8C">
      <w:pPr>
        <w:pStyle w:val="12"/>
        <w:jc w:val="center"/>
        <w:rPr>
          <w:rFonts w:ascii="Times New Roman" w:hAnsi="Times New Roman" w:cs="Times New Roman"/>
          <w:b/>
          <w:bCs/>
          <w:sz w:val="24"/>
          <w:szCs w:val="24"/>
          <w:vertAlign w:val="subscript"/>
        </w:rPr>
      </w:pP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РЕШЕНИЕ</w:t>
      </w:r>
    </w:p>
    <w:p w:rsidR="00A14E8C" w:rsidRPr="00A14E8C" w:rsidRDefault="00A14E8C" w:rsidP="00A14E8C">
      <w:pPr>
        <w:pStyle w:val="12"/>
        <w:rPr>
          <w:rFonts w:ascii="Times New Roman" w:hAnsi="Times New Roman" w:cs="Times New Roman"/>
          <w:b/>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от  22.03.2019 г.   № 157</w:t>
      </w: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 Трегубово</w:t>
      </w:r>
    </w:p>
    <w:p w:rsidR="00A14E8C" w:rsidRPr="00A14E8C" w:rsidRDefault="00A14E8C" w:rsidP="00A14E8C">
      <w:pPr>
        <w:pStyle w:val="12"/>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О внесении изменений в решение</w:t>
      </w:r>
      <w:r>
        <w:rPr>
          <w:rFonts w:ascii="Times New Roman" w:hAnsi="Times New Roman" w:cs="Times New Roman"/>
          <w:b/>
          <w:bCs/>
          <w:sz w:val="24"/>
          <w:szCs w:val="24"/>
          <w:vertAlign w:val="subscript"/>
        </w:rPr>
        <w:t xml:space="preserve"> </w:t>
      </w:r>
      <w:r w:rsidRPr="00A14E8C">
        <w:rPr>
          <w:rFonts w:ascii="Times New Roman" w:hAnsi="Times New Roman" w:cs="Times New Roman"/>
          <w:b/>
          <w:bCs/>
          <w:sz w:val="24"/>
          <w:szCs w:val="24"/>
          <w:vertAlign w:val="subscript"/>
        </w:rPr>
        <w:t xml:space="preserve">Совета депутатов </w:t>
      </w:r>
      <w:proofErr w:type="spellStart"/>
      <w:r w:rsidRPr="00A14E8C">
        <w:rPr>
          <w:rFonts w:ascii="Times New Roman" w:hAnsi="Times New Roman" w:cs="Times New Roman"/>
          <w:b/>
          <w:bCs/>
          <w:sz w:val="24"/>
          <w:szCs w:val="24"/>
          <w:vertAlign w:val="subscript"/>
        </w:rPr>
        <w:t>Трегубовского</w:t>
      </w:r>
      <w:proofErr w:type="spellEnd"/>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сельского поселения от  24.12.2018</w:t>
      </w:r>
      <w:r>
        <w:rPr>
          <w:rFonts w:ascii="Times New Roman" w:hAnsi="Times New Roman" w:cs="Times New Roman"/>
          <w:b/>
          <w:bCs/>
          <w:sz w:val="24"/>
          <w:szCs w:val="24"/>
          <w:vertAlign w:val="subscript"/>
        </w:rPr>
        <w:t xml:space="preserve"> </w:t>
      </w:r>
      <w:r w:rsidRPr="00A14E8C">
        <w:rPr>
          <w:rFonts w:ascii="Times New Roman" w:hAnsi="Times New Roman" w:cs="Times New Roman"/>
          <w:b/>
          <w:bCs/>
          <w:sz w:val="24"/>
          <w:szCs w:val="24"/>
          <w:vertAlign w:val="subscript"/>
        </w:rPr>
        <w:t xml:space="preserve">№ 144 «О бюджете </w:t>
      </w:r>
      <w:proofErr w:type="spellStart"/>
      <w:r w:rsidRPr="00A14E8C">
        <w:rPr>
          <w:rFonts w:ascii="Times New Roman" w:hAnsi="Times New Roman" w:cs="Times New Roman"/>
          <w:b/>
          <w:bCs/>
          <w:sz w:val="24"/>
          <w:szCs w:val="24"/>
          <w:vertAlign w:val="subscript"/>
        </w:rPr>
        <w:t>Трегубовского</w:t>
      </w:r>
      <w:proofErr w:type="spellEnd"/>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сельского поселения на 2019 год</w:t>
      </w:r>
      <w:r>
        <w:rPr>
          <w:rFonts w:ascii="Times New Roman" w:hAnsi="Times New Roman" w:cs="Times New Roman"/>
          <w:b/>
          <w:bCs/>
          <w:sz w:val="24"/>
          <w:szCs w:val="24"/>
          <w:vertAlign w:val="subscript"/>
        </w:rPr>
        <w:t xml:space="preserve"> </w:t>
      </w:r>
      <w:r w:rsidRPr="00A14E8C">
        <w:rPr>
          <w:rFonts w:ascii="Times New Roman" w:hAnsi="Times New Roman" w:cs="Times New Roman"/>
          <w:b/>
          <w:bCs/>
          <w:sz w:val="24"/>
          <w:szCs w:val="24"/>
          <w:vertAlign w:val="subscript"/>
        </w:rPr>
        <w:t>и плановый период 2020 и 2021 годов»</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В соответствии с Бюджетным кодексом Российской Федерации, Уставом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Положением о бюджетном процессе в </w:t>
      </w:r>
      <w:proofErr w:type="spellStart"/>
      <w:r w:rsidRPr="00A14E8C">
        <w:rPr>
          <w:rFonts w:ascii="Times New Roman" w:hAnsi="Times New Roman" w:cs="Times New Roman"/>
          <w:bCs/>
          <w:sz w:val="24"/>
          <w:szCs w:val="24"/>
          <w:vertAlign w:val="subscript"/>
        </w:rPr>
        <w:t>Трегубовском</w:t>
      </w:r>
      <w:proofErr w:type="spellEnd"/>
      <w:r w:rsidRPr="00A14E8C">
        <w:rPr>
          <w:rFonts w:ascii="Times New Roman" w:hAnsi="Times New Roman" w:cs="Times New Roman"/>
          <w:bCs/>
          <w:sz w:val="24"/>
          <w:szCs w:val="24"/>
          <w:vertAlign w:val="subscript"/>
        </w:rPr>
        <w:t xml:space="preserve"> сельском поселении</w:t>
      </w: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 xml:space="preserve">Совет депутатов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w:t>
      </w: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
          <w:bCs/>
          <w:sz w:val="24"/>
          <w:szCs w:val="24"/>
          <w:vertAlign w:val="subscript"/>
        </w:rPr>
        <w:t>РЕШИЛ:</w:t>
      </w: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 xml:space="preserve">              1. Внести изменения  в решение Совета депутатов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от  24.12.2018 г.  № 144 «О бюджете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2019 год и плановый период 2020 и 2021 годов» согласно приложению.</w:t>
      </w:r>
    </w:p>
    <w:p w:rsid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2. Опубликовать решение в официальном бюллетене Администрации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«МИГ Трегубово» и на официальном сайте Администрации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w:t>
      </w:r>
      <w:r>
        <w:rPr>
          <w:rFonts w:ascii="Times New Roman" w:hAnsi="Times New Roman" w:cs="Times New Roman"/>
          <w:bCs/>
          <w:sz w:val="24"/>
          <w:szCs w:val="24"/>
          <w:vertAlign w:val="subscript"/>
        </w:rPr>
        <w:t>ого поселения в сети «</w:t>
      </w:r>
      <w:proofErr w:type="spellStart"/>
      <w:r>
        <w:rPr>
          <w:rFonts w:ascii="Times New Roman" w:hAnsi="Times New Roman" w:cs="Times New Roman"/>
          <w:bCs/>
          <w:sz w:val="24"/>
          <w:szCs w:val="24"/>
          <w:vertAlign w:val="subscript"/>
        </w:rPr>
        <w:t>Интеренет</w:t>
      </w:r>
      <w:proofErr w:type="spellEnd"/>
      <w:r>
        <w:rPr>
          <w:rFonts w:ascii="Times New Roman" w:hAnsi="Times New Roman" w:cs="Times New Roman"/>
          <w:bCs/>
          <w:sz w:val="24"/>
          <w:szCs w:val="24"/>
          <w:vertAlign w:val="subscript"/>
        </w:rPr>
        <w:t>».</w:t>
      </w: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Глава поселения   </w:t>
      </w:r>
      <w:r>
        <w:rPr>
          <w:rFonts w:ascii="Times New Roman" w:hAnsi="Times New Roman" w:cs="Times New Roman"/>
          <w:b/>
          <w:bCs/>
          <w:sz w:val="24"/>
          <w:szCs w:val="24"/>
          <w:vertAlign w:val="subscript"/>
        </w:rPr>
        <w:t xml:space="preserve">   </w:t>
      </w:r>
      <w:r w:rsidRPr="00A14E8C">
        <w:rPr>
          <w:rFonts w:ascii="Times New Roman" w:hAnsi="Times New Roman" w:cs="Times New Roman"/>
          <w:b/>
          <w:bCs/>
          <w:sz w:val="24"/>
          <w:szCs w:val="24"/>
          <w:vertAlign w:val="subscript"/>
        </w:rPr>
        <w:t xml:space="preserve">  С.Б. Алексеев</w:t>
      </w:r>
    </w:p>
    <w:p w:rsidR="00A14E8C" w:rsidRPr="00A14E8C" w:rsidRDefault="00A14E8C" w:rsidP="00A14E8C">
      <w:pPr>
        <w:pStyle w:val="12"/>
        <w:jc w:val="center"/>
        <w:rPr>
          <w:rFonts w:ascii="Times New Roman" w:hAnsi="Times New Roman" w:cs="Times New Roman"/>
          <w:b/>
          <w:bCs/>
          <w:sz w:val="24"/>
          <w:szCs w:val="24"/>
          <w:vertAlign w:val="subscript"/>
        </w:rPr>
      </w:pPr>
    </w:p>
    <w:p w:rsidR="00A14E8C" w:rsidRPr="00A14E8C" w:rsidRDefault="00A14E8C" w:rsidP="00A14E8C">
      <w:pPr>
        <w:pStyle w:val="12"/>
        <w:rPr>
          <w:rFonts w:ascii="Times New Roman" w:hAnsi="Times New Roman" w:cs="Times New Roman"/>
          <w:b/>
          <w:bCs/>
          <w:i/>
          <w:sz w:val="24"/>
          <w:szCs w:val="24"/>
          <w:vertAlign w:val="subscript"/>
        </w:rPr>
      </w:pP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Приложение</w:t>
      </w:r>
    </w:p>
    <w:p w:rsidR="00A14E8C" w:rsidRPr="00A14E8C" w:rsidRDefault="00A14E8C" w:rsidP="00A14E8C">
      <w:pPr>
        <w:pStyle w:val="12"/>
        <w:jc w:val="right"/>
        <w:rPr>
          <w:rFonts w:ascii="Times New Roman" w:hAnsi="Times New Roman" w:cs="Times New Roman"/>
          <w:bCs/>
          <w:sz w:val="24"/>
          <w:szCs w:val="24"/>
          <w:vertAlign w:val="subscript"/>
        </w:rPr>
      </w:pP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к решению Совета депутатов</w:t>
      </w: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w:t>
      </w: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от  22.03.2019 г. № 157</w:t>
      </w:r>
      <w:r w:rsidRPr="00A14E8C">
        <w:rPr>
          <w:rFonts w:ascii="Times New Roman" w:hAnsi="Times New Roman" w:cs="Times New Roman"/>
          <w:b/>
          <w:bCs/>
          <w:sz w:val="24"/>
          <w:szCs w:val="24"/>
          <w:vertAlign w:val="subscript"/>
        </w:rPr>
        <w:t xml:space="preserve">                                                                                                             </w:t>
      </w:r>
      <w:r w:rsidRPr="00A14E8C">
        <w:rPr>
          <w:rFonts w:ascii="Times New Roman" w:hAnsi="Times New Roman" w:cs="Times New Roman"/>
          <w:bCs/>
          <w:sz w:val="24"/>
          <w:szCs w:val="24"/>
          <w:vertAlign w:val="subscript"/>
        </w:rPr>
        <w:t xml:space="preserve">         </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 xml:space="preserve">    </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ИЗМЕНЕНИЯ</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в решение Совета депутатов </w:t>
      </w:r>
      <w:proofErr w:type="spellStart"/>
      <w:r w:rsidRPr="00A14E8C">
        <w:rPr>
          <w:rFonts w:ascii="Times New Roman" w:hAnsi="Times New Roman" w:cs="Times New Roman"/>
          <w:b/>
          <w:bCs/>
          <w:sz w:val="24"/>
          <w:szCs w:val="24"/>
          <w:vertAlign w:val="subscript"/>
        </w:rPr>
        <w:t>Трегубовского</w:t>
      </w:r>
      <w:proofErr w:type="spellEnd"/>
      <w:r w:rsidRPr="00A14E8C">
        <w:rPr>
          <w:rFonts w:ascii="Times New Roman" w:hAnsi="Times New Roman" w:cs="Times New Roman"/>
          <w:b/>
          <w:bCs/>
          <w:sz w:val="24"/>
          <w:szCs w:val="24"/>
          <w:vertAlign w:val="subscript"/>
        </w:rPr>
        <w:t xml:space="preserve"> сельского поселения</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от 24.12.2018  № 144 «О бюджете </w:t>
      </w:r>
      <w:proofErr w:type="spellStart"/>
      <w:r w:rsidRPr="00A14E8C">
        <w:rPr>
          <w:rFonts w:ascii="Times New Roman" w:hAnsi="Times New Roman" w:cs="Times New Roman"/>
          <w:b/>
          <w:bCs/>
          <w:sz w:val="24"/>
          <w:szCs w:val="24"/>
          <w:vertAlign w:val="subscript"/>
        </w:rPr>
        <w:t>Трегубовского</w:t>
      </w:r>
      <w:proofErr w:type="spellEnd"/>
      <w:r w:rsidRPr="00A14E8C">
        <w:rPr>
          <w:rFonts w:ascii="Times New Roman" w:hAnsi="Times New Roman" w:cs="Times New Roman"/>
          <w:b/>
          <w:bCs/>
          <w:sz w:val="24"/>
          <w:szCs w:val="24"/>
          <w:vertAlign w:val="subscript"/>
        </w:rPr>
        <w:t xml:space="preserve"> сельского поселения</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на 2019 год и плановый период 2020 и 2021 годов»</w:t>
      </w:r>
    </w:p>
    <w:p w:rsidR="00A14E8C" w:rsidRPr="00A14E8C" w:rsidRDefault="00A14E8C" w:rsidP="00A14E8C">
      <w:pPr>
        <w:pStyle w:val="12"/>
        <w:jc w:val="center"/>
        <w:rPr>
          <w:rFonts w:ascii="Times New Roman" w:hAnsi="Times New Roman" w:cs="Times New Roman"/>
          <w:b/>
          <w:bCs/>
          <w:sz w:val="24"/>
          <w:szCs w:val="24"/>
          <w:vertAlign w:val="subscript"/>
        </w:rPr>
      </w:pPr>
    </w:p>
    <w:p w:rsidR="00A14E8C" w:rsidRPr="00A14E8C" w:rsidRDefault="00A14E8C" w:rsidP="00A14E8C">
      <w:pPr>
        <w:pStyle w:val="12"/>
        <w:jc w:val="center"/>
        <w:rPr>
          <w:rFonts w:ascii="Times New Roman" w:hAnsi="Times New Roman" w:cs="Times New Roman"/>
          <w:b/>
          <w:bCs/>
          <w:sz w:val="24"/>
          <w:szCs w:val="24"/>
          <w:vertAlign w:val="subscript"/>
        </w:rPr>
      </w:pPr>
    </w:p>
    <w:p w:rsidR="00A14E8C" w:rsidRPr="00A14E8C" w:rsidRDefault="00A14E8C" w:rsidP="00A14E8C">
      <w:pPr>
        <w:pStyle w:val="12"/>
        <w:jc w:val="center"/>
        <w:rPr>
          <w:rFonts w:ascii="Times New Roman" w:hAnsi="Times New Roman" w:cs="Times New Roman"/>
          <w:b/>
          <w:bCs/>
          <w:sz w:val="24"/>
          <w:szCs w:val="24"/>
          <w:vertAlign w:val="subscript"/>
        </w:rPr>
      </w:pPr>
    </w:p>
    <w:p w:rsidR="00A14E8C" w:rsidRPr="00A14E8C" w:rsidRDefault="00A14E8C" w:rsidP="00A14E8C">
      <w:pPr>
        <w:pStyle w:val="12"/>
        <w:jc w:val="both"/>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  Внести изменения в пункты 1,  7,  изложив их в следующей редакции:</w:t>
      </w:r>
    </w:p>
    <w:p w:rsidR="00A14E8C" w:rsidRPr="00A14E8C" w:rsidRDefault="00A14E8C" w:rsidP="00A14E8C">
      <w:pPr>
        <w:pStyle w:val="12"/>
        <w:jc w:val="both"/>
        <w:rPr>
          <w:rFonts w:ascii="Times New Roman" w:hAnsi="Times New Roman" w:cs="Times New Roman"/>
          <w:b/>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«1. Утвердить основные характеристики бюджета поселения на 2019 год: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ab/>
        <w:t>1) прогнозируемый общий объем доходов бюджета поселения в сумме 8355,3 тыс. рублей;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ab/>
        <w:t>2) прогнозируемый общий объем расходов бюджета поселения в сумме 10248,5</w:t>
      </w:r>
      <w:r w:rsidRPr="00A14E8C">
        <w:rPr>
          <w:rFonts w:ascii="Times New Roman" w:hAnsi="Times New Roman" w:cs="Times New Roman"/>
          <w:b/>
          <w:bCs/>
          <w:sz w:val="24"/>
          <w:szCs w:val="24"/>
          <w:vertAlign w:val="subscript"/>
        </w:rPr>
        <w:t xml:space="preserve"> </w:t>
      </w:r>
      <w:r w:rsidRPr="00A14E8C">
        <w:rPr>
          <w:rFonts w:ascii="Times New Roman" w:hAnsi="Times New Roman" w:cs="Times New Roman"/>
          <w:bCs/>
          <w:sz w:val="24"/>
          <w:szCs w:val="24"/>
          <w:vertAlign w:val="subscript"/>
        </w:rPr>
        <w:t>тыс. рублей;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3) прогнозируемый дефицит бюджета поселения в сумме 1893,2 тыс. руб.»;</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«7. </w:t>
      </w:r>
      <w:proofErr w:type="gramStart"/>
      <w:r w:rsidRPr="00A14E8C">
        <w:rPr>
          <w:rFonts w:ascii="Times New Roman" w:hAnsi="Times New Roman" w:cs="Times New Roman"/>
          <w:bCs/>
          <w:sz w:val="24"/>
          <w:szCs w:val="24"/>
          <w:vertAlign w:val="subscript"/>
        </w:rPr>
        <w:t xml:space="preserve">Установить объем безвозмездных поступлений в бюджет поселения на 2019 год в сумме 3912,5 тыс. рублей, в </w:t>
      </w:r>
      <w:proofErr w:type="spellStart"/>
      <w:r w:rsidRPr="00A14E8C">
        <w:rPr>
          <w:rFonts w:ascii="Times New Roman" w:hAnsi="Times New Roman" w:cs="Times New Roman"/>
          <w:bCs/>
          <w:sz w:val="24"/>
          <w:szCs w:val="24"/>
          <w:vertAlign w:val="subscript"/>
        </w:rPr>
        <w:t>т.ч</w:t>
      </w:r>
      <w:proofErr w:type="spellEnd"/>
      <w:r w:rsidRPr="00A14E8C">
        <w:rPr>
          <w:rFonts w:ascii="Times New Roman" w:hAnsi="Times New Roman" w:cs="Times New Roman"/>
          <w:bCs/>
          <w:sz w:val="24"/>
          <w:szCs w:val="24"/>
          <w:vertAlign w:val="subscript"/>
        </w:rPr>
        <w:t>. межбюджетных трансфертов, предполагаемых к получению от бюджетов других уровней на 2019 год в сумме 3812,5</w:t>
      </w:r>
      <w:r w:rsidRPr="00A14E8C">
        <w:rPr>
          <w:rFonts w:ascii="Times New Roman" w:hAnsi="Times New Roman" w:cs="Times New Roman"/>
          <w:b/>
          <w:bCs/>
          <w:sz w:val="24"/>
          <w:szCs w:val="24"/>
          <w:vertAlign w:val="subscript"/>
        </w:rPr>
        <w:t xml:space="preserve"> </w:t>
      </w:r>
      <w:r w:rsidRPr="00A14E8C">
        <w:rPr>
          <w:rFonts w:ascii="Times New Roman" w:hAnsi="Times New Roman" w:cs="Times New Roman"/>
          <w:bCs/>
          <w:sz w:val="24"/>
          <w:szCs w:val="24"/>
          <w:vertAlign w:val="subscript"/>
        </w:rPr>
        <w:t>тыс. рублей;  на 2020 год в сумме 2627,7</w:t>
      </w:r>
      <w:r w:rsidRPr="00A14E8C">
        <w:rPr>
          <w:rFonts w:ascii="Times New Roman" w:hAnsi="Times New Roman" w:cs="Times New Roman"/>
          <w:b/>
          <w:bCs/>
          <w:sz w:val="24"/>
          <w:szCs w:val="24"/>
          <w:vertAlign w:val="subscript"/>
        </w:rPr>
        <w:t xml:space="preserve"> </w:t>
      </w:r>
      <w:r w:rsidRPr="00A14E8C">
        <w:rPr>
          <w:rFonts w:ascii="Times New Roman" w:hAnsi="Times New Roman" w:cs="Times New Roman"/>
          <w:bCs/>
          <w:sz w:val="24"/>
          <w:szCs w:val="24"/>
          <w:vertAlign w:val="subscript"/>
        </w:rPr>
        <w:t>тыс. рублей, на 2021 год  в сумме 2659,3</w:t>
      </w:r>
      <w:r w:rsidRPr="00A14E8C">
        <w:rPr>
          <w:rFonts w:ascii="Times New Roman" w:hAnsi="Times New Roman" w:cs="Times New Roman"/>
          <w:b/>
          <w:bCs/>
          <w:sz w:val="24"/>
          <w:szCs w:val="24"/>
          <w:vertAlign w:val="subscript"/>
        </w:rPr>
        <w:t xml:space="preserve"> </w:t>
      </w:r>
      <w:r w:rsidRPr="00A14E8C">
        <w:rPr>
          <w:rFonts w:ascii="Times New Roman" w:hAnsi="Times New Roman" w:cs="Times New Roman"/>
          <w:bCs/>
          <w:sz w:val="24"/>
          <w:szCs w:val="24"/>
          <w:vertAlign w:val="subscript"/>
        </w:rPr>
        <w:t>тыс. рублей  согласно Приложениям 4, 5 к настоящему решению.»</w:t>
      </w:r>
      <w:proofErr w:type="gramEnd"/>
    </w:p>
    <w:p w:rsidR="00A14E8C" w:rsidRPr="00A14E8C" w:rsidRDefault="00A14E8C" w:rsidP="00A14E8C">
      <w:pPr>
        <w:pStyle w:val="12"/>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
          <w:bCs/>
          <w:sz w:val="24"/>
          <w:szCs w:val="24"/>
          <w:vertAlign w:val="subscript"/>
        </w:rPr>
        <w:t>2. Внести изменения в приложение № 4, изложив его в следующей редакции:</w:t>
      </w:r>
    </w:p>
    <w:p w:rsidR="00A14E8C" w:rsidRPr="00A14E8C" w:rsidRDefault="00A14E8C" w:rsidP="00A14E8C">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14894" w:type="dxa"/>
        <w:tblLayout w:type="fixed"/>
        <w:tblLook w:val="0000" w:firstRow="0" w:lastRow="0" w:firstColumn="0" w:lastColumn="0" w:noHBand="0" w:noVBand="0"/>
      </w:tblPr>
      <w:tblGrid>
        <w:gridCol w:w="4248"/>
        <w:gridCol w:w="5323"/>
        <w:gridCol w:w="5323"/>
      </w:tblGrid>
      <w:tr w:rsidR="00A14E8C" w:rsidRPr="00A14E8C" w:rsidTr="00A14E8C">
        <w:tc>
          <w:tcPr>
            <w:tcW w:w="4248"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p>
        </w:tc>
        <w:tc>
          <w:tcPr>
            <w:tcW w:w="5323" w:type="dxa"/>
          </w:tcPr>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Приложение № 4 к решению</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Совета депутатов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«О бюджете </w:t>
            </w:r>
            <w:proofErr w:type="spellStart"/>
            <w:r w:rsidRPr="00A14E8C">
              <w:rPr>
                <w:rFonts w:ascii="Times New Roman" w:hAnsi="Times New Roman" w:cs="Times New Roman"/>
                <w:bCs/>
                <w:sz w:val="24"/>
                <w:szCs w:val="24"/>
                <w:vertAlign w:val="subscript"/>
              </w:rPr>
              <w:t>Трегубовского</w:t>
            </w:r>
            <w:proofErr w:type="spellEnd"/>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от 24.12.2018  № 144</w:t>
            </w:r>
          </w:p>
        </w:tc>
        <w:tc>
          <w:tcPr>
            <w:tcW w:w="532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p>
        </w:tc>
      </w:tr>
    </w:tbl>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Поступление доходов</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
          <w:bCs/>
          <w:sz w:val="24"/>
          <w:szCs w:val="24"/>
          <w:vertAlign w:val="subscript"/>
        </w:rPr>
        <w:t>в бюджет сельского поселения в 2019 - 2021 годах</w:t>
      </w:r>
    </w:p>
    <w:p w:rsidR="00A14E8C" w:rsidRPr="00A14E8C" w:rsidRDefault="00A14E8C" w:rsidP="00A14E8C">
      <w:pPr>
        <w:pStyle w:val="12"/>
        <w:jc w:val="center"/>
        <w:rPr>
          <w:rFonts w:ascii="Times New Roman" w:hAnsi="Times New Roman" w:cs="Times New Roman"/>
          <w:bCs/>
          <w:sz w:val="24"/>
          <w:szCs w:val="24"/>
          <w:vertAlign w:val="subscript"/>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3"/>
        <w:gridCol w:w="4253"/>
        <w:gridCol w:w="1134"/>
        <w:gridCol w:w="1134"/>
        <w:gridCol w:w="1134"/>
      </w:tblGrid>
      <w:tr w:rsidR="00A14E8C" w:rsidRPr="00A14E8C" w:rsidTr="00A14E8C">
        <w:trPr>
          <w:trHeight w:val="690"/>
        </w:trPr>
        <w:tc>
          <w:tcPr>
            <w:tcW w:w="2563" w:type="dxa"/>
            <w:vMerge w:val="restart"/>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Код доходов бюджетной классификации Российской Федерации</w:t>
            </w:r>
          </w:p>
        </w:tc>
        <w:tc>
          <w:tcPr>
            <w:tcW w:w="4253" w:type="dxa"/>
            <w:vMerge w:val="restart"/>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Наименование доходов</w:t>
            </w:r>
          </w:p>
        </w:tc>
        <w:tc>
          <w:tcPr>
            <w:tcW w:w="3402" w:type="dxa"/>
            <w:gridSpan w:val="3"/>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СУММА (тыс. </w:t>
            </w:r>
            <w:proofErr w:type="spellStart"/>
            <w:r w:rsidRPr="00A14E8C">
              <w:rPr>
                <w:rFonts w:ascii="Times New Roman" w:hAnsi="Times New Roman" w:cs="Times New Roman"/>
                <w:bCs/>
                <w:sz w:val="24"/>
                <w:szCs w:val="24"/>
                <w:vertAlign w:val="subscript"/>
              </w:rPr>
              <w:t>руб</w:t>
            </w:r>
            <w:proofErr w:type="spellEnd"/>
            <w:r w:rsidRPr="00A14E8C">
              <w:rPr>
                <w:rFonts w:ascii="Times New Roman" w:hAnsi="Times New Roman" w:cs="Times New Roman"/>
                <w:bCs/>
                <w:sz w:val="24"/>
                <w:szCs w:val="24"/>
                <w:vertAlign w:val="subscript"/>
              </w:rPr>
              <w:t>)</w:t>
            </w:r>
          </w:p>
        </w:tc>
      </w:tr>
      <w:tr w:rsidR="00A14E8C" w:rsidRPr="00A14E8C" w:rsidTr="00A14E8C">
        <w:trPr>
          <w:trHeight w:val="690"/>
        </w:trPr>
        <w:tc>
          <w:tcPr>
            <w:tcW w:w="2563" w:type="dxa"/>
            <w:vMerge/>
          </w:tcPr>
          <w:p w:rsidR="00A14E8C" w:rsidRPr="00A14E8C" w:rsidRDefault="00A14E8C" w:rsidP="00A14E8C">
            <w:pPr>
              <w:pStyle w:val="12"/>
              <w:rPr>
                <w:rFonts w:ascii="Times New Roman" w:hAnsi="Times New Roman" w:cs="Times New Roman"/>
                <w:bCs/>
                <w:sz w:val="24"/>
                <w:szCs w:val="24"/>
                <w:vertAlign w:val="subscript"/>
              </w:rPr>
            </w:pPr>
          </w:p>
        </w:tc>
        <w:tc>
          <w:tcPr>
            <w:tcW w:w="4253" w:type="dxa"/>
            <w:vMerge/>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Pr>
          <w:p w:rsidR="00A14E8C" w:rsidRPr="00A14E8C" w:rsidRDefault="00A14E8C" w:rsidP="00A14E8C">
            <w:pPr>
              <w:pStyle w:val="12"/>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2019</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2020</w:t>
            </w:r>
          </w:p>
        </w:tc>
        <w:tc>
          <w:tcPr>
            <w:tcW w:w="1134" w:type="dxa"/>
          </w:tcPr>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2021</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1 00 00000 00 0000 000</w:t>
            </w:r>
          </w:p>
        </w:tc>
        <w:tc>
          <w:tcPr>
            <w:tcW w:w="4253" w:type="dxa"/>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НАЛОГОВЫЕ И НЕНАЛОГОВЫЕ ДОХОДЫ</w:t>
            </w:r>
          </w:p>
        </w:tc>
        <w:tc>
          <w:tcPr>
            <w:tcW w:w="1134" w:type="dxa"/>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4442,8</w:t>
            </w:r>
          </w:p>
        </w:tc>
        <w:tc>
          <w:tcPr>
            <w:tcW w:w="1134" w:type="dxa"/>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4779,0</w:t>
            </w:r>
          </w:p>
        </w:tc>
        <w:tc>
          <w:tcPr>
            <w:tcW w:w="1134" w:type="dxa"/>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5226,4</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p>
        </w:tc>
        <w:tc>
          <w:tcPr>
            <w:tcW w:w="4253" w:type="dxa"/>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НАЛОГОВЫЕ ДОХОДЫ</w:t>
            </w:r>
          </w:p>
        </w:tc>
        <w:tc>
          <w:tcPr>
            <w:tcW w:w="1134" w:type="dxa"/>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4208,6</w:t>
            </w:r>
          </w:p>
        </w:tc>
        <w:tc>
          <w:tcPr>
            <w:tcW w:w="1134" w:type="dxa"/>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4626,4</w:t>
            </w:r>
          </w:p>
        </w:tc>
        <w:tc>
          <w:tcPr>
            <w:tcW w:w="1134" w:type="dxa"/>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5073,8</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1 01 00000 00 0000 000</w:t>
            </w:r>
          </w:p>
        </w:tc>
        <w:tc>
          <w:tcPr>
            <w:tcW w:w="4253" w:type="dxa"/>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 xml:space="preserve">НАЛОГИ НА ПРИБЫЛЬ, ДОХОДЫ </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388,0</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402,0</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427,0</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1 01 02000 01 0000 110</w:t>
            </w:r>
          </w:p>
        </w:tc>
        <w:tc>
          <w:tcPr>
            <w:tcW w:w="425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Налог на доходы физических лиц</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388,0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402,0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427,0</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1 01 02010 01 0000 110</w:t>
            </w:r>
          </w:p>
        </w:tc>
        <w:tc>
          <w:tcPr>
            <w:tcW w:w="4253" w:type="dxa"/>
            <w:vAlign w:val="center"/>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388,0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402,0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427,0</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1 01 02020 01 0000 110</w:t>
            </w:r>
          </w:p>
        </w:tc>
        <w:tc>
          <w:tcPr>
            <w:tcW w:w="4253" w:type="dxa"/>
            <w:vAlign w:val="center"/>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1 01 02030 01 0000 110</w:t>
            </w:r>
          </w:p>
        </w:tc>
        <w:tc>
          <w:tcPr>
            <w:tcW w:w="4253" w:type="dxa"/>
            <w:vAlign w:val="center"/>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1 03 00000 00 0000 000</w:t>
            </w:r>
          </w:p>
        </w:tc>
        <w:tc>
          <w:tcPr>
            <w:tcW w:w="4253" w:type="dxa"/>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НАЛОГИ НА ТОВАРЫ (РАБОТЫ, УСЛУГИ), РЕАЛИЗУЕМЫЕ НА ТЕРРИТОРИИ РОССИЙСКОЙ ФЕДЕРАЦИИ</w:t>
            </w:r>
          </w:p>
        </w:tc>
        <w:tc>
          <w:tcPr>
            <w:tcW w:w="1134" w:type="dxa"/>
            <w:tcBorders>
              <w:bottom w:val="single" w:sz="4"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609,1</w:t>
            </w:r>
          </w:p>
        </w:tc>
        <w:tc>
          <w:tcPr>
            <w:tcW w:w="1134" w:type="dxa"/>
            <w:tcBorders>
              <w:bottom w:val="single" w:sz="4"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1056,8</w:t>
            </w:r>
          </w:p>
        </w:tc>
        <w:tc>
          <w:tcPr>
            <w:tcW w:w="1134" w:type="dxa"/>
            <w:tcBorders>
              <w:bottom w:val="single" w:sz="4"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1476,1</w:t>
            </w:r>
          </w:p>
        </w:tc>
      </w:tr>
      <w:tr w:rsidR="00A14E8C" w:rsidRPr="00A14E8C" w:rsidTr="00A14E8C">
        <w:trPr>
          <w:trHeight w:val="27"/>
        </w:trPr>
        <w:tc>
          <w:tcPr>
            <w:tcW w:w="2563"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1 03 02231 01 0000 110</w:t>
            </w:r>
          </w:p>
        </w:tc>
        <w:tc>
          <w:tcPr>
            <w:tcW w:w="425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220,9</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360,7</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503,8</w:t>
            </w:r>
          </w:p>
        </w:tc>
      </w:tr>
      <w:tr w:rsidR="00A14E8C" w:rsidRPr="00A14E8C" w:rsidTr="00A14E8C">
        <w:trPr>
          <w:trHeight w:val="27"/>
        </w:trPr>
        <w:tc>
          <w:tcPr>
            <w:tcW w:w="2563"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1 03 02241 01 0000 110</w:t>
            </w:r>
          </w:p>
        </w:tc>
        <w:tc>
          <w:tcPr>
            <w:tcW w:w="425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Доходы от уплаты акцизов на моторные масла для дизельных и (или) карбюраторных (</w:t>
            </w:r>
            <w:proofErr w:type="spellStart"/>
            <w:r w:rsidRPr="00A14E8C">
              <w:rPr>
                <w:rFonts w:ascii="Times New Roman" w:hAnsi="Times New Roman" w:cs="Times New Roman"/>
                <w:bCs/>
                <w:sz w:val="24"/>
                <w:szCs w:val="24"/>
                <w:vertAlign w:val="subscript"/>
              </w:rPr>
              <w:t>инжекторных</w:t>
            </w:r>
            <w:proofErr w:type="spellEnd"/>
            <w:r w:rsidRPr="00A14E8C">
              <w:rPr>
                <w:rFonts w:ascii="Times New Roman" w:hAnsi="Times New Roman" w:cs="Times New Roman"/>
                <w:bCs/>
                <w:sz w:val="24"/>
                <w:szCs w:val="24"/>
                <w:vertAlign w:val="subscript"/>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3,7</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5,1</w:t>
            </w:r>
          </w:p>
        </w:tc>
      </w:tr>
      <w:tr w:rsidR="00A14E8C" w:rsidRPr="00A14E8C" w:rsidTr="00A14E8C">
        <w:trPr>
          <w:trHeight w:val="27"/>
        </w:trPr>
        <w:tc>
          <w:tcPr>
            <w:tcW w:w="2563"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1 03 02251 01 0000 110</w:t>
            </w:r>
          </w:p>
        </w:tc>
        <w:tc>
          <w:tcPr>
            <w:tcW w:w="425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427,8</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765,8</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1069,6</w:t>
            </w:r>
          </w:p>
        </w:tc>
      </w:tr>
      <w:tr w:rsidR="00A14E8C" w:rsidRPr="00A14E8C" w:rsidTr="00A14E8C">
        <w:trPr>
          <w:trHeight w:val="27"/>
        </w:trPr>
        <w:tc>
          <w:tcPr>
            <w:tcW w:w="256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1 03 02261 01 0000 110</w:t>
            </w:r>
          </w:p>
        </w:tc>
        <w:tc>
          <w:tcPr>
            <w:tcW w:w="425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-41,1</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-73,4</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-102,4</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1 05 00000 00 0000 000</w:t>
            </w:r>
          </w:p>
        </w:tc>
        <w:tc>
          <w:tcPr>
            <w:tcW w:w="4253"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НАЛОГИ НА СОВОКУПНЫЙ ДОХОД</w:t>
            </w:r>
          </w:p>
        </w:tc>
        <w:tc>
          <w:tcPr>
            <w:tcW w:w="1134" w:type="dxa"/>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3,0</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3,0</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3,0</w:t>
            </w:r>
          </w:p>
        </w:tc>
      </w:tr>
      <w:tr w:rsidR="00A14E8C" w:rsidRPr="00A14E8C" w:rsidTr="00A14E8C">
        <w:trPr>
          <w:trHeight w:val="27"/>
        </w:trPr>
        <w:tc>
          <w:tcPr>
            <w:tcW w:w="2563"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1 05 03010 01 0000 110</w:t>
            </w:r>
          </w:p>
          <w:p w:rsidR="00A14E8C" w:rsidRPr="00A14E8C" w:rsidRDefault="00A14E8C" w:rsidP="00A14E8C">
            <w:pPr>
              <w:pStyle w:val="12"/>
              <w:rPr>
                <w:rFonts w:ascii="Times New Roman" w:hAnsi="Times New Roman" w:cs="Times New Roman"/>
                <w:bCs/>
                <w:sz w:val="24"/>
                <w:szCs w:val="24"/>
                <w:vertAlign w:val="subscript"/>
              </w:rPr>
            </w:pPr>
          </w:p>
        </w:tc>
        <w:tc>
          <w:tcPr>
            <w:tcW w:w="425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Единый сельскохозяйственный налог</w:t>
            </w:r>
          </w:p>
        </w:tc>
        <w:tc>
          <w:tcPr>
            <w:tcW w:w="1134" w:type="dxa"/>
            <w:shd w:val="clear" w:color="auto" w:fill="auto"/>
            <w:vAlign w:val="center"/>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w:t>
            </w:r>
          </w:p>
        </w:tc>
        <w:tc>
          <w:tcPr>
            <w:tcW w:w="1134" w:type="dxa"/>
            <w:vAlign w:val="center"/>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w:t>
            </w:r>
          </w:p>
        </w:tc>
        <w:tc>
          <w:tcPr>
            <w:tcW w:w="1134" w:type="dxa"/>
            <w:vAlign w:val="center"/>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1 06 00000 00 0000 000</w:t>
            </w:r>
          </w:p>
        </w:tc>
        <w:tc>
          <w:tcPr>
            <w:tcW w:w="4253" w:type="dxa"/>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НАЛОГИ НА ИМУЩЕСТВО</w:t>
            </w:r>
          </w:p>
        </w:tc>
        <w:tc>
          <w:tcPr>
            <w:tcW w:w="1134" w:type="dxa"/>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3201,0</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3157,0</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3160,0</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1 06 01000 00 0000 110  </w:t>
            </w:r>
          </w:p>
        </w:tc>
        <w:tc>
          <w:tcPr>
            <w:tcW w:w="425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Налог на имущество физических лиц</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501,0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511,0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521,0</w:t>
            </w:r>
          </w:p>
        </w:tc>
      </w:tr>
      <w:tr w:rsidR="00A14E8C" w:rsidRPr="00A14E8C" w:rsidTr="00A14E8C">
        <w:trPr>
          <w:trHeight w:val="942"/>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1 06 01030 10 0000 110 </w:t>
            </w:r>
          </w:p>
        </w:tc>
        <w:tc>
          <w:tcPr>
            <w:tcW w:w="425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501,0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511,0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521,0</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1 06 06000 00 0000 110</w:t>
            </w:r>
          </w:p>
        </w:tc>
        <w:tc>
          <w:tcPr>
            <w:tcW w:w="425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Земельный налог</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2700,0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2646,0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2639,0</w:t>
            </w:r>
          </w:p>
        </w:tc>
      </w:tr>
      <w:tr w:rsidR="00A14E8C" w:rsidRPr="00A14E8C" w:rsidTr="00A14E8C">
        <w:trPr>
          <w:trHeight w:val="27"/>
        </w:trPr>
        <w:tc>
          <w:tcPr>
            <w:tcW w:w="256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1 06 06030 00 0000 110</w:t>
            </w:r>
          </w:p>
        </w:tc>
        <w:tc>
          <w:tcPr>
            <w:tcW w:w="425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Земельный налог с организаций</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1700,0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1658,0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1654,0</w:t>
            </w:r>
          </w:p>
        </w:tc>
      </w:tr>
      <w:tr w:rsidR="00A14E8C" w:rsidRPr="00A14E8C" w:rsidTr="00A14E8C">
        <w:trPr>
          <w:trHeight w:val="27"/>
        </w:trPr>
        <w:tc>
          <w:tcPr>
            <w:tcW w:w="256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1 06 06033 10 0000 110</w:t>
            </w:r>
          </w:p>
        </w:tc>
        <w:tc>
          <w:tcPr>
            <w:tcW w:w="425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Земельный налог с организаций, </w:t>
            </w:r>
          </w:p>
          <w:p w:rsidR="00A14E8C" w:rsidRPr="00A14E8C" w:rsidRDefault="00A14E8C" w:rsidP="00A14E8C">
            <w:pPr>
              <w:pStyle w:val="12"/>
              <w:jc w:val="center"/>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обладающих</w:t>
            </w:r>
            <w:proofErr w:type="gramEnd"/>
            <w:r w:rsidRPr="00A14E8C">
              <w:rPr>
                <w:rFonts w:ascii="Times New Roman" w:hAnsi="Times New Roman" w:cs="Times New Roman"/>
                <w:bCs/>
                <w:sz w:val="24"/>
                <w:szCs w:val="24"/>
                <w:vertAlign w:val="subscript"/>
              </w:rPr>
              <w:t xml:space="preserve"> земельным участком, расположенным в </w:t>
            </w:r>
          </w:p>
          <w:p w:rsidR="00A14E8C" w:rsidRPr="00A14E8C" w:rsidRDefault="00A14E8C" w:rsidP="00A14E8C">
            <w:pPr>
              <w:pStyle w:val="12"/>
              <w:jc w:val="center"/>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границах</w:t>
            </w:r>
            <w:proofErr w:type="gramEnd"/>
            <w:r w:rsidRPr="00A14E8C">
              <w:rPr>
                <w:rFonts w:ascii="Times New Roman" w:hAnsi="Times New Roman" w:cs="Times New Roman"/>
                <w:bCs/>
                <w:sz w:val="24"/>
                <w:szCs w:val="24"/>
                <w:vertAlign w:val="subscript"/>
              </w:rPr>
              <w:t xml:space="preserve"> сельских поселений</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1700,0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1658,0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1654,0</w:t>
            </w:r>
          </w:p>
        </w:tc>
      </w:tr>
      <w:tr w:rsidR="00A14E8C" w:rsidRPr="00A14E8C" w:rsidTr="00A14E8C">
        <w:trPr>
          <w:trHeight w:val="27"/>
        </w:trPr>
        <w:tc>
          <w:tcPr>
            <w:tcW w:w="256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1 06 06040 00 0000 110</w:t>
            </w:r>
          </w:p>
        </w:tc>
        <w:tc>
          <w:tcPr>
            <w:tcW w:w="425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Земельный налог с физических лиц</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988,0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985,0</w:t>
            </w:r>
          </w:p>
        </w:tc>
      </w:tr>
      <w:tr w:rsidR="00A14E8C" w:rsidRPr="00A14E8C" w:rsidTr="00A14E8C">
        <w:trPr>
          <w:trHeight w:val="27"/>
        </w:trPr>
        <w:tc>
          <w:tcPr>
            <w:tcW w:w="256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1 06 06043 10 0000 110</w:t>
            </w:r>
          </w:p>
        </w:tc>
        <w:tc>
          <w:tcPr>
            <w:tcW w:w="425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Земельный налог с физических лиц, </w:t>
            </w:r>
          </w:p>
          <w:p w:rsidR="00A14E8C" w:rsidRPr="00A14E8C" w:rsidRDefault="00A14E8C" w:rsidP="00A14E8C">
            <w:pPr>
              <w:pStyle w:val="12"/>
              <w:jc w:val="center"/>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обладающих</w:t>
            </w:r>
            <w:proofErr w:type="gramEnd"/>
            <w:r w:rsidRPr="00A14E8C">
              <w:rPr>
                <w:rFonts w:ascii="Times New Roman" w:hAnsi="Times New Roman" w:cs="Times New Roman"/>
                <w:bCs/>
                <w:sz w:val="24"/>
                <w:szCs w:val="24"/>
                <w:vertAlign w:val="subscript"/>
              </w:rPr>
              <w:t xml:space="preserve"> земельным участком, </w:t>
            </w:r>
          </w:p>
          <w:p w:rsidR="00A14E8C" w:rsidRPr="00A14E8C" w:rsidRDefault="00A14E8C" w:rsidP="00A14E8C">
            <w:pPr>
              <w:pStyle w:val="12"/>
              <w:jc w:val="center"/>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расположенным</w:t>
            </w:r>
            <w:proofErr w:type="gramEnd"/>
            <w:r w:rsidRPr="00A14E8C">
              <w:rPr>
                <w:rFonts w:ascii="Times New Roman" w:hAnsi="Times New Roman" w:cs="Times New Roman"/>
                <w:bCs/>
                <w:sz w:val="24"/>
                <w:szCs w:val="24"/>
                <w:vertAlign w:val="subscript"/>
              </w:rPr>
              <w:t xml:space="preserve"> в границах сельских </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поселений</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988,0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985,0</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1 08 00000 00 0000 000</w:t>
            </w:r>
          </w:p>
        </w:tc>
        <w:tc>
          <w:tcPr>
            <w:tcW w:w="4253"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ГОСУДАРСТВЕННАЯ ПОШЛИНА</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7,5</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7,6</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7,7</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1 08 04000 01 0000 110</w:t>
            </w:r>
          </w:p>
        </w:tc>
        <w:tc>
          <w:tcPr>
            <w:tcW w:w="425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7,5</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7,6</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7,7</w:t>
            </w:r>
          </w:p>
        </w:tc>
      </w:tr>
      <w:tr w:rsidR="00A14E8C" w:rsidRPr="00A14E8C" w:rsidTr="00A14E8C">
        <w:trPr>
          <w:trHeight w:val="643"/>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1 08 04020 01 1000 110</w:t>
            </w:r>
          </w:p>
        </w:tc>
        <w:tc>
          <w:tcPr>
            <w:tcW w:w="425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7,5</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7,6</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7,7</w:t>
            </w:r>
          </w:p>
        </w:tc>
      </w:tr>
      <w:tr w:rsidR="00A14E8C" w:rsidRPr="00A14E8C" w:rsidTr="00A14E8C">
        <w:trPr>
          <w:trHeight w:val="411"/>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p>
        </w:tc>
        <w:tc>
          <w:tcPr>
            <w:tcW w:w="4253" w:type="dxa"/>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НЕНАЛОГОВЫЕ ДОХОДЫ</w:t>
            </w:r>
          </w:p>
        </w:tc>
        <w:tc>
          <w:tcPr>
            <w:tcW w:w="1134" w:type="dxa"/>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234,2</w:t>
            </w:r>
          </w:p>
        </w:tc>
        <w:tc>
          <w:tcPr>
            <w:tcW w:w="1134" w:type="dxa"/>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152,6</w:t>
            </w:r>
          </w:p>
        </w:tc>
        <w:tc>
          <w:tcPr>
            <w:tcW w:w="1134" w:type="dxa"/>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152,6</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1 11 00000 00 0000 000</w:t>
            </w:r>
          </w:p>
        </w:tc>
        <w:tc>
          <w:tcPr>
            <w:tcW w:w="4253" w:type="dxa"/>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 xml:space="preserve">ДОХОДЫ ОТ ИСПОЛЬЗОВАНИЯ ИМУЩЕСТВА, НАХОДЯЩЕГОСЯ В ГОСУДАРСТВЕННОЙ И МУНИЦИПАЛЬНОЙ СОБСТВЕННОСТИ              </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234,2</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152,6</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152,6</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1 11 09045 10 0000 120</w:t>
            </w:r>
          </w:p>
        </w:tc>
        <w:tc>
          <w:tcPr>
            <w:tcW w:w="425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234,2</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152,6</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152,6</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1 11 09045 10 0001 120</w:t>
            </w:r>
          </w:p>
        </w:tc>
        <w:tc>
          <w:tcPr>
            <w:tcW w:w="425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Доходы от сдачи в аренду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234,2</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152,6</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152,6</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1 14 00000 00 0000 000</w:t>
            </w:r>
          </w:p>
        </w:tc>
        <w:tc>
          <w:tcPr>
            <w:tcW w:w="4253" w:type="dxa"/>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ДОХОДЫ ОТ ПРОДАЖИ МАТЕРИАЛЬНЫХ И НЕМАТЕРИАЛЬНЫХ АКТИВОВ</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0,0</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0,0</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0,0</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1 14 02050 10 0000 410</w:t>
            </w:r>
          </w:p>
        </w:tc>
        <w:tc>
          <w:tcPr>
            <w:tcW w:w="4253" w:type="dxa"/>
            <w:vAlign w:val="bottom"/>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1 14 02053 10 0000 410</w:t>
            </w:r>
          </w:p>
        </w:tc>
        <w:tc>
          <w:tcPr>
            <w:tcW w:w="4253" w:type="dxa"/>
            <w:vAlign w:val="bottom"/>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Доходы от реализации иного имущества, находящегося в собственности сельских поселений (за исключением </w:t>
            </w:r>
            <w:r w:rsidRPr="00A14E8C">
              <w:rPr>
                <w:rFonts w:ascii="Times New Roman" w:hAnsi="Times New Roman" w:cs="Times New Roman"/>
                <w:bCs/>
                <w:sz w:val="24"/>
                <w:szCs w:val="24"/>
                <w:vertAlign w:val="subscript"/>
              </w:rPr>
              <w:lastRenderedPageBreak/>
              <w:t>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0,0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lastRenderedPageBreak/>
              <w:t>2 00 00000 00 0000 000</w:t>
            </w:r>
          </w:p>
        </w:tc>
        <w:tc>
          <w:tcPr>
            <w:tcW w:w="4253" w:type="dxa"/>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БЕЗВОЗМЕЗДНЫЕ ПОСТУПЛЕНИЯ</w:t>
            </w:r>
          </w:p>
        </w:tc>
        <w:tc>
          <w:tcPr>
            <w:tcW w:w="1134" w:type="dxa"/>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3912,5</w:t>
            </w:r>
          </w:p>
        </w:tc>
        <w:tc>
          <w:tcPr>
            <w:tcW w:w="1134" w:type="dxa"/>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2627,7</w:t>
            </w:r>
          </w:p>
        </w:tc>
        <w:tc>
          <w:tcPr>
            <w:tcW w:w="1134" w:type="dxa"/>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2659,3</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2 02 00000 00 0000 000</w:t>
            </w:r>
          </w:p>
        </w:tc>
        <w:tc>
          <w:tcPr>
            <w:tcW w:w="425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БЕЗВОЗМЕЗДНЫЕ ПОСТУПЛЕНИЯ ОТ ДРУГИХ БЮДЖЕТОВ БЮДЖЕТНОЙ СИСТЕМЫ РОССИЙСКОЙ ФЕДЕРАЦИИ</w:t>
            </w:r>
          </w:p>
        </w:tc>
        <w:tc>
          <w:tcPr>
            <w:tcW w:w="1134" w:type="dxa"/>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3812,5</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2627,7</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2659,3</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2 02 15000 00 0000 150</w:t>
            </w:r>
          </w:p>
        </w:tc>
        <w:tc>
          <w:tcPr>
            <w:tcW w:w="4253" w:type="dxa"/>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Дотации бюджетам бюджетной системы российской Федерации</w:t>
            </w:r>
          </w:p>
        </w:tc>
        <w:tc>
          <w:tcPr>
            <w:tcW w:w="1134" w:type="dxa"/>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2178,6</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1745,3</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1774,0</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2 02 15001 00 0000 150</w:t>
            </w:r>
          </w:p>
        </w:tc>
        <w:tc>
          <w:tcPr>
            <w:tcW w:w="425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Дотации на выравнивание бюджетной обеспеченности</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2178,6</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1745,3</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1774,0</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2 02 15001 10 0000 150</w:t>
            </w:r>
          </w:p>
          <w:p w:rsidR="00A14E8C" w:rsidRPr="00A14E8C" w:rsidRDefault="00A14E8C" w:rsidP="00A14E8C">
            <w:pPr>
              <w:pStyle w:val="12"/>
              <w:jc w:val="center"/>
              <w:rPr>
                <w:rFonts w:ascii="Times New Roman" w:hAnsi="Times New Roman" w:cs="Times New Roman"/>
                <w:bCs/>
                <w:sz w:val="24"/>
                <w:szCs w:val="24"/>
                <w:vertAlign w:val="subscript"/>
              </w:rPr>
            </w:pPr>
          </w:p>
        </w:tc>
        <w:tc>
          <w:tcPr>
            <w:tcW w:w="4253" w:type="dxa"/>
            <w:vAlign w:val="bottom"/>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Дотации бюджетам сельских поселений   на        выравнивание бюджетной обеспеченности </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2178,6</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1745,3</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1774,0</w:t>
            </w:r>
          </w:p>
        </w:tc>
      </w:tr>
      <w:tr w:rsidR="00A14E8C" w:rsidRPr="00A14E8C" w:rsidTr="00A14E8C">
        <w:trPr>
          <w:trHeight w:val="27"/>
        </w:trPr>
        <w:tc>
          <w:tcPr>
            <w:tcW w:w="2563" w:type="dxa"/>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2 02 20000 00 0000 150</w:t>
            </w:r>
          </w:p>
        </w:tc>
        <w:tc>
          <w:tcPr>
            <w:tcW w:w="4253" w:type="dxa"/>
            <w:shd w:val="clear" w:color="auto" w:fill="auto"/>
            <w:vAlign w:val="bottom"/>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 xml:space="preserve">Субсидии  бюджетам бюджетной системы российской Федерации (межбюджетные субсидии) </w:t>
            </w:r>
          </w:p>
        </w:tc>
        <w:tc>
          <w:tcPr>
            <w:tcW w:w="1134" w:type="dxa"/>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1353,0</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677,0</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677,0</w:t>
            </w:r>
          </w:p>
        </w:tc>
      </w:tr>
      <w:tr w:rsidR="00A14E8C" w:rsidRPr="00A14E8C" w:rsidTr="00A14E8C">
        <w:trPr>
          <w:trHeight w:val="27"/>
        </w:trPr>
        <w:tc>
          <w:tcPr>
            <w:tcW w:w="256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2 02 29999 10 0000 150</w:t>
            </w:r>
          </w:p>
        </w:tc>
        <w:tc>
          <w:tcPr>
            <w:tcW w:w="4253" w:type="dxa"/>
            <w:shd w:val="clear" w:color="auto" w:fill="auto"/>
            <w:vAlign w:val="bottom"/>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Прочие субсидии бюджетам сельских поселений</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1353,0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r>
      <w:tr w:rsidR="00A14E8C" w:rsidRPr="00A14E8C" w:rsidTr="00A14E8C">
        <w:trPr>
          <w:trHeight w:val="27"/>
        </w:trPr>
        <w:tc>
          <w:tcPr>
            <w:tcW w:w="256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2 02 29999 10 7152 150</w:t>
            </w:r>
          </w:p>
        </w:tc>
        <w:tc>
          <w:tcPr>
            <w:tcW w:w="425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Субсидии бюджетам городских (сельских) поселений на формирование муниципальных дорожных фондов </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1353,0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r>
      <w:tr w:rsidR="00A14E8C" w:rsidRPr="00A14E8C" w:rsidTr="00A14E8C">
        <w:trPr>
          <w:trHeight w:val="27"/>
        </w:trPr>
        <w:tc>
          <w:tcPr>
            <w:tcW w:w="2563"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2 02 30000 10 0000 150</w:t>
            </w:r>
          </w:p>
        </w:tc>
        <w:tc>
          <w:tcPr>
            <w:tcW w:w="4253" w:type="dxa"/>
            <w:vAlign w:val="bottom"/>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Субвенции бюджетам бюджетной системы российской Федерации</w:t>
            </w:r>
          </w:p>
        </w:tc>
        <w:tc>
          <w:tcPr>
            <w:tcW w:w="1134" w:type="dxa"/>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203,3</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205,4</w:t>
            </w:r>
          </w:p>
        </w:tc>
        <w:tc>
          <w:tcPr>
            <w:tcW w:w="1134" w:type="dxa"/>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208,3</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2 02 35118 10 0000 150</w:t>
            </w:r>
          </w:p>
        </w:tc>
        <w:tc>
          <w:tcPr>
            <w:tcW w:w="425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79,5</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81,6</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84,5</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2 02 30024 10 0000 150</w:t>
            </w:r>
          </w:p>
        </w:tc>
        <w:tc>
          <w:tcPr>
            <w:tcW w:w="4253" w:type="dxa"/>
            <w:vAlign w:val="bottom"/>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Субвенции бюджетам сельских  поселений на выполнение передаваемых полномочий субъектов Российской Федерации</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123,8</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123,8</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123,8</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2 02 30024 10 7028 150</w:t>
            </w:r>
          </w:p>
        </w:tc>
        <w:tc>
          <w:tcPr>
            <w:tcW w:w="4253" w:type="dxa"/>
            <w:vAlign w:val="bottom"/>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123,3</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123,3</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123,3</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2 02 30024 10 7065 150</w:t>
            </w:r>
          </w:p>
        </w:tc>
        <w:tc>
          <w:tcPr>
            <w:tcW w:w="4253" w:type="dxa"/>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134" w:type="dxa"/>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r>
      <w:tr w:rsidR="00A14E8C" w:rsidRPr="00A14E8C" w:rsidTr="00A14E8C">
        <w:trPr>
          <w:trHeight w:val="27"/>
        </w:trPr>
        <w:tc>
          <w:tcPr>
            <w:tcW w:w="2563" w:type="dxa"/>
            <w:shd w:val="clear" w:color="auto" w:fill="E6E6E6"/>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2 02 40000 00 0000 150</w:t>
            </w:r>
          </w:p>
        </w:tc>
        <w:tc>
          <w:tcPr>
            <w:tcW w:w="4253" w:type="dxa"/>
            <w:shd w:val="clear" w:color="auto" w:fill="E6E6E6"/>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Иные межбюджетные трансферты</w:t>
            </w:r>
          </w:p>
        </w:tc>
        <w:tc>
          <w:tcPr>
            <w:tcW w:w="1134" w:type="dxa"/>
            <w:shd w:val="clear" w:color="auto" w:fill="E6E6E6"/>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77,6</w:t>
            </w:r>
          </w:p>
        </w:tc>
        <w:tc>
          <w:tcPr>
            <w:tcW w:w="1134" w:type="dxa"/>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7"/>
        </w:trPr>
        <w:tc>
          <w:tcPr>
            <w:tcW w:w="2563" w:type="dxa"/>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2 02 40014 00 0000 150</w:t>
            </w:r>
          </w:p>
        </w:tc>
        <w:tc>
          <w:tcPr>
            <w:tcW w:w="4253" w:type="dxa"/>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77,6</w:t>
            </w:r>
          </w:p>
          <w:p w:rsidR="00A14E8C" w:rsidRPr="00A14E8C" w:rsidRDefault="00A14E8C" w:rsidP="00A14E8C">
            <w:pPr>
              <w:pStyle w:val="12"/>
              <w:rPr>
                <w:rFonts w:ascii="Times New Roman" w:hAnsi="Times New Roman" w:cs="Times New Roman"/>
                <w:bCs/>
                <w:sz w:val="24"/>
                <w:szCs w:val="24"/>
                <w:vertAlign w:val="subscript"/>
              </w:rPr>
            </w:pPr>
          </w:p>
        </w:tc>
        <w:tc>
          <w:tcPr>
            <w:tcW w:w="1134" w:type="dxa"/>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7"/>
        </w:trPr>
        <w:tc>
          <w:tcPr>
            <w:tcW w:w="2563" w:type="dxa"/>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2 02 40014 10 0000 150</w:t>
            </w:r>
          </w:p>
        </w:tc>
        <w:tc>
          <w:tcPr>
            <w:tcW w:w="4253" w:type="dxa"/>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77,6</w:t>
            </w:r>
          </w:p>
        </w:tc>
        <w:tc>
          <w:tcPr>
            <w:tcW w:w="1134" w:type="dxa"/>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698"/>
        </w:trPr>
        <w:tc>
          <w:tcPr>
            <w:tcW w:w="256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2 07 00000 00 0000 000</w:t>
            </w:r>
          </w:p>
        </w:tc>
        <w:tc>
          <w:tcPr>
            <w:tcW w:w="425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ПРОЧИЕ БЕЗВОЗМЕЗДНЫЕ ПОСТУПЛЕНИЯ</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652"/>
        </w:trPr>
        <w:tc>
          <w:tcPr>
            <w:tcW w:w="2563" w:type="dxa"/>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2 07 05000 10 0000 150</w:t>
            </w:r>
          </w:p>
        </w:tc>
        <w:tc>
          <w:tcPr>
            <w:tcW w:w="4253" w:type="dxa"/>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Прочие безвозмездные поступления в бюджеты сельских поселений</w:t>
            </w:r>
          </w:p>
        </w:tc>
        <w:tc>
          <w:tcPr>
            <w:tcW w:w="1134" w:type="dxa"/>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100,0</w:t>
            </w:r>
          </w:p>
        </w:tc>
        <w:tc>
          <w:tcPr>
            <w:tcW w:w="1134" w:type="dxa"/>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0,0</w:t>
            </w:r>
          </w:p>
        </w:tc>
        <w:tc>
          <w:tcPr>
            <w:tcW w:w="1134" w:type="dxa"/>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0,0</w:t>
            </w:r>
          </w:p>
        </w:tc>
      </w:tr>
      <w:tr w:rsidR="00A14E8C" w:rsidRPr="00A14E8C" w:rsidTr="00A14E8C">
        <w:trPr>
          <w:trHeight w:val="27"/>
        </w:trPr>
        <w:tc>
          <w:tcPr>
            <w:tcW w:w="256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2 07 05030 10 0000 150</w:t>
            </w:r>
          </w:p>
        </w:tc>
        <w:tc>
          <w:tcPr>
            <w:tcW w:w="425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Прочие безвозмездные поступления в бюджеты сельских поселений</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7"/>
        </w:trPr>
        <w:tc>
          <w:tcPr>
            <w:tcW w:w="2563" w:type="dxa"/>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ВСЕГО ДОХОДОВ</w:t>
            </w:r>
          </w:p>
        </w:tc>
        <w:tc>
          <w:tcPr>
            <w:tcW w:w="4253" w:type="dxa"/>
            <w:vAlign w:val="bottom"/>
          </w:tcPr>
          <w:p w:rsidR="00A14E8C" w:rsidRPr="00A14E8C" w:rsidRDefault="00A14E8C" w:rsidP="00A14E8C">
            <w:pPr>
              <w:pStyle w:val="12"/>
              <w:jc w:val="center"/>
              <w:rPr>
                <w:rFonts w:ascii="Times New Roman" w:hAnsi="Times New Roman" w:cs="Times New Roman"/>
                <w:bCs/>
                <w:sz w:val="24"/>
                <w:szCs w:val="24"/>
                <w:vertAlign w:val="subscript"/>
              </w:rPr>
            </w:pPr>
          </w:p>
        </w:tc>
        <w:tc>
          <w:tcPr>
            <w:tcW w:w="1134" w:type="dxa"/>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8355,3</w:t>
            </w:r>
          </w:p>
        </w:tc>
        <w:tc>
          <w:tcPr>
            <w:tcW w:w="1134" w:type="dxa"/>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7406,7</w:t>
            </w:r>
          </w:p>
        </w:tc>
        <w:tc>
          <w:tcPr>
            <w:tcW w:w="1134" w:type="dxa"/>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7885,7</w:t>
            </w:r>
          </w:p>
        </w:tc>
      </w:tr>
    </w:tbl>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
          <w:bCs/>
          <w:sz w:val="24"/>
          <w:szCs w:val="24"/>
          <w:vertAlign w:val="subscript"/>
        </w:rPr>
        <w:t>3. Внести изменения в приложение № 5, изложив его в следующей редакции:</w:t>
      </w:r>
    </w:p>
    <w:p w:rsidR="00A14E8C" w:rsidRPr="00A14E8C" w:rsidRDefault="00A14E8C" w:rsidP="00A14E8C">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A14E8C" w:rsidRPr="00A14E8C" w:rsidTr="00A14E8C">
        <w:tc>
          <w:tcPr>
            <w:tcW w:w="4248"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p>
        </w:tc>
        <w:tc>
          <w:tcPr>
            <w:tcW w:w="5323" w:type="dxa"/>
          </w:tcPr>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Приложение № 5 к решению</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Совета депутатов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«О бюджете </w:t>
            </w:r>
            <w:proofErr w:type="spellStart"/>
            <w:r w:rsidRPr="00A14E8C">
              <w:rPr>
                <w:rFonts w:ascii="Times New Roman" w:hAnsi="Times New Roman" w:cs="Times New Roman"/>
                <w:bCs/>
                <w:sz w:val="24"/>
                <w:szCs w:val="24"/>
                <w:vertAlign w:val="subscript"/>
              </w:rPr>
              <w:t>Трегубовского</w:t>
            </w:r>
            <w:proofErr w:type="spellEnd"/>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от 24.12.2018  № 144</w:t>
            </w:r>
          </w:p>
        </w:tc>
      </w:tr>
    </w:tbl>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Объем межбюджетных трансфертов, предполагаемых</w:t>
      </w: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 к получению от бюджетов других уровней,</w:t>
      </w: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 на 2019 год и плановый период 2020-2021 годов</w:t>
      </w:r>
    </w:p>
    <w:p w:rsidR="00A14E8C" w:rsidRPr="00A14E8C" w:rsidRDefault="00A14E8C" w:rsidP="00A14E8C">
      <w:pPr>
        <w:pStyle w:val="12"/>
        <w:jc w:val="center"/>
        <w:rPr>
          <w:rFonts w:ascii="Times New Roman" w:hAnsi="Times New Roman" w:cs="Times New Roman"/>
          <w:bCs/>
          <w:sz w:val="24"/>
          <w:szCs w:val="24"/>
          <w:vertAlign w:val="subscript"/>
        </w:rPr>
      </w:pPr>
    </w:p>
    <w:tbl>
      <w:tblPr>
        <w:tblW w:w="10207" w:type="dxa"/>
        <w:tblInd w:w="-679" w:type="dxa"/>
        <w:tblLayout w:type="fixed"/>
        <w:tblCellMar>
          <w:left w:w="30" w:type="dxa"/>
          <w:right w:w="30" w:type="dxa"/>
        </w:tblCellMar>
        <w:tblLook w:val="0000" w:firstRow="0" w:lastRow="0" w:firstColumn="0" w:lastColumn="0" w:noHBand="0" w:noVBand="0"/>
      </w:tblPr>
      <w:tblGrid>
        <w:gridCol w:w="2552"/>
        <w:gridCol w:w="4111"/>
        <w:gridCol w:w="1276"/>
        <w:gridCol w:w="1134"/>
        <w:gridCol w:w="1134"/>
      </w:tblGrid>
      <w:tr w:rsidR="00A14E8C" w:rsidRPr="00A14E8C" w:rsidTr="00A14E8C">
        <w:trPr>
          <w:trHeight w:val="330"/>
        </w:trPr>
        <w:tc>
          <w:tcPr>
            <w:tcW w:w="2552" w:type="dxa"/>
            <w:vMerge w:val="restart"/>
            <w:tcBorders>
              <w:top w:val="single" w:sz="6" w:space="0" w:color="auto"/>
              <w:left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КБК</w:t>
            </w:r>
          </w:p>
        </w:tc>
        <w:tc>
          <w:tcPr>
            <w:tcW w:w="4111" w:type="dxa"/>
            <w:vMerge w:val="restart"/>
            <w:tcBorders>
              <w:top w:val="single" w:sz="6" w:space="0" w:color="auto"/>
              <w:left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Наименование доходов</w:t>
            </w:r>
          </w:p>
        </w:tc>
        <w:tc>
          <w:tcPr>
            <w:tcW w:w="3544" w:type="dxa"/>
            <w:gridSpan w:val="3"/>
            <w:tcBorders>
              <w:top w:val="single" w:sz="6" w:space="0" w:color="auto"/>
              <w:left w:val="single" w:sz="6" w:space="0" w:color="auto"/>
              <w:right w:val="single" w:sz="6"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Сумма (</w:t>
            </w:r>
            <w:proofErr w:type="spellStart"/>
            <w:r w:rsidRPr="00A14E8C">
              <w:rPr>
                <w:rFonts w:ascii="Times New Roman" w:hAnsi="Times New Roman" w:cs="Times New Roman"/>
                <w:b/>
                <w:bCs/>
                <w:sz w:val="24"/>
                <w:szCs w:val="24"/>
                <w:vertAlign w:val="subscript"/>
              </w:rPr>
              <w:t>тыс</w:t>
            </w:r>
            <w:proofErr w:type="gramStart"/>
            <w:r w:rsidRPr="00A14E8C">
              <w:rPr>
                <w:rFonts w:ascii="Times New Roman" w:hAnsi="Times New Roman" w:cs="Times New Roman"/>
                <w:b/>
                <w:bCs/>
                <w:sz w:val="24"/>
                <w:szCs w:val="24"/>
                <w:vertAlign w:val="subscript"/>
              </w:rPr>
              <w:t>.р</w:t>
            </w:r>
            <w:proofErr w:type="gramEnd"/>
            <w:r w:rsidRPr="00A14E8C">
              <w:rPr>
                <w:rFonts w:ascii="Times New Roman" w:hAnsi="Times New Roman" w:cs="Times New Roman"/>
                <w:b/>
                <w:bCs/>
                <w:sz w:val="24"/>
                <w:szCs w:val="24"/>
                <w:vertAlign w:val="subscript"/>
              </w:rPr>
              <w:t>уб</w:t>
            </w:r>
            <w:proofErr w:type="spellEnd"/>
            <w:r w:rsidRPr="00A14E8C">
              <w:rPr>
                <w:rFonts w:ascii="Times New Roman" w:hAnsi="Times New Roman" w:cs="Times New Roman"/>
                <w:b/>
                <w:bCs/>
                <w:sz w:val="24"/>
                <w:szCs w:val="24"/>
                <w:vertAlign w:val="subscript"/>
              </w:rPr>
              <w:t>.)</w:t>
            </w:r>
          </w:p>
        </w:tc>
      </w:tr>
      <w:tr w:rsidR="00A14E8C" w:rsidRPr="00A14E8C" w:rsidTr="00A14E8C">
        <w:trPr>
          <w:trHeight w:val="330"/>
        </w:trPr>
        <w:tc>
          <w:tcPr>
            <w:tcW w:w="2552" w:type="dxa"/>
            <w:vMerge/>
            <w:tcBorders>
              <w:left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p>
        </w:tc>
        <w:tc>
          <w:tcPr>
            <w:tcW w:w="4111" w:type="dxa"/>
            <w:vMerge/>
            <w:tcBorders>
              <w:left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p>
        </w:tc>
        <w:tc>
          <w:tcPr>
            <w:tcW w:w="1276" w:type="dxa"/>
            <w:tcBorders>
              <w:top w:val="single" w:sz="6" w:space="0" w:color="auto"/>
              <w:left w:val="single" w:sz="6" w:space="0" w:color="auto"/>
              <w:right w:val="single" w:sz="6"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2019</w:t>
            </w:r>
          </w:p>
        </w:tc>
        <w:tc>
          <w:tcPr>
            <w:tcW w:w="1134" w:type="dxa"/>
            <w:tcBorders>
              <w:top w:val="single" w:sz="6" w:space="0" w:color="auto"/>
              <w:left w:val="single" w:sz="6" w:space="0" w:color="auto"/>
              <w:right w:val="single" w:sz="6"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2020</w:t>
            </w:r>
          </w:p>
        </w:tc>
        <w:tc>
          <w:tcPr>
            <w:tcW w:w="1134" w:type="dxa"/>
            <w:tcBorders>
              <w:top w:val="single" w:sz="6" w:space="0" w:color="auto"/>
              <w:left w:val="single" w:sz="6" w:space="0" w:color="auto"/>
              <w:right w:val="single" w:sz="6"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2021</w:t>
            </w:r>
          </w:p>
        </w:tc>
      </w:tr>
      <w:tr w:rsidR="00A14E8C" w:rsidRPr="00A14E8C" w:rsidTr="00A14E8C">
        <w:trPr>
          <w:trHeight w:val="362"/>
        </w:trPr>
        <w:tc>
          <w:tcPr>
            <w:tcW w:w="255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2 00 00000 00 0000 000</w:t>
            </w:r>
          </w:p>
        </w:tc>
        <w:tc>
          <w:tcPr>
            <w:tcW w:w="4111" w:type="dxa"/>
            <w:tcBorders>
              <w:top w:val="single" w:sz="6" w:space="0" w:color="auto"/>
              <w:left w:val="single" w:sz="6" w:space="0" w:color="auto"/>
              <w:bottom w:val="single" w:sz="6" w:space="0" w:color="auto"/>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3912,5</w:t>
            </w:r>
          </w:p>
        </w:tc>
        <w:tc>
          <w:tcPr>
            <w:tcW w:w="1134" w:type="dxa"/>
            <w:tcBorders>
              <w:top w:val="single" w:sz="6" w:space="0" w:color="auto"/>
              <w:left w:val="single" w:sz="4"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2627,7</w:t>
            </w:r>
          </w:p>
        </w:tc>
        <w:tc>
          <w:tcPr>
            <w:tcW w:w="1134" w:type="dxa"/>
            <w:tcBorders>
              <w:top w:val="single" w:sz="6" w:space="0" w:color="auto"/>
              <w:left w:val="single" w:sz="4"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2659,3</w:t>
            </w:r>
          </w:p>
        </w:tc>
      </w:tr>
      <w:tr w:rsidR="00A14E8C" w:rsidRPr="00A14E8C" w:rsidTr="00A14E8C">
        <w:trPr>
          <w:trHeight w:val="319"/>
        </w:trPr>
        <w:tc>
          <w:tcPr>
            <w:tcW w:w="2552" w:type="dxa"/>
            <w:tcBorders>
              <w:top w:val="single" w:sz="6" w:space="0" w:color="auto"/>
              <w:left w:val="single" w:sz="6" w:space="0" w:color="auto"/>
              <w:bottom w:val="single" w:sz="2" w:space="0" w:color="000000"/>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2 02 00000 00 0000 000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БЕЗВОЗМЕЗДНЫЕ ПОСТУПЛЕНИЯ ОТ ДРУГИХ БЮДЖЕТОВ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3812,5</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2627,7</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2659,3</w:t>
            </w:r>
          </w:p>
        </w:tc>
      </w:tr>
      <w:tr w:rsidR="00A14E8C" w:rsidRPr="00A14E8C" w:rsidTr="00A14E8C">
        <w:trPr>
          <w:trHeight w:val="319"/>
        </w:trPr>
        <w:tc>
          <w:tcPr>
            <w:tcW w:w="2552" w:type="dxa"/>
            <w:tcBorders>
              <w:top w:val="single" w:sz="6" w:space="0" w:color="auto"/>
              <w:left w:val="single" w:sz="6" w:space="0" w:color="auto"/>
              <w:bottom w:val="single" w:sz="2" w:space="0" w:color="000000"/>
              <w:right w:val="single" w:sz="6" w:space="0" w:color="auto"/>
            </w:tcBorders>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2 02 15000 00 0000 150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Дотации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2178,6</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1745,3</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1774,0</w:t>
            </w:r>
          </w:p>
        </w:tc>
      </w:tr>
      <w:tr w:rsidR="00A14E8C" w:rsidRPr="00A14E8C" w:rsidTr="00A14E8C">
        <w:trPr>
          <w:trHeight w:val="319"/>
        </w:trPr>
        <w:tc>
          <w:tcPr>
            <w:tcW w:w="2552" w:type="dxa"/>
            <w:tcBorders>
              <w:top w:val="single" w:sz="6" w:space="0" w:color="auto"/>
              <w:left w:val="single" w:sz="6" w:space="0" w:color="auto"/>
              <w:bottom w:val="single" w:sz="2" w:space="0" w:color="000000"/>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2 02 15001 00 0000 150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Дотации на выравнивание бюджетной обеспеченности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2178,6</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1745,3</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1774,0</w:t>
            </w:r>
          </w:p>
        </w:tc>
      </w:tr>
      <w:tr w:rsidR="00A14E8C" w:rsidRPr="00A14E8C" w:rsidTr="00A14E8C">
        <w:trPr>
          <w:trHeight w:val="319"/>
        </w:trPr>
        <w:tc>
          <w:tcPr>
            <w:tcW w:w="2552" w:type="dxa"/>
            <w:tcBorders>
              <w:top w:val="single" w:sz="6" w:space="0" w:color="auto"/>
              <w:left w:val="single" w:sz="6" w:space="0" w:color="auto"/>
              <w:bottom w:val="single" w:sz="2" w:space="0" w:color="000000"/>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2 02 15001 10 0000 150</w:t>
            </w:r>
          </w:p>
          <w:p w:rsidR="00A14E8C" w:rsidRPr="00A14E8C" w:rsidRDefault="00A14E8C" w:rsidP="00A14E8C">
            <w:pPr>
              <w:pStyle w:val="12"/>
              <w:jc w:val="center"/>
              <w:rPr>
                <w:rFonts w:ascii="Times New Roman" w:hAnsi="Times New Roman" w:cs="Times New Roman"/>
                <w:bCs/>
                <w:sz w:val="24"/>
                <w:szCs w:val="24"/>
                <w:vertAlign w:val="subscript"/>
              </w:rPr>
            </w:pP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Дотации бюджетам сельских поселений   на        выравнивание бюджетной обеспеченности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2178,6</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1745,3</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1774,0</w:t>
            </w:r>
          </w:p>
        </w:tc>
      </w:tr>
      <w:tr w:rsidR="00A14E8C" w:rsidRPr="00A14E8C" w:rsidTr="00A14E8C">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2 02 20000 00 0000 150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Субсидии  бюджетам бюджетной системы российской Федерации (межбюджетные субсидии)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1353,0</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677,0</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677,0</w:t>
            </w:r>
          </w:p>
        </w:tc>
      </w:tr>
      <w:tr w:rsidR="00A14E8C" w:rsidRPr="00A14E8C" w:rsidTr="00A14E8C">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2 02 29999 10 0000 150</w:t>
            </w:r>
          </w:p>
        </w:tc>
        <w:tc>
          <w:tcPr>
            <w:tcW w:w="4111" w:type="dxa"/>
            <w:tcBorders>
              <w:top w:val="single" w:sz="6" w:space="0" w:color="auto"/>
              <w:left w:val="single" w:sz="6" w:space="0" w:color="auto"/>
              <w:bottom w:val="single" w:sz="2" w:space="0" w:color="000000"/>
              <w:right w:val="single" w:sz="4" w:space="0" w:color="auto"/>
            </w:tcBorders>
            <w:shd w:val="clear" w:color="auto" w:fill="auto"/>
            <w:vAlign w:val="bottom"/>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Прочие субсидии бюджетам сельских поселений</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1353,0</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r>
      <w:tr w:rsidR="00A14E8C" w:rsidRPr="00A14E8C" w:rsidTr="00A14E8C">
        <w:trPr>
          <w:trHeight w:val="319"/>
        </w:trPr>
        <w:tc>
          <w:tcPr>
            <w:tcW w:w="2552" w:type="dxa"/>
            <w:tcBorders>
              <w:top w:val="single" w:sz="6" w:space="0" w:color="auto"/>
              <w:left w:val="single" w:sz="6" w:space="0" w:color="auto"/>
              <w:bottom w:val="single" w:sz="2" w:space="0" w:color="000000"/>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2 02 29999 10 7152 150</w:t>
            </w:r>
          </w:p>
        </w:tc>
        <w:tc>
          <w:tcPr>
            <w:tcW w:w="4111" w:type="dxa"/>
            <w:tcBorders>
              <w:top w:val="single" w:sz="6" w:space="0" w:color="auto"/>
              <w:left w:val="single" w:sz="6" w:space="0" w:color="auto"/>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Субсидии бюджетам городских (сельских) поселений на формирование муниципальных дорожных фондов </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1353,0</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r>
      <w:tr w:rsidR="00A14E8C" w:rsidRPr="00A14E8C" w:rsidTr="00A14E8C">
        <w:trPr>
          <w:trHeight w:val="319"/>
        </w:trPr>
        <w:tc>
          <w:tcPr>
            <w:tcW w:w="2552" w:type="dxa"/>
            <w:tcBorders>
              <w:top w:val="single" w:sz="6" w:space="0" w:color="auto"/>
              <w:left w:val="single" w:sz="6" w:space="0" w:color="auto"/>
              <w:bottom w:val="single" w:sz="2" w:space="0" w:color="000000"/>
              <w:right w:val="single" w:sz="6" w:space="0" w:color="auto"/>
            </w:tcBorders>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2 02 30000 00 0000 150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Субвенции бюджетам бюджетной системы российской Федерации</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203,3</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205,4</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208,3</w:t>
            </w:r>
          </w:p>
        </w:tc>
      </w:tr>
      <w:tr w:rsidR="00A14E8C" w:rsidRPr="00A14E8C" w:rsidTr="00A14E8C">
        <w:trPr>
          <w:trHeight w:val="319"/>
        </w:trPr>
        <w:tc>
          <w:tcPr>
            <w:tcW w:w="2552" w:type="dxa"/>
            <w:tcBorders>
              <w:top w:val="single" w:sz="6" w:space="0" w:color="auto"/>
              <w:left w:val="single" w:sz="6" w:space="0" w:color="auto"/>
              <w:bottom w:val="single" w:sz="2" w:space="0" w:color="000000"/>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2 02 35118 10 0000 150</w:t>
            </w:r>
          </w:p>
        </w:tc>
        <w:tc>
          <w:tcPr>
            <w:tcW w:w="4111" w:type="dxa"/>
            <w:tcBorders>
              <w:top w:val="single" w:sz="6" w:space="0" w:color="auto"/>
              <w:left w:val="single" w:sz="6" w:space="0" w:color="auto"/>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6" w:space="0" w:color="auto"/>
              <w:left w:val="single" w:sz="4" w:space="0" w:color="auto"/>
              <w:bottom w:val="single" w:sz="2" w:space="0" w:color="000000"/>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79,5</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81,6</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84,5</w:t>
            </w:r>
          </w:p>
        </w:tc>
      </w:tr>
      <w:tr w:rsidR="00A14E8C" w:rsidRPr="00A14E8C" w:rsidTr="00A14E8C">
        <w:trPr>
          <w:trHeight w:val="319"/>
        </w:trPr>
        <w:tc>
          <w:tcPr>
            <w:tcW w:w="2552" w:type="dxa"/>
            <w:tcBorders>
              <w:top w:val="single" w:sz="6" w:space="0" w:color="auto"/>
              <w:left w:val="single" w:sz="6" w:space="0" w:color="auto"/>
              <w:bottom w:val="single" w:sz="2" w:space="0" w:color="000000"/>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2 02 30024 10 0000 150</w:t>
            </w:r>
          </w:p>
        </w:tc>
        <w:tc>
          <w:tcPr>
            <w:tcW w:w="4111" w:type="dxa"/>
            <w:tcBorders>
              <w:top w:val="single" w:sz="6" w:space="0" w:color="auto"/>
              <w:left w:val="single" w:sz="6" w:space="0" w:color="auto"/>
              <w:bottom w:val="single" w:sz="2" w:space="0" w:color="000000"/>
              <w:right w:val="single" w:sz="4" w:space="0" w:color="auto"/>
            </w:tcBorders>
            <w:vAlign w:val="bottom"/>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Субвенции бюджетам сельских поселений на выполнение передаваемых полномочий субъектов Российской Федерации</w:t>
            </w:r>
          </w:p>
        </w:tc>
        <w:tc>
          <w:tcPr>
            <w:tcW w:w="1276"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123,8</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123,8</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123,8</w:t>
            </w:r>
          </w:p>
        </w:tc>
      </w:tr>
      <w:tr w:rsidR="00A14E8C" w:rsidRPr="00A14E8C" w:rsidTr="00A14E8C">
        <w:trPr>
          <w:trHeight w:val="319"/>
        </w:trPr>
        <w:tc>
          <w:tcPr>
            <w:tcW w:w="2552" w:type="dxa"/>
            <w:tcBorders>
              <w:top w:val="single" w:sz="6" w:space="0" w:color="auto"/>
              <w:left w:val="single" w:sz="6" w:space="0" w:color="auto"/>
              <w:bottom w:val="single" w:sz="2" w:space="0" w:color="000000"/>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2 02 30024 10 7028 150</w:t>
            </w:r>
          </w:p>
        </w:tc>
        <w:tc>
          <w:tcPr>
            <w:tcW w:w="4111" w:type="dxa"/>
            <w:tcBorders>
              <w:top w:val="single" w:sz="6" w:space="0" w:color="auto"/>
              <w:left w:val="single" w:sz="6" w:space="0" w:color="auto"/>
              <w:bottom w:val="single" w:sz="2" w:space="0" w:color="000000"/>
              <w:right w:val="single" w:sz="4" w:space="0" w:color="auto"/>
            </w:tcBorders>
            <w:vAlign w:val="bottom"/>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Субвенция на возмещение затрат по содержанию штатных единиц, осуществляющих  переданные отдельные государственные полномочия  области</w:t>
            </w:r>
          </w:p>
        </w:tc>
        <w:tc>
          <w:tcPr>
            <w:tcW w:w="1276"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123,3</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123,3</w:t>
            </w:r>
          </w:p>
        </w:tc>
        <w:tc>
          <w:tcPr>
            <w:tcW w:w="1134" w:type="dxa"/>
            <w:tcBorders>
              <w:top w:val="single" w:sz="6" w:space="0" w:color="auto"/>
              <w:left w:val="single" w:sz="4" w:space="0" w:color="auto"/>
              <w:bottom w:val="single" w:sz="2" w:space="0" w:color="000000"/>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123,3</w:t>
            </w:r>
          </w:p>
        </w:tc>
      </w:tr>
      <w:tr w:rsidR="00A14E8C" w:rsidRPr="00A14E8C" w:rsidTr="00A14E8C">
        <w:trPr>
          <w:trHeight w:val="319"/>
        </w:trPr>
        <w:tc>
          <w:tcPr>
            <w:tcW w:w="255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2 02 30024 10 7065 150</w:t>
            </w:r>
          </w:p>
        </w:tc>
        <w:tc>
          <w:tcPr>
            <w:tcW w:w="4111" w:type="dxa"/>
            <w:tcBorders>
              <w:top w:val="single" w:sz="6" w:space="0" w:color="auto"/>
              <w:left w:val="single" w:sz="6" w:space="0" w:color="auto"/>
              <w:bottom w:val="single" w:sz="6" w:space="0" w:color="auto"/>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1276" w:type="dxa"/>
            <w:tcBorders>
              <w:top w:val="single" w:sz="6" w:space="0" w:color="auto"/>
              <w:left w:val="single" w:sz="4"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134" w:type="dxa"/>
            <w:tcBorders>
              <w:top w:val="single" w:sz="6" w:space="0" w:color="auto"/>
              <w:left w:val="single" w:sz="4"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134" w:type="dxa"/>
            <w:tcBorders>
              <w:top w:val="single" w:sz="6" w:space="0" w:color="auto"/>
              <w:left w:val="single" w:sz="4"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r>
      <w:tr w:rsidR="00A14E8C" w:rsidRPr="00A14E8C" w:rsidTr="00A14E8C">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2 02 40000 00 0000 150</w:t>
            </w:r>
          </w:p>
        </w:tc>
        <w:tc>
          <w:tcPr>
            <w:tcW w:w="4111" w:type="dxa"/>
            <w:tcBorders>
              <w:top w:val="single" w:sz="6" w:space="0" w:color="auto"/>
              <w:left w:val="single" w:sz="6" w:space="0" w:color="auto"/>
              <w:bottom w:val="single" w:sz="6" w:space="0" w:color="auto"/>
              <w:right w:val="single" w:sz="4" w:space="0" w:color="auto"/>
            </w:tcBorders>
            <w:shd w:val="clear" w:color="auto" w:fill="E6E6E6"/>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Иные межбюджетные трансферты</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77,6</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0,0</w:t>
            </w:r>
          </w:p>
        </w:tc>
      </w:tr>
      <w:tr w:rsidR="00A14E8C" w:rsidRPr="00A14E8C" w:rsidTr="00A14E8C">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2 02 40014 00 0000 150</w:t>
            </w:r>
          </w:p>
        </w:tc>
        <w:tc>
          <w:tcPr>
            <w:tcW w:w="4111" w:type="dxa"/>
            <w:tcBorders>
              <w:top w:val="single" w:sz="6" w:space="0" w:color="auto"/>
              <w:left w:val="single" w:sz="6" w:space="0" w:color="auto"/>
              <w:bottom w:val="single" w:sz="6" w:space="0" w:color="auto"/>
              <w:right w:val="single" w:sz="4" w:space="0" w:color="auto"/>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Межбюджетные трансферты, передаваемые бюджетам муниципальных образований на осуществление части </w:t>
            </w:r>
            <w:r w:rsidRPr="00A14E8C">
              <w:rPr>
                <w:rFonts w:ascii="Times New Roman" w:hAnsi="Times New Roman" w:cs="Times New Roman"/>
                <w:bCs/>
                <w:sz w:val="24"/>
                <w:szCs w:val="24"/>
                <w:vertAlign w:val="subscript"/>
              </w:rPr>
              <w:lastRenderedPageBreak/>
              <w:t>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77,6</w:t>
            </w:r>
          </w:p>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2 02 40014 10 0000 150</w:t>
            </w:r>
          </w:p>
        </w:tc>
        <w:tc>
          <w:tcPr>
            <w:tcW w:w="4111" w:type="dxa"/>
            <w:tcBorders>
              <w:top w:val="single" w:sz="6" w:space="0" w:color="auto"/>
              <w:left w:val="single" w:sz="6" w:space="0" w:color="auto"/>
              <w:bottom w:val="single" w:sz="6" w:space="0" w:color="auto"/>
              <w:right w:val="single" w:sz="4" w:space="0" w:color="auto"/>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77,6</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554"/>
        </w:trPr>
        <w:tc>
          <w:tcPr>
            <w:tcW w:w="255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2 07 00000 00 0000 000</w:t>
            </w:r>
          </w:p>
        </w:tc>
        <w:tc>
          <w:tcPr>
            <w:tcW w:w="4111"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ПРОЧИЕ БЕЗВОЗМЕЗДНЫЕ ПОСТУПЛЕНИЯ</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2 07 05000 10 0000 150</w:t>
            </w:r>
          </w:p>
        </w:tc>
        <w:tc>
          <w:tcPr>
            <w:tcW w:w="4111"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Прочие безвозмездные поступления в бюджеты сельских поселений</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100,0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0,0</w:t>
            </w:r>
          </w:p>
        </w:tc>
      </w:tr>
      <w:tr w:rsidR="00A14E8C" w:rsidRPr="00A14E8C" w:rsidTr="00A14E8C">
        <w:trPr>
          <w:trHeight w:val="319"/>
        </w:trPr>
        <w:tc>
          <w:tcPr>
            <w:tcW w:w="255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2 07 05030 10 0000 150</w:t>
            </w:r>
          </w:p>
        </w:tc>
        <w:tc>
          <w:tcPr>
            <w:tcW w:w="4111"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Прочие безвозмездные поступления в бюджеты сельских поселений</w:t>
            </w:r>
          </w:p>
        </w:tc>
        <w:tc>
          <w:tcPr>
            <w:tcW w:w="1276"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bl>
    <w:p w:rsidR="00A14E8C" w:rsidRPr="00A14E8C" w:rsidRDefault="00A14E8C" w:rsidP="00A14E8C">
      <w:pPr>
        <w:pStyle w:val="12"/>
        <w:jc w:val="center"/>
        <w:rPr>
          <w:rFonts w:ascii="Times New Roman" w:hAnsi="Times New Roman" w:cs="Times New Roman"/>
          <w:b/>
          <w:bCs/>
          <w:sz w:val="24"/>
          <w:szCs w:val="24"/>
          <w:vertAlign w:val="subscript"/>
        </w:rPr>
      </w:pPr>
    </w:p>
    <w:p w:rsidR="00A14E8C" w:rsidRPr="00A14E8C" w:rsidRDefault="00A14E8C" w:rsidP="00A14E8C">
      <w:pPr>
        <w:pStyle w:val="12"/>
        <w:jc w:val="center"/>
        <w:rPr>
          <w:rFonts w:ascii="Times New Roman" w:hAnsi="Times New Roman" w:cs="Times New Roman"/>
          <w:b/>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
          <w:bCs/>
          <w:sz w:val="24"/>
          <w:szCs w:val="24"/>
          <w:vertAlign w:val="subscript"/>
        </w:rPr>
        <w:t>4. Внести изменения в приложение № 6, изложив его в следующей редакции:</w:t>
      </w:r>
    </w:p>
    <w:p w:rsidR="00A14E8C" w:rsidRPr="00A14E8C" w:rsidRDefault="00A14E8C" w:rsidP="00A14E8C">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A14E8C" w:rsidRPr="00A14E8C" w:rsidTr="00A14E8C">
        <w:tc>
          <w:tcPr>
            <w:tcW w:w="4248"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p>
        </w:tc>
        <w:tc>
          <w:tcPr>
            <w:tcW w:w="5323" w:type="dxa"/>
          </w:tcPr>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Приложение № 6 к решению</w:t>
            </w: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Совета депутатов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«О бюджете </w:t>
            </w:r>
            <w:proofErr w:type="spellStart"/>
            <w:r w:rsidRPr="00A14E8C">
              <w:rPr>
                <w:rFonts w:ascii="Times New Roman" w:hAnsi="Times New Roman" w:cs="Times New Roman"/>
                <w:bCs/>
                <w:sz w:val="24"/>
                <w:szCs w:val="24"/>
                <w:vertAlign w:val="subscript"/>
              </w:rPr>
              <w:t>Трегубовского</w:t>
            </w:r>
            <w:proofErr w:type="spellEnd"/>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от 24.12.2018  № 144</w:t>
            </w:r>
          </w:p>
        </w:tc>
      </w:tr>
    </w:tbl>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A14E8C">
        <w:rPr>
          <w:rFonts w:ascii="Times New Roman" w:hAnsi="Times New Roman" w:cs="Times New Roman"/>
          <w:b/>
          <w:bCs/>
          <w:sz w:val="24"/>
          <w:szCs w:val="24"/>
          <w:vertAlign w:val="subscript"/>
        </w:rPr>
        <w:t>видов расходов классификации расходов бюджета</w:t>
      </w:r>
      <w:proofErr w:type="gramEnd"/>
      <w:r w:rsidRPr="00A14E8C">
        <w:rPr>
          <w:rFonts w:ascii="Times New Roman" w:hAnsi="Times New Roman" w:cs="Times New Roman"/>
          <w:b/>
          <w:bCs/>
          <w:sz w:val="24"/>
          <w:szCs w:val="24"/>
          <w:vertAlign w:val="subscript"/>
        </w:rPr>
        <w:t xml:space="preserve"> </w:t>
      </w:r>
      <w:proofErr w:type="spellStart"/>
      <w:r w:rsidRPr="00A14E8C">
        <w:rPr>
          <w:rFonts w:ascii="Times New Roman" w:hAnsi="Times New Roman" w:cs="Times New Roman"/>
          <w:b/>
          <w:bCs/>
          <w:sz w:val="24"/>
          <w:szCs w:val="24"/>
          <w:vertAlign w:val="subscript"/>
        </w:rPr>
        <w:t>Трегубовского</w:t>
      </w:r>
      <w:proofErr w:type="spellEnd"/>
      <w:r w:rsidRPr="00A14E8C">
        <w:rPr>
          <w:rFonts w:ascii="Times New Roman" w:hAnsi="Times New Roman" w:cs="Times New Roman"/>
          <w:b/>
          <w:bCs/>
          <w:sz w:val="24"/>
          <w:szCs w:val="24"/>
          <w:vertAlign w:val="subscript"/>
        </w:rPr>
        <w:t xml:space="preserve"> сельского поселения на 2019 год и плановый период 2020 - 2021 годов</w:t>
      </w:r>
    </w:p>
    <w:p w:rsidR="00A14E8C" w:rsidRPr="00A14E8C" w:rsidRDefault="00A14E8C" w:rsidP="00A14E8C">
      <w:pPr>
        <w:pStyle w:val="12"/>
        <w:rPr>
          <w:rFonts w:ascii="Times New Roman" w:hAnsi="Times New Roman" w:cs="Times New Roman"/>
          <w:b/>
          <w:bCs/>
          <w:sz w:val="24"/>
          <w:szCs w:val="24"/>
          <w:vertAlign w:val="subscript"/>
        </w:rPr>
      </w:pPr>
    </w:p>
    <w:tbl>
      <w:tblPr>
        <w:tblW w:w="10207" w:type="dxa"/>
        <w:tblInd w:w="-679" w:type="dxa"/>
        <w:tblLayout w:type="fixed"/>
        <w:tblCellMar>
          <w:left w:w="30" w:type="dxa"/>
          <w:right w:w="30" w:type="dxa"/>
        </w:tblCellMar>
        <w:tblLook w:val="0000" w:firstRow="0" w:lastRow="0" w:firstColumn="0" w:lastColumn="0" w:noHBand="0" w:noVBand="0"/>
      </w:tblPr>
      <w:tblGrid>
        <w:gridCol w:w="3544"/>
        <w:gridCol w:w="567"/>
        <w:gridCol w:w="567"/>
        <w:gridCol w:w="1701"/>
        <w:gridCol w:w="567"/>
        <w:gridCol w:w="1134"/>
        <w:gridCol w:w="993"/>
        <w:gridCol w:w="1134"/>
      </w:tblGrid>
      <w:tr w:rsidR="00A14E8C" w:rsidRPr="00A14E8C" w:rsidTr="00A14E8C">
        <w:trPr>
          <w:trHeight w:val="413"/>
        </w:trPr>
        <w:tc>
          <w:tcPr>
            <w:tcW w:w="3544" w:type="dxa"/>
            <w:vMerge w:val="restart"/>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Наименование</w:t>
            </w:r>
          </w:p>
        </w:tc>
        <w:tc>
          <w:tcPr>
            <w:tcW w:w="567" w:type="dxa"/>
            <w:vMerge w:val="restart"/>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РЗ</w:t>
            </w:r>
          </w:p>
        </w:tc>
        <w:tc>
          <w:tcPr>
            <w:tcW w:w="567" w:type="dxa"/>
            <w:vMerge w:val="restart"/>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roofErr w:type="spellStart"/>
            <w:proofErr w:type="gramStart"/>
            <w:r w:rsidRPr="00A14E8C">
              <w:rPr>
                <w:rFonts w:ascii="Times New Roman" w:hAnsi="Times New Roman" w:cs="Times New Roman"/>
                <w:b/>
                <w:bCs/>
                <w:sz w:val="24"/>
                <w:szCs w:val="24"/>
                <w:vertAlign w:val="subscript"/>
              </w:rPr>
              <w:t>Пр</w:t>
            </w:r>
            <w:proofErr w:type="spellEnd"/>
            <w:proofErr w:type="gramEnd"/>
          </w:p>
        </w:tc>
        <w:tc>
          <w:tcPr>
            <w:tcW w:w="1701" w:type="dxa"/>
            <w:vMerge w:val="restart"/>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ЦСР</w:t>
            </w:r>
          </w:p>
        </w:tc>
        <w:tc>
          <w:tcPr>
            <w:tcW w:w="567" w:type="dxa"/>
            <w:vMerge w:val="restart"/>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ВР</w:t>
            </w:r>
          </w:p>
        </w:tc>
        <w:tc>
          <w:tcPr>
            <w:tcW w:w="3261" w:type="dxa"/>
            <w:gridSpan w:val="3"/>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Сумма</w:t>
            </w: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 (тыс. рублей)</w:t>
            </w:r>
          </w:p>
        </w:tc>
      </w:tr>
      <w:tr w:rsidR="00A14E8C" w:rsidRPr="00A14E8C" w:rsidTr="00A14E8C">
        <w:trPr>
          <w:trHeight w:val="412"/>
        </w:trPr>
        <w:tc>
          <w:tcPr>
            <w:tcW w:w="3544" w:type="dxa"/>
            <w:vMerge/>
            <w:tcBorders>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701" w:type="dxa"/>
            <w:vMerge/>
            <w:tcBorders>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2019</w:t>
            </w:r>
          </w:p>
        </w:tc>
        <w:tc>
          <w:tcPr>
            <w:tcW w:w="993" w:type="dxa"/>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2020</w:t>
            </w:r>
          </w:p>
        </w:tc>
        <w:tc>
          <w:tcPr>
            <w:tcW w:w="1134" w:type="dxa"/>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2021</w:t>
            </w:r>
          </w:p>
        </w:tc>
      </w:tr>
      <w:tr w:rsidR="00A14E8C" w:rsidRPr="00A14E8C" w:rsidTr="00A14E8C">
        <w:trPr>
          <w:trHeight w:val="302"/>
        </w:trPr>
        <w:tc>
          <w:tcPr>
            <w:tcW w:w="3544" w:type="dxa"/>
            <w:tcBorders>
              <w:top w:val="single" w:sz="6" w:space="0" w:color="auto"/>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Общегосударственные вопросы</w:t>
            </w:r>
          </w:p>
        </w:tc>
        <w:tc>
          <w:tcPr>
            <w:tcW w:w="567" w:type="dxa"/>
            <w:tcBorders>
              <w:top w:val="single" w:sz="6" w:space="0" w:color="auto"/>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567" w:type="dxa"/>
            <w:tcBorders>
              <w:top w:val="single" w:sz="6" w:space="0" w:color="auto"/>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p>
        </w:tc>
        <w:tc>
          <w:tcPr>
            <w:tcW w:w="1701" w:type="dxa"/>
            <w:tcBorders>
              <w:top w:val="single" w:sz="6" w:space="0" w:color="auto"/>
              <w:left w:val="single" w:sz="4" w:space="0" w:color="auto"/>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p>
        </w:tc>
        <w:tc>
          <w:tcPr>
            <w:tcW w:w="567" w:type="dxa"/>
            <w:tcBorders>
              <w:top w:val="single" w:sz="6" w:space="0" w:color="auto"/>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6" w:space="0" w:color="auto"/>
              <w:left w:val="single" w:sz="2" w:space="0" w:color="000000"/>
              <w:bottom w:val="single" w:sz="2" w:space="0" w:color="000000"/>
              <w:right w:val="single" w:sz="4" w:space="0" w:color="auto"/>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4181,3</w:t>
            </w:r>
          </w:p>
        </w:tc>
        <w:tc>
          <w:tcPr>
            <w:tcW w:w="993" w:type="dxa"/>
            <w:tcBorders>
              <w:top w:val="single" w:sz="6" w:space="0" w:color="auto"/>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3611,2</w:t>
            </w:r>
          </w:p>
        </w:tc>
        <w:tc>
          <w:tcPr>
            <w:tcW w:w="1134" w:type="dxa"/>
            <w:tcBorders>
              <w:top w:val="single" w:sz="6" w:space="0" w:color="auto"/>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3538,6</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Функционирование </w:t>
            </w:r>
            <w:proofErr w:type="gramStart"/>
            <w:r w:rsidRPr="00A14E8C">
              <w:rPr>
                <w:rFonts w:ascii="Times New Roman" w:hAnsi="Times New Roman" w:cs="Times New Roman"/>
                <w:b/>
                <w:bCs/>
                <w:sz w:val="24"/>
                <w:szCs w:val="24"/>
                <w:vertAlign w:val="subscript"/>
              </w:rPr>
              <w:t>высшего</w:t>
            </w:r>
            <w:proofErr w:type="gramEnd"/>
            <w:r w:rsidRPr="00A14E8C">
              <w:rPr>
                <w:rFonts w:ascii="Times New Roman" w:hAnsi="Times New Roman" w:cs="Times New Roman"/>
                <w:b/>
                <w:bCs/>
                <w:sz w:val="24"/>
                <w:szCs w:val="24"/>
                <w:vertAlign w:val="subscript"/>
              </w:rPr>
              <w:t xml:space="preserve"> </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должностного лица субъекта Российской Федерации и  муниципального образования</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578,6</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 xml:space="preserve">Финансовое обеспечение функций Главы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p w:rsidR="00A14E8C" w:rsidRPr="00A14E8C" w:rsidRDefault="00A14E8C" w:rsidP="00A14E8C">
            <w:pPr>
              <w:pStyle w:val="12"/>
              <w:rPr>
                <w:rFonts w:ascii="Times New Roman" w:hAnsi="Times New Roman" w:cs="Times New Roman"/>
                <w:bCs/>
                <w:sz w:val="24"/>
                <w:szCs w:val="24"/>
                <w:vertAlign w:val="subscript"/>
              </w:rPr>
            </w:pPr>
          </w:p>
        </w:tc>
        <w:tc>
          <w:tcPr>
            <w:tcW w:w="1701"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01 1 05 20160</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Функционирование Правительства Российской Федерации, </w:t>
            </w:r>
            <w:proofErr w:type="gramStart"/>
            <w:r w:rsidRPr="00A14E8C">
              <w:rPr>
                <w:rFonts w:ascii="Times New Roman" w:hAnsi="Times New Roman" w:cs="Times New Roman"/>
                <w:b/>
                <w:bCs/>
                <w:sz w:val="24"/>
                <w:szCs w:val="24"/>
                <w:vertAlign w:val="subscript"/>
              </w:rPr>
              <w:t>высших</w:t>
            </w:r>
            <w:proofErr w:type="gramEnd"/>
            <w:r w:rsidRPr="00A14E8C">
              <w:rPr>
                <w:rFonts w:ascii="Times New Roman" w:hAnsi="Times New Roman" w:cs="Times New Roman"/>
                <w:b/>
                <w:bCs/>
                <w:sz w:val="24"/>
                <w:szCs w:val="24"/>
                <w:vertAlign w:val="subscript"/>
              </w:rPr>
              <w:t xml:space="preserve"> исполнительных</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органов государственной власти субъектов Российской  Федерации, местных администраций</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04</w:t>
            </w:r>
          </w:p>
        </w:tc>
        <w:tc>
          <w:tcPr>
            <w:tcW w:w="1701"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3347,0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2926,9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2854,3</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2730,5</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01 1 00 00000</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2730,5</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01 1 05 00000</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2730,5</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Финансовое обеспечение функций аппарата Администрации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3215,0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2803,1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2730,5</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2165,0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2165,0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2165,0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2165,0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598,1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525,5</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598,1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525,5</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бюджетные ассигнования</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Уплата налогов, сборов и иных платежей</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132,0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123,8</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123,8</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8,2</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7,8</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7,8</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 захоронению  твёрдых коммунальных отходов</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123,3</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123,3</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123,3</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117,3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117,3</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117,3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117,3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117,3</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45,7</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45,7</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Межбюджетные трансферты на осуществление переданных полномочий по внешнему финансовому контролю </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межбюджетные трансферты</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06</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Резервные фонды</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11</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Финансовое обеспечение непредвиденных </w:t>
            </w:r>
            <w:r w:rsidRPr="00A14E8C">
              <w:rPr>
                <w:rFonts w:ascii="Times New Roman" w:hAnsi="Times New Roman" w:cs="Times New Roman"/>
                <w:bCs/>
                <w:sz w:val="24"/>
                <w:szCs w:val="24"/>
                <w:vertAlign w:val="subscript"/>
              </w:rPr>
              <w:lastRenderedPageBreak/>
              <w:t>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Иные бюджетные ассигнования</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Резервные средства</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11</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870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Другие общегосударственные вопросы</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01 0 01 00000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Национальная оборона </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84,5</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Мобилизационная и вневойсковая подготовка</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03</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84,5</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12 0 00 00000</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84,5</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Осуществление первичного воинского учета на территориях, где отсутствуют военные комиссариаты</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84,5</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84,5</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79,5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81,6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84,5</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Национальная безопасность и правоохранительная деятельность</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Обеспечение пожарной безопасности</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Национальная экономика</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2670,3</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1833,8</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2253,1</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Дорожное хозяйство (дорожные фонды)</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 </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2265,3</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1733,8</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2153,1</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2265,3</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1733,8</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2153,1</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2265,3</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1733,8</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2153,1</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ремонту автомобильных дорог общего пользования местного значения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340,3</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520,8</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840,1</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340,3</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520,8</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840,1</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340,3</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520,8</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840,1</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proofErr w:type="spellStart"/>
            <w:r w:rsidRPr="00A14E8C">
              <w:rPr>
                <w:rFonts w:ascii="Times New Roman" w:hAnsi="Times New Roman" w:cs="Times New Roman"/>
                <w:bCs/>
                <w:sz w:val="24"/>
                <w:szCs w:val="24"/>
                <w:vertAlign w:val="subscript"/>
              </w:rPr>
              <w:t>Софинансирование</w:t>
            </w:r>
            <w:proofErr w:type="spellEnd"/>
            <w:r w:rsidRPr="00A14E8C">
              <w:rPr>
                <w:rFonts w:ascii="Times New Roman" w:hAnsi="Times New Roman" w:cs="Times New Roman"/>
                <w:bCs/>
                <w:sz w:val="24"/>
                <w:szCs w:val="24"/>
                <w:vertAlign w:val="subscript"/>
              </w:rPr>
              <w:t xml:space="preserve"> расходов по формированию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01 0 02 </w:t>
            </w:r>
            <w:r w:rsidRPr="00A14E8C">
              <w:rPr>
                <w:rFonts w:ascii="Times New Roman" w:hAnsi="Times New Roman" w:cs="Times New Roman"/>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01 0 02 </w:t>
            </w:r>
            <w:r w:rsidRPr="00A14E8C">
              <w:rPr>
                <w:rFonts w:ascii="Times New Roman" w:hAnsi="Times New Roman" w:cs="Times New Roman"/>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01 0 02 </w:t>
            </w:r>
            <w:r w:rsidRPr="00A14E8C">
              <w:rPr>
                <w:rFonts w:ascii="Times New Roman" w:hAnsi="Times New Roman" w:cs="Times New Roman"/>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1353,0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1353,0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1353,0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Другие вопросы в области национальной экономики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100,0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405,0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Закупка товаров, работ и услуг для </w:t>
            </w:r>
            <w:r w:rsidRPr="00A14E8C">
              <w:rPr>
                <w:rFonts w:ascii="Times New Roman" w:hAnsi="Times New Roman" w:cs="Times New Roman"/>
                <w:bCs/>
                <w:sz w:val="24"/>
                <w:szCs w:val="24"/>
                <w:vertAlign w:val="subscript"/>
              </w:rPr>
              <w:lastRenderedPageBreak/>
              <w:t>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Проведение мероприятий по созданию условий для развития малого и среднего предпринимательства на территории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бюджетные ассигнования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810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Жилищно-коммунальное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p>
        </w:tc>
        <w:tc>
          <w:tcPr>
            <w:tcW w:w="1701"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3110,7</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1847,8</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Жилищное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701"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Коммунальное хозяйство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Непрограммные направления деятельности</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701" w:type="dxa"/>
            <w:tcBorders>
              <w:top w:val="single" w:sz="2" w:space="0" w:color="000000"/>
              <w:left w:val="single" w:sz="4" w:space="0" w:color="auto"/>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69,4</w:t>
            </w:r>
          </w:p>
        </w:tc>
        <w:tc>
          <w:tcPr>
            <w:tcW w:w="99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Благоустройство</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2921,3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1847,8</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2921,3</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1847,8</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организации уличного освещения с учетом мероприятий по энергосбережению</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01 0 03 00000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1347,8</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организации уличного освещения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1347,8</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1347,8</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Иные закупки товаров, работ и услуг для обеспечения государственных (муниципальных) </w:t>
            </w:r>
            <w:r w:rsidRPr="00A14E8C">
              <w:rPr>
                <w:rFonts w:ascii="Times New Roman" w:hAnsi="Times New Roman" w:cs="Times New Roman"/>
                <w:bCs/>
                <w:sz w:val="24"/>
                <w:szCs w:val="24"/>
                <w:vertAlign w:val="subscript"/>
              </w:rPr>
              <w:lastRenderedPageBreak/>
              <w:t>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1800,0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1218,4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1347,8</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2" w:space="0" w:color="000000"/>
            </w:tcBorders>
            <w:shd w:val="clear" w:color="auto" w:fill="auto"/>
            <w:vAlign w:val="center"/>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Организация благоустройства и озеленения территории, приведение в качественное состояние элементов благоустройства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791,3</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организации сбора и вывоза ТБО с территории поселения</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191,3</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38"/>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191,3</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191,3</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Проведение мероприятий по благоустройству территории, обустройству и содержанию мест массового отдыха в поселении</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330,0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proofErr w:type="spellStart"/>
            <w:r w:rsidRPr="00A14E8C">
              <w:rPr>
                <w:rFonts w:ascii="Times New Roman" w:hAnsi="Times New Roman" w:cs="Times New Roman"/>
                <w:bCs/>
                <w:sz w:val="24"/>
                <w:szCs w:val="24"/>
                <w:vertAlign w:val="subscript"/>
              </w:rPr>
              <w:t>Софинансирование</w:t>
            </w:r>
            <w:proofErr w:type="spellEnd"/>
            <w:r w:rsidRPr="00A14E8C">
              <w:rPr>
                <w:rFonts w:ascii="Times New Roman" w:hAnsi="Times New Roman" w:cs="Times New Roman"/>
                <w:bCs/>
                <w:sz w:val="24"/>
                <w:szCs w:val="24"/>
                <w:vertAlign w:val="subscript"/>
              </w:rPr>
              <w:t xml:space="preserve">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proofErr w:type="spellStart"/>
            <w:r w:rsidRPr="00A14E8C">
              <w:rPr>
                <w:rFonts w:ascii="Times New Roman" w:hAnsi="Times New Roman" w:cs="Times New Roman"/>
                <w:bCs/>
                <w:sz w:val="24"/>
                <w:szCs w:val="24"/>
                <w:vertAlign w:val="subscript"/>
              </w:rPr>
              <w:t>Софинансирование</w:t>
            </w:r>
            <w:proofErr w:type="spellEnd"/>
            <w:r w:rsidRPr="00A14E8C">
              <w:rPr>
                <w:rFonts w:ascii="Times New Roman" w:hAnsi="Times New Roman" w:cs="Times New Roman"/>
                <w:bCs/>
                <w:sz w:val="24"/>
                <w:szCs w:val="24"/>
                <w:vertAlign w:val="subscript"/>
              </w:rPr>
              <w:t xml:space="preserve"> мероприятий по благоустройству детских и спортивных объектов за счет средств бюджета поселения  в рамках </w:t>
            </w:r>
            <w:proofErr w:type="gramStart"/>
            <w:r w:rsidRPr="00A14E8C">
              <w:rPr>
                <w:rFonts w:ascii="Times New Roman" w:hAnsi="Times New Roman" w:cs="Times New Roman"/>
                <w:bCs/>
                <w:sz w:val="24"/>
                <w:szCs w:val="24"/>
                <w:vertAlign w:val="subscript"/>
              </w:rPr>
              <w:t>реализации приоритетных проектов поддержки местных инициатив граждан</w:t>
            </w:r>
            <w:proofErr w:type="gramEnd"/>
            <w:r w:rsidRPr="00A14E8C">
              <w:rPr>
                <w:rFonts w:ascii="Times New Roman" w:hAnsi="Times New Roman" w:cs="Times New Roman"/>
                <w:bCs/>
                <w:sz w:val="24"/>
                <w:szCs w:val="24"/>
                <w:vertAlign w:val="subscript"/>
              </w:rPr>
              <w:t xml:space="preserve">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w:t>
            </w:r>
            <w:r w:rsidRPr="00A14E8C">
              <w:rPr>
                <w:rFonts w:ascii="Times New Roman" w:hAnsi="Times New Roman" w:cs="Times New Roman"/>
                <w:bCs/>
                <w:sz w:val="24"/>
                <w:szCs w:val="24"/>
                <w:vertAlign w:val="subscript"/>
              </w:rPr>
              <w:t>526</w:t>
            </w:r>
            <w:r w:rsidRPr="00A14E8C">
              <w:rPr>
                <w:rFonts w:ascii="Times New Roman" w:hAnsi="Times New Roman" w:cs="Times New Roman"/>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lang w:val="en-US"/>
              </w:rPr>
              <w:t>3</w:t>
            </w:r>
            <w:r w:rsidRPr="00A14E8C">
              <w:rPr>
                <w:rFonts w:ascii="Times New Roman" w:hAnsi="Times New Roman" w:cs="Times New Roman"/>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w:t>
            </w:r>
            <w:r w:rsidRPr="00A14E8C">
              <w:rPr>
                <w:rFonts w:ascii="Times New Roman" w:hAnsi="Times New Roman" w:cs="Times New Roman"/>
                <w:bCs/>
                <w:sz w:val="24"/>
                <w:szCs w:val="24"/>
                <w:vertAlign w:val="subscript"/>
              </w:rPr>
              <w:t>526</w:t>
            </w:r>
            <w:r w:rsidRPr="00A14E8C">
              <w:rPr>
                <w:rFonts w:ascii="Times New Roman" w:hAnsi="Times New Roman" w:cs="Times New Roman"/>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lang w:val="en-US"/>
              </w:rPr>
              <w:t>3</w:t>
            </w:r>
            <w:r w:rsidRPr="00A14E8C">
              <w:rPr>
                <w:rFonts w:ascii="Times New Roman" w:hAnsi="Times New Roman" w:cs="Times New Roman"/>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701"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w:t>
            </w:r>
            <w:r w:rsidRPr="00A14E8C">
              <w:rPr>
                <w:rFonts w:ascii="Times New Roman" w:hAnsi="Times New Roman" w:cs="Times New Roman"/>
                <w:bCs/>
                <w:sz w:val="24"/>
                <w:szCs w:val="24"/>
                <w:vertAlign w:val="subscript"/>
              </w:rPr>
              <w:t>526</w:t>
            </w:r>
            <w:r w:rsidRPr="00A14E8C">
              <w:rPr>
                <w:rFonts w:ascii="Times New Roman" w:hAnsi="Times New Roman" w:cs="Times New Roman"/>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lang w:val="en-US"/>
              </w:rPr>
              <w:t>3</w:t>
            </w:r>
            <w:r w:rsidRPr="00A14E8C">
              <w:rPr>
                <w:rFonts w:ascii="Times New Roman" w:hAnsi="Times New Roman" w:cs="Times New Roman"/>
                <w:bCs/>
                <w:sz w:val="24"/>
                <w:szCs w:val="24"/>
                <w:vertAlign w:val="subscript"/>
              </w:rPr>
              <w:t>10,0</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Образование </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15,0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Профессиональная подготовка, переподготовка и повышение квалификации</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lastRenderedPageBreak/>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26"/>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Молодежная политика</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r>
      <w:tr w:rsidR="00A14E8C" w:rsidRPr="00A14E8C" w:rsidTr="00A14E8C">
        <w:trPr>
          <w:trHeight w:val="758"/>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работе с детьми и молодежью в поселении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856"/>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321"/>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Культура, кинематография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Другие вопросы в области культуры, кинематографии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культурно - массовых, культурно - зрелищных и выставочных мероприятий</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793"/>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Иные закупки товаров, работ и услуг для обеспечения государственных (муниципальных) </w:t>
            </w:r>
            <w:r w:rsidRPr="00A14E8C">
              <w:rPr>
                <w:rFonts w:ascii="Times New Roman" w:hAnsi="Times New Roman" w:cs="Times New Roman"/>
                <w:bCs/>
                <w:sz w:val="24"/>
                <w:szCs w:val="24"/>
                <w:vertAlign w:val="subscript"/>
              </w:rPr>
              <w:lastRenderedPageBreak/>
              <w:t>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lastRenderedPageBreak/>
              <w:t>Социальная политика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72,7</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Пенсионное обеспечение</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72,7</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Непрограммные направления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прочих мероприятий по непрограммным направлениям деятельности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Социальное обеспечение и иные выплаты населению</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Публичные нормативные социальные выплаты гражданам</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Физическая культура и спорт</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9,0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Физическая культура  </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9,0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физкультурно-оздоровительных и спортивных мероприятий поселения</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Средства массовой информации</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Периодическая печать и издательства</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1134"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240"/>
        </w:trPr>
        <w:tc>
          <w:tcPr>
            <w:tcW w:w="3544"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ВСЕГО РАСХОДОВ:</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10248,5</w:t>
            </w:r>
          </w:p>
        </w:tc>
        <w:tc>
          <w:tcPr>
            <w:tcW w:w="99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7406,7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7885,7</w:t>
            </w:r>
          </w:p>
        </w:tc>
      </w:tr>
    </w:tbl>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
          <w:bCs/>
          <w:sz w:val="24"/>
          <w:szCs w:val="24"/>
          <w:vertAlign w:val="subscript"/>
        </w:rPr>
        <w:t>5. Внести изменения в приложение № 7, изложив его в следующей редакции:</w:t>
      </w:r>
    </w:p>
    <w:p w:rsidR="00A14E8C" w:rsidRPr="00A14E8C" w:rsidRDefault="00A14E8C" w:rsidP="00A14E8C">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A14E8C" w:rsidRPr="00A14E8C" w:rsidTr="00A14E8C">
        <w:tc>
          <w:tcPr>
            <w:tcW w:w="4248"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p>
        </w:tc>
        <w:tc>
          <w:tcPr>
            <w:tcW w:w="5323" w:type="dxa"/>
          </w:tcPr>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Приложение № 7 к решению</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Совета депутатов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«О бюджете </w:t>
            </w:r>
            <w:proofErr w:type="spellStart"/>
            <w:r w:rsidRPr="00A14E8C">
              <w:rPr>
                <w:rFonts w:ascii="Times New Roman" w:hAnsi="Times New Roman" w:cs="Times New Roman"/>
                <w:bCs/>
                <w:sz w:val="24"/>
                <w:szCs w:val="24"/>
                <w:vertAlign w:val="subscript"/>
              </w:rPr>
              <w:t>Трегубовского</w:t>
            </w:r>
            <w:proofErr w:type="spellEnd"/>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от 24.12.2018  № 144</w:t>
            </w:r>
          </w:p>
        </w:tc>
      </w:tr>
    </w:tbl>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Ведомственная структура расходов бюджета</w:t>
      </w: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 </w:t>
      </w:r>
      <w:proofErr w:type="spellStart"/>
      <w:r w:rsidRPr="00A14E8C">
        <w:rPr>
          <w:rFonts w:ascii="Times New Roman" w:hAnsi="Times New Roman" w:cs="Times New Roman"/>
          <w:b/>
          <w:bCs/>
          <w:sz w:val="24"/>
          <w:szCs w:val="24"/>
          <w:vertAlign w:val="subscript"/>
        </w:rPr>
        <w:t>Трегубовского</w:t>
      </w:r>
      <w:proofErr w:type="spellEnd"/>
      <w:r w:rsidRPr="00A14E8C">
        <w:rPr>
          <w:rFonts w:ascii="Times New Roman" w:hAnsi="Times New Roman" w:cs="Times New Roman"/>
          <w:b/>
          <w:bCs/>
          <w:sz w:val="24"/>
          <w:szCs w:val="24"/>
          <w:vertAlign w:val="subscript"/>
        </w:rPr>
        <w:t xml:space="preserve"> сельского поселения</w:t>
      </w: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lastRenderedPageBreak/>
        <w:t xml:space="preserve"> на 2019 год и плановый период 2020 – 2021 годов</w:t>
      </w:r>
    </w:p>
    <w:p w:rsidR="00A14E8C" w:rsidRPr="00A14E8C" w:rsidRDefault="00A14E8C" w:rsidP="00A14E8C">
      <w:pPr>
        <w:pStyle w:val="12"/>
        <w:rPr>
          <w:rFonts w:ascii="Times New Roman" w:hAnsi="Times New Roman" w:cs="Times New Roman"/>
          <w:b/>
          <w:bCs/>
          <w:sz w:val="24"/>
          <w:szCs w:val="24"/>
          <w:vertAlign w:val="subscript"/>
        </w:rPr>
      </w:pPr>
    </w:p>
    <w:tbl>
      <w:tblPr>
        <w:tblW w:w="10196" w:type="dxa"/>
        <w:tblInd w:w="-679" w:type="dxa"/>
        <w:tblLayout w:type="fixed"/>
        <w:tblCellMar>
          <w:left w:w="30" w:type="dxa"/>
          <w:right w:w="30" w:type="dxa"/>
        </w:tblCellMar>
        <w:tblLook w:val="0000" w:firstRow="0" w:lastRow="0" w:firstColumn="0" w:lastColumn="0" w:noHBand="0" w:noVBand="0"/>
      </w:tblPr>
      <w:tblGrid>
        <w:gridCol w:w="3403"/>
        <w:gridCol w:w="708"/>
        <w:gridCol w:w="567"/>
        <w:gridCol w:w="567"/>
        <w:gridCol w:w="1560"/>
        <w:gridCol w:w="567"/>
        <w:gridCol w:w="992"/>
        <w:gridCol w:w="992"/>
        <w:gridCol w:w="840"/>
      </w:tblGrid>
      <w:tr w:rsidR="00A14E8C" w:rsidRPr="00A14E8C" w:rsidTr="00A14E8C">
        <w:trPr>
          <w:trHeight w:val="413"/>
        </w:trPr>
        <w:tc>
          <w:tcPr>
            <w:tcW w:w="3403" w:type="dxa"/>
            <w:vMerge w:val="restart"/>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Наименование</w:t>
            </w:r>
          </w:p>
        </w:tc>
        <w:tc>
          <w:tcPr>
            <w:tcW w:w="708" w:type="dxa"/>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Ведомство</w:t>
            </w:r>
          </w:p>
        </w:tc>
        <w:tc>
          <w:tcPr>
            <w:tcW w:w="567" w:type="dxa"/>
            <w:vMerge w:val="restart"/>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РЗ</w:t>
            </w:r>
          </w:p>
        </w:tc>
        <w:tc>
          <w:tcPr>
            <w:tcW w:w="567" w:type="dxa"/>
            <w:vMerge w:val="restart"/>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roofErr w:type="spellStart"/>
            <w:proofErr w:type="gramStart"/>
            <w:r w:rsidRPr="00A14E8C">
              <w:rPr>
                <w:rFonts w:ascii="Times New Roman" w:hAnsi="Times New Roman" w:cs="Times New Roman"/>
                <w:b/>
                <w:bCs/>
                <w:sz w:val="24"/>
                <w:szCs w:val="24"/>
                <w:vertAlign w:val="subscript"/>
              </w:rPr>
              <w:t>Пр</w:t>
            </w:r>
            <w:proofErr w:type="spellEnd"/>
            <w:proofErr w:type="gramEnd"/>
          </w:p>
        </w:tc>
        <w:tc>
          <w:tcPr>
            <w:tcW w:w="1560" w:type="dxa"/>
            <w:vMerge w:val="restart"/>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ЦСР</w:t>
            </w:r>
          </w:p>
        </w:tc>
        <w:tc>
          <w:tcPr>
            <w:tcW w:w="567" w:type="dxa"/>
            <w:vMerge w:val="restart"/>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ВР</w:t>
            </w:r>
          </w:p>
        </w:tc>
        <w:tc>
          <w:tcPr>
            <w:tcW w:w="2824" w:type="dxa"/>
            <w:gridSpan w:val="3"/>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Сумма</w:t>
            </w: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 (тыс. рублей)</w:t>
            </w:r>
          </w:p>
        </w:tc>
      </w:tr>
      <w:tr w:rsidR="00A14E8C" w:rsidRPr="00A14E8C" w:rsidTr="00A14E8C">
        <w:trPr>
          <w:trHeight w:val="412"/>
        </w:trPr>
        <w:tc>
          <w:tcPr>
            <w:tcW w:w="3403" w:type="dxa"/>
            <w:vMerge/>
            <w:tcBorders>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708" w:type="dxa"/>
            <w:tcBorders>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560" w:type="dxa"/>
            <w:vMerge/>
            <w:tcBorders>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vMerge/>
            <w:tcBorders>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2019</w:t>
            </w:r>
          </w:p>
        </w:tc>
        <w:tc>
          <w:tcPr>
            <w:tcW w:w="992" w:type="dxa"/>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2020</w:t>
            </w:r>
          </w:p>
        </w:tc>
        <w:tc>
          <w:tcPr>
            <w:tcW w:w="840" w:type="dxa"/>
            <w:tcBorders>
              <w:top w:val="single" w:sz="2" w:space="0" w:color="000000"/>
              <w:left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2021</w:t>
            </w:r>
          </w:p>
        </w:tc>
      </w:tr>
      <w:tr w:rsidR="00A14E8C" w:rsidRPr="00A14E8C" w:rsidTr="00A14E8C">
        <w:trPr>
          <w:trHeight w:val="240"/>
        </w:trPr>
        <w:tc>
          <w:tcPr>
            <w:tcW w:w="3403" w:type="dxa"/>
            <w:tcBorders>
              <w:top w:val="single" w:sz="6" w:space="0" w:color="auto"/>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АДМИНИСТРАЦИЯ ТРЕГУБОВСКОГО СЕЛЬСКОГО ПОСЕЛЕНИЯ</w:t>
            </w:r>
          </w:p>
        </w:tc>
        <w:tc>
          <w:tcPr>
            <w:tcW w:w="708" w:type="dxa"/>
            <w:tcBorders>
              <w:top w:val="single" w:sz="6" w:space="0" w:color="auto"/>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6" w:space="0" w:color="auto"/>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6" w:space="0" w:color="auto"/>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p>
        </w:tc>
        <w:tc>
          <w:tcPr>
            <w:tcW w:w="1560" w:type="dxa"/>
            <w:tcBorders>
              <w:top w:val="single" w:sz="6" w:space="0" w:color="auto"/>
              <w:left w:val="single" w:sz="4" w:space="0" w:color="auto"/>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p>
        </w:tc>
        <w:tc>
          <w:tcPr>
            <w:tcW w:w="567" w:type="dxa"/>
            <w:tcBorders>
              <w:top w:val="single" w:sz="6" w:space="0" w:color="auto"/>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10248,5</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7406,7</w:t>
            </w:r>
          </w:p>
        </w:tc>
        <w:tc>
          <w:tcPr>
            <w:tcW w:w="840" w:type="dxa"/>
            <w:tcBorders>
              <w:top w:val="single" w:sz="6" w:space="0" w:color="auto"/>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7885,7</w:t>
            </w:r>
          </w:p>
        </w:tc>
      </w:tr>
      <w:tr w:rsidR="00A14E8C" w:rsidRPr="00A14E8C" w:rsidTr="00A14E8C">
        <w:trPr>
          <w:trHeight w:val="240"/>
        </w:trPr>
        <w:tc>
          <w:tcPr>
            <w:tcW w:w="3403" w:type="dxa"/>
            <w:tcBorders>
              <w:top w:val="single" w:sz="6" w:space="0" w:color="auto"/>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Общегосударственные вопросы</w:t>
            </w:r>
          </w:p>
        </w:tc>
        <w:tc>
          <w:tcPr>
            <w:tcW w:w="708" w:type="dxa"/>
            <w:tcBorders>
              <w:top w:val="single" w:sz="6" w:space="0" w:color="auto"/>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6" w:space="0" w:color="auto"/>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567" w:type="dxa"/>
            <w:tcBorders>
              <w:top w:val="single" w:sz="6" w:space="0" w:color="auto"/>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p>
        </w:tc>
        <w:tc>
          <w:tcPr>
            <w:tcW w:w="1560" w:type="dxa"/>
            <w:tcBorders>
              <w:top w:val="single" w:sz="6" w:space="0" w:color="auto"/>
              <w:left w:val="single" w:sz="4" w:space="0" w:color="auto"/>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p>
        </w:tc>
        <w:tc>
          <w:tcPr>
            <w:tcW w:w="567" w:type="dxa"/>
            <w:tcBorders>
              <w:top w:val="single" w:sz="6" w:space="0" w:color="auto"/>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6" w:space="0" w:color="auto"/>
              <w:left w:val="single" w:sz="2" w:space="0" w:color="000000"/>
              <w:bottom w:val="single" w:sz="2" w:space="0" w:color="000000"/>
              <w:right w:val="single" w:sz="4" w:space="0" w:color="auto"/>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4181,3</w:t>
            </w:r>
          </w:p>
        </w:tc>
        <w:tc>
          <w:tcPr>
            <w:tcW w:w="992" w:type="dxa"/>
            <w:tcBorders>
              <w:top w:val="single" w:sz="6" w:space="0" w:color="auto"/>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3611,2</w:t>
            </w:r>
          </w:p>
        </w:tc>
        <w:tc>
          <w:tcPr>
            <w:tcW w:w="840" w:type="dxa"/>
            <w:tcBorders>
              <w:top w:val="single" w:sz="6" w:space="0" w:color="auto"/>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3538,6</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Функционирование </w:t>
            </w:r>
            <w:proofErr w:type="gramStart"/>
            <w:r w:rsidRPr="00A14E8C">
              <w:rPr>
                <w:rFonts w:ascii="Times New Roman" w:hAnsi="Times New Roman" w:cs="Times New Roman"/>
                <w:b/>
                <w:bCs/>
                <w:sz w:val="24"/>
                <w:szCs w:val="24"/>
                <w:vertAlign w:val="subscript"/>
              </w:rPr>
              <w:t>высшего</w:t>
            </w:r>
            <w:proofErr w:type="gramEnd"/>
            <w:r w:rsidRPr="00A14E8C">
              <w:rPr>
                <w:rFonts w:ascii="Times New Roman" w:hAnsi="Times New Roman" w:cs="Times New Roman"/>
                <w:b/>
                <w:bCs/>
                <w:sz w:val="24"/>
                <w:szCs w:val="24"/>
                <w:vertAlign w:val="subscript"/>
              </w:rPr>
              <w:t xml:space="preserve"> </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должностного лица субъекта Российской Федерации и  муниципального образования</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02</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578,6</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 xml:space="preserve">Финансовое обеспечение функций Главы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01 1 05 20160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p w:rsidR="00A14E8C" w:rsidRPr="00A14E8C" w:rsidRDefault="00A14E8C" w:rsidP="00A14E8C">
            <w:pPr>
              <w:pStyle w:val="12"/>
              <w:rPr>
                <w:rFonts w:ascii="Times New Roman" w:hAnsi="Times New Roman" w:cs="Times New Roman"/>
                <w:bCs/>
                <w:sz w:val="24"/>
                <w:szCs w:val="24"/>
                <w:vertAlign w:val="subscript"/>
              </w:rPr>
            </w:pPr>
          </w:p>
        </w:tc>
        <w:tc>
          <w:tcPr>
            <w:tcW w:w="1560"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01 1 05 20160</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Функционирование Правительства Российской Федерации, </w:t>
            </w:r>
            <w:proofErr w:type="gramStart"/>
            <w:r w:rsidRPr="00A14E8C">
              <w:rPr>
                <w:rFonts w:ascii="Times New Roman" w:hAnsi="Times New Roman" w:cs="Times New Roman"/>
                <w:b/>
                <w:bCs/>
                <w:sz w:val="24"/>
                <w:szCs w:val="24"/>
                <w:vertAlign w:val="subscript"/>
              </w:rPr>
              <w:t>высших</w:t>
            </w:r>
            <w:proofErr w:type="gramEnd"/>
            <w:r w:rsidRPr="00A14E8C">
              <w:rPr>
                <w:rFonts w:ascii="Times New Roman" w:hAnsi="Times New Roman" w:cs="Times New Roman"/>
                <w:b/>
                <w:bCs/>
                <w:sz w:val="24"/>
                <w:szCs w:val="24"/>
                <w:vertAlign w:val="subscript"/>
              </w:rPr>
              <w:t xml:space="preserve"> исполнительных</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органов государственной власти субъектов Российской  Федерации, местных администраций</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04</w:t>
            </w:r>
          </w:p>
        </w:tc>
        <w:tc>
          <w:tcPr>
            <w:tcW w:w="1560"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3347,0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2926,9</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2854,3</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4" w:space="0" w:color="auto"/>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2730,5</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01 1 00 00000</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2730,5</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Реализация мероприятий  подпрограммы «Обеспечение реализации муниципальной </w:t>
            </w:r>
            <w:r w:rsidRPr="00A14E8C">
              <w:rPr>
                <w:rFonts w:ascii="Times New Roman" w:hAnsi="Times New Roman" w:cs="Times New Roman"/>
                <w:bCs/>
                <w:sz w:val="24"/>
                <w:szCs w:val="24"/>
                <w:vertAlign w:val="subscript"/>
              </w:rPr>
              <w:lastRenderedPageBreak/>
              <w:t xml:space="preserve">программы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343</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01 1 05 00000</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2730,5</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 xml:space="preserve">Финансовое обеспечение функций аппарата Администрации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3215,0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2803,1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2730,5</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2165,0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2165,0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2165,0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2165,0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2165,0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2165,0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598,1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525,5</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598,1</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525,5</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бюджетные ассигнования</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Уплата налогов, сборов и иных платежей</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132,0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123,8</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123,8</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Осуществление отдельных переданных полномочий по решению вопроса местного значения по формированию архивных фондов в соответствии с заключенными соглашениями</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8,2</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7,8</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7,8</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12 0 00 00044</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Возмещение затрат по содержанию штатных единиц, осуществляющих  переданные отдельные государственные  полномочия области по организации деятельности по сбору (в том числе по раздельному сбору), транспортированию, обработке, утилизации, обезвреживанию,</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 захоронению  твёрдых коммунальных отходов</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123,3</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123,3</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123,3</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117,3</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117,3</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117,3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117,3</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117,3</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12 0 00 70280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законодательства</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12 0 00 70650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45,7</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45,7</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Межбюджетные трансферты на осуществление переданных полномочий по внешнему финансовому контролю </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межбюджетные трансферты</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06</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12 0 00 20190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45,7</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Резервные фонды</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11</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11</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11</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11</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Резервные средства</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11</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01 0 00 20150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870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Другие общегосударственные вопросы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обеспечивающих содержание, управление и реализацию муниципального имущества</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01 0 01 00000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Финансовое обеспечение мероприятий по реализации полномочия «Владение, пользование и распоряжение имуществом, </w:t>
            </w:r>
            <w:r w:rsidRPr="00A14E8C">
              <w:rPr>
                <w:rFonts w:ascii="Times New Roman" w:hAnsi="Times New Roman" w:cs="Times New Roman"/>
                <w:bCs/>
                <w:sz w:val="24"/>
                <w:szCs w:val="24"/>
                <w:vertAlign w:val="subscript"/>
              </w:rPr>
              <w:lastRenderedPageBreak/>
              <w:t>находящимся в муниципальной собственности поселения»</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01 0 01 20010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Национальная оборона </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84,5</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Мобилизационная и вневойсковая подготовка</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84,5</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84,5</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Осуществление первичного воинского учета на территориях, где отсутствуют военные комиссариаты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567"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12 0 00 51180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84,5</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12 0 00 51180</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84,5</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12 0 00 51180</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79,5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81,6</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84,5</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Национальная безопасность и правоохранительная деятельность</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Обеспечение пожарной безопасности</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55,0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01 0 00 20030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Национальная экономика</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2670,3</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1833,8</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2253,1</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Дорожное хозяйство (дорожные фонды)</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09</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 </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2265,3</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1733,8</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2153,1</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2265,3</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1733,8</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2153,1</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2265,3</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1733,8</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2153,1</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Иные закупки товаров, работ и услуг для </w:t>
            </w:r>
            <w:r w:rsidRPr="00A14E8C">
              <w:rPr>
                <w:rFonts w:ascii="Times New Roman" w:hAnsi="Times New Roman" w:cs="Times New Roman"/>
                <w:bCs/>
                <w:sz w:val="24"/>
                <w:szCs w:val="24"/>
                <w:vertAlign w:val="subscript"/>
              </w:rPr>
              <w:lastRenderedPageBreak/>
              <w:t>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343</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09</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01 0 02 20040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Финансовое обеспечение мероприятий по ремонту автомобильных дорог общего пользования местного значения</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340,3</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520,8</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840,1</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340,3</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520,8</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840,1</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01 0 02 20050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340,3</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520,8</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840,1</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proofErr w:type="spellStart"/>
            <w:r w:rsidRPr="00A14E8C">
              <w:rPr>
                <w:rFonts w:ascii="Times New Roman" w:hAnsi="Times New Roman" w:cs="Times New Roman"/>
                <w:bCs/>
                <w:sz w:val="24"/>
                <w:szCs w:val="24"/>
                <w:vertAlign w:val="subscript"/>
              </w:rPr>
              <w:t>Софинансирование</w:t>
            </w:r>
            <w:proofErr w:type="spellEnd"/>
            <w:r w:rsidRPr="00A14E8C">
              <w:rPr>
                <w:rFonts w:ascii="Times New Roman" w:hAnsi="Times New Roman" w:cs="Times New Roman"/>
                <w:bCs/>
                <w:sz w:val="24"/>
                <w:szCs w:val="24"/>
                <w:vertAlign w:val="subscript"/>
              </w:rPr>
              <w:t xml:space="preserve"> расходов по формированию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01 0 02 </w:t>
            </w:r>
            <w:r w:rsidRPr="00A14E8C">
              <w:rPr>
                <w:rFonts w:ascii="Times New Roman" w:hAnsi="Times New Roman" w:cs="Times New Roman"/>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01 0 02 </w:t>
            </w:r>
            <w:r w:rsidRPr="00A14E8C">
              <w:rPr>
                <w:rFonts w:ascii="Times New Roman" w:hAnsi="Times New Roman" w:cs="Times New Roman"/>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01 0 02 </w:t>
            </w:r>
            <w:r w:rsidRPr="00A14E8C">
              <w:rPr>
                <w:rFonts w:ascii="Times New Roman" w:hAnsi="Times New Roman" w:cs="Times New Roman"/>
                <w:bCs/>
                <w:sz w:val="24"/>
                <w:szCs w:val="24"/>
                <w:vertAlign w:val="subscript"/>
                <w:lang w:val="en-US"/>
              </w:rPr>
              <w:t>S1520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1353,0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1353,0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01 0 02 71520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1353,0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Другие вопросы в области национальной экономики</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405,0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01 0 00 20210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Проведение мероприятий по созданию условий для развития малого и среднего предпринимательства на территории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01 0 08 00000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бюджетные ассигнования</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Субсидии юридическим лицам (кроме </w:t>
            </w:r>
            <w:r w:rsidRPr="00A14E8C">
              <w:rPr>
                <w:rFonts w:ascii="Times New Roman" w:hAnsi="Times New Roman" w:cs="Times New Roman"/>
                <w:bCs/>
                <w:sz w:val="24"/>
                <w:szCs w:val="24"/>
                <w:vertAlign w:val="subscript"/>
              </w:rPr>
              <w:lastRenderedPageBreak/>
              <w:t>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1560"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01 0 08 20280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810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lastRenderedPageBreak/>
              <w:t>Жилищно-коммунальное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p>
        </w:tc>
        <w:tc>
          <w:tcPr>
            <w:tcW w:w="1560"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3110,7</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1718,4</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1847,8</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Жилищное хозяйство</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прочих мероприятий по непрограммным направлениям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Коммунальное хозяйство</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Непрограммные направления деятельности</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Осуществление отдельных переданных полномочий по решению вопроса местного значения по организации нецентрализованного холодного водоснабжения на территории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12 0 00 00045</w:t>
            </w:r>
          </w:p>
        </w:tc>
        <w:tc>
          <w:tcPr>
            <w:tcW w:w="567"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69,4</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Благоустройство</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2921,3</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1718,4</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1847,8</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2921,3</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1718,4</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1847,8</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2" w:space="0" w:color="000000"/>
            </w:tcBorders>
            <w:vAlign w:val="center"/>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организации уличного освещения с учетом мероприятий по энергосбережению</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01 0 03 00000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1800,0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1218,4</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1347,8</w:t>
            </w:r>
          </w:p>
        </w:tc>
      </w:tr>
      <w:tr w:rsidR="00A14E8C" w:rsidRPr="00A14E8C" w:rsidTr="00A14E8C">
        <w:trPr>
          <w:trHeight w:val="238"/>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организации уличного освещения</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1800,0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1218,4</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1347,8</w:t>
            </w:r>
          </w:p>
        </w:tc>
      </w:tr>
      <w:tr w:rsidR="00A14E8C" w:rsidRPr="00A14E8C" w:rsidTr="00A14E8C">
        <w:trPr>
          <w:trHeight w:val="226"/>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1800,0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1218,4</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1347,8</w:t>
            </w:r>
          </w:p>
        </w:tc>
      </w:tr>
      <w:tr w:rsidR="00A14E8C" w:rsidRPr="00A14E8C" w:rsidTr="00A14E8C">
        <w:trPr>
          <w:trHeight w:val="226"/>
        </w:trPr>
        <w:tc>
          <w:tcPr>
            <w:tcW w:w="3403" w:type="dxa"/>
            <w:tcBorders>
              <w:top w:val="single" w:sz="2" w:space="0" w:color="000000"/>
              <w:left w:val="single" w:sz="2" w:space="0" w:color="000000"/>
              <w:bottom w:val="single" w:sz="2" w:space="0" w:color="000000"/>
              <w:right w:val="single" w:sz="4"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01 0 03 20080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1800,0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1218,4</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1347,8</w:t>
            </w:r>
          </w:p>
        </w:tc>
      </w:tr>
      <w:tr w:rsidR="00A14E8C" w:rsidRPr="00A14E8C" w:rsidTr="00A14E8C">
        <w:trPr>
          <w:trHeight w:val="226"/>
        </w:trPr>
        <w:tc>
          <w:tcPr>
            <w:tcW w:w="3403" w:type="dxa"/>
            <w:tcBorders>
              <w:top w:val="single" w:sz="2" w:space="0" w:color="000000"/>
              <w:left w:val="single" w:sz="2" w:space="0" w:color="000000"/>
              <w:bottom w:val="single" w:sz="2" w:space="0" w:color="000000"/>
              <w:right w:val="single" w:sz="2" w:space="0" w:color="000000"/>
            </w:tcBorders>
            <w:vAlign w:val="center"/>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01 0 04 00000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791,3</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r>
      <w:tr w:rsidR="00A14E8C" w:rsidRPr="00A14E8C" w:rsidTr="00A14E8C">
        <w:trPr>
          <w:trHeight w:val="226"/>
        </w:trPr>
        <w:tc>
          <w:tcPr>
            <w:tcW w:w="3403"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организации сбора и вывоза ТБО с территории поселения</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191,3</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191,3</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191,3</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Проведение мероприятий по благоустройству </w:t>
            </w:r>
            <w:r w:rsidRPr="00A14E8C">
              <w:rPr>
                <w:rFonts w:ascii="Times New Roman" w:hAnsi="Times New Roman" w:cs="Times New Roman"/>
                <w:bCs/>
                <w:sz w:val="24"/>
                <w:szCs w:val="24"/>
                <w:vertAlign w:val="subscript"/>
              </w:rPr>
              <w:lastRenderedPageBreak/>
              <w:t>территории, обустройству и содержанию мест массового отдыха в поселении</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r>
      <w:tr w:rsidR="00A14E8C" w:rsidRPr="00A14E8C" w:rsidTr="00A14E8C">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r>
      <w:tr w:rsidR="00A14E8C" w:rsidRPr="00A14E8C" w:rsidTr="00A14E8C">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01 0 04 20100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r>
      <w:tr w:rsidR="00A14E8C" w:rsidRPr="00A14E8C" w:rsidTr="00A14E8C">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реализации проектов местных инициатив граждан в решении  вопросов местного значения</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01 0 07 00000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proofErr w:type="spellStart"/>
            <w:r w:rsidRPr="00A14E8C">
              <w:rPr>
                <w:rFonts w:ascii="Times New Roman" w:hAnsi="Times New Roman" w:cs="Times New Roman"/>
                <w:bCs/>
                <w:sz w:val="24"/>
                <w:szCs w:val="24"/>
                <w:vertAlign w:val="subscript"/>
              </w:rPr>
              <w:t>Софинансирование</w:t>
            </w:r>
            <w:proofErr w:type="spellEnd"/>
            <w:r w:rsidRPr="00A14E8C">
              <w:rPr>
                <w:rFonts w:ascii="Times New Roman" w:hAnsi="Times New Roman" w:cs="Times New Roman"/>
                <w:bCs/>
                <w:sz w:val="24"/>
                <w:szCs w:val="24"/>
                <w:vertAlign w:val="subscript"/>
              </w:rPr>
              <w:t xml:space="preserve">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26"/>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S2090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758"/>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proofErr w:type="spellStart"/>
            <w:r w:rsidRPr="00A14E8C">
              <w:rPr>
                <w:rFonts w:ascii="Times New Roman" w:hAnsi="Times New Roman" w:cs="Times New Roman"/>
                <w:bCs/>
                <w:sz w:val="24"/>
                <w:szCs w:val="24"/>
                <w:vertAlign w:val="subscript"/>
              </w:rPr>
              <w:t>Софинансирование</w:t>
            </w:r>
            <w:proofErr w:type="spellEnd"/>
            <w:r w:rsidRPr="00A14E8C">
              <w:rPr>
                <w:rFonts w:ascii="Times New Roman" w:hAnsi="Times New Roman" w:cs="Times New Roman"/>
                <w:bCs/>
                <w:sz w:val="24"/>
                <w:szCs w:val="24"/>
                <w:vertAlign w:val="subscript"/>
              </w:rPr>
              <w:t xml:space="preserve"> мероприятий по благоустройству детских и спортивных объектов за счет средств бюджета поселения  в рамках </w:t>
            </w:r>
            <w:proofErr w:type="gramStart"/>
            <w:r w:rsidRPr="00A14E8C">
              <w:rPr>
                <w:rFonts w:ascii="Times New Roman" w:hAnsi="Times New Roman" w:cs="Times New Roman"/>
                <w:bCs/>
                <w:sz w:val="24"/>
                <w:szCs w:val="24"/>
                <w:vertAlign w:val="subscript"/>
              </w:rPr>
              <w:t>реализации приоритетных проектов поддержки местных инициатив граждан</w:t>
            </w:r>
            <w:proofErr w:type="gramEnd"/>
            <w:r w:rsidRPr="00A14E8C">
              <w:rPr>
                <w:rFonts w:ascii="Times New Roman" w:hAnsi="Times New Roman" w:cs="Times New Roman"/>
                <w:bCs/>
                <w:sz w:val="24"/>
                <w:szCs w:val="24"/>
                <w:vertAlign w:val="subscript"/>
              </w:rPr>
              <w:t xml:space="preserve"> </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w:t>
            </w:r>
            <w:r w:rsidRPr="00A14E8C">
              <w:rPr>
                <w:rFonts w:ascii="Times New Roman" w:hAnsi="Times New Roman" w:cs="Times New Roman"/>
                <w:bCs/>
                <w:sz w:val="24"/>
                <w:szCs w:val="24"/>
                <w:vertAlign w:val="subscript"/>
              </w:rPr>
              <w:t>526</w:t>
            </w:r>
            <w:r w:rsidRPr="00A14E8C">
              <w:rPr>
                <w:rFonts w:ascii="Times New Roman" w:hAnsi="Times New Roman" w:cs="Times New Roman"/>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lang w:val="en-US"/>
              </w:rPr>
              <w:t>3</w:t>
            </w:r>
            <w:r w:rsidRPr="00A14E8C">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w:t>
            </w:r>
            <w:r w:rsidRPr="00A14E8C">
              <w:rPr>
                <w:rFonts w:ascii="Times New Roman" w:hAnsi="Times New Roman" w:cs="Times New Roman"/>
                <w:bCs/>
                <w:sz w:val="24"/>
                <w:szCs w:val="24"/>
                <w:vertAlign w:val="subscript"/>
              </w:rPr>
              <w:t>526</w:t>
            </w:r>
            <w:r w:rsidRPr="00A14E8C">
              <w:rPr>
                <w:rFonts w:ascii="Times New Roman" w:hAnsi="Times New Roman" w:cs="Times New Roman"/>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lang w:val="en-US"/>
              </w:rPr>
              <w:t>3</w:t>
            </w:r>
            <w:r w:rsidRPr="00A14E8C">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856"/>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1560"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w:t>
            </w:r>
            <w:r w:rsidRPr="00A14E8C">
              <w:rPr>
                <w:rFonts w:ascii="Times New Roman" w:hAnsi="Times New Roman" w:cs="Times New Roman"/>
                <w:bCs/>
                <w:sz w:val="24"/>
                <w:szCs w:val="24"/>
                <w:vertAlign w:val="subscript"/>
              </w:rPr>
              <w:t>526</w:t>
            </w:r>
            <w:r w:rsidRPr="00A14E8C">
              <w:rPr>
                <w:rFonts w:ascii="Times New Roman" w:hAnsi="Times New Roman" w:cs="Times New Roman"/>
                <w:bCs/>
                <w:sz w:val="24"/>
                <w:szCs w:val="24"/>
                <w:vertAlign w:val="subscript"/>
                <w:lang w:val="en-US"/>
              </w:rPr>
              <w:t>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lang w:val="en-US"/>
              </w:rPr>
              <w:t>3</w:t>
            </w:r>
            <w:r w:rsidRPr="00A14E8C">
              <w:rPr>
                <w:rFonts w:ascii="Times New Roman" w:hAnsi="Times New Roman" w:cs="Times New Roman"/>
                <w:bCs/>
                <w:sz w:val="24"/>
                <w:szCs w:val="24"/>
                <w:vertAlign w:val="subscript"/>
              </w:rPr>
              <w:t>10,0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Образование </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Профессиональная подготовка, переподготовка и повышение квалификации</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793"/>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01 1 05 20260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Молодежная политика</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работе с детьми и молодежью в поселении</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Культура, кинематография</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Другие вопросы в области культуры, кинематографии </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40,0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культурно - массовых, культурно - зрелищных и выставочных мероприятий</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01 0 00 20130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Социальная политика</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72,7</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Пенсионное обеспечение</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72,7</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Непрограммные направления деятельности</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прочих мероприятий по непрограммным направлениям деятельности</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Социальное обеспечение и иные выплаты населению</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Публичные нормативные социальные выплаты гражданам</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12 0 00 99990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310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72,7</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Физическая культура и спорт</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9,0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Физическая культура  </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9,0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w:t>
            </w:r>
            <w:r w:rsidRPr="00A14E8C">
              <w:rPr>
                <w:rFonts w:ascii="Times New Roman" w:hAnsi="Times New Roman" w:cs="Times New Roman"/>
                <w:bCs/>
                <w:sz w:val="24"/>
                <w:szCs w:val="24"/>
                <w:vertAlign w:val="subscript"/>
              </w:rPr>
              <w:lastRenderedPageBreak/>
              <w:t xml:space="preserve">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Финансовое обеспечение физкультурно-оздоровительных и спортивных мероприятий поселения</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01 0 00 20140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Средства массовой информации</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Периодическая печать и издательства</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2018-2020 годы»</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01 0 00 00000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Закупка товаров, работ и услуг для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01 0 00 20020</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840" w:type="dxa"/>
            <w:tcBorders>
              <w:top w:val="single" w:sz="2" w:space="0" w:color="000000"/>
              <w:left w:val="single" w:sz="2" w:space="0" w:color="000000"/>
              <w:bottom w:val="single" w:sz="2" w:space="0" w:color="000000"/>
              <w:right w:val="single" w:sz="2" w:space="0" w:color="000000"/>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240"/>
        </w:trPr>
        <w:tc>
          <w:tcPr>
            <w:tcW w:w="3403" w:type="dxa"/>
            <w:tcBorders>
              <w:top w:val="single" w:sz="2" w:space="0" w:color="000000"/>
              <w:left w:val="single" w:sz="2" w:space="0" w:color="000000"/>
              <w:bottom w:val="single" w:sz="2" w:space="0" w:color="000000"/>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ВСЕГО РАСХОДОВ:</w:t>
            </w:r>
          </w:p>
        </w:tc>
        <w:tc>
          <w:tcPr>
            <w:tcW w:w="708" w:type="dxa"/>
            <w:tcBorders>
              <w:top w:val="single" w:sz="2" w:space="0" w:color="000000"/>
              <w:left w:val="single" w:sz="4" w:space="0" w:color="auto"/>
              <w:bottom w:val="single" w:sz="2" w:space="0" w:color="000000"/>
              <w:right w:val="single" w:sz="4"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343</w:t>
            </w:r>
          </w:p>
        </w:tc>
        <w:tc>
          <w:tcPr>
            <w:tcW w:w="567" w:type="dxa"/>
            <w:tcBorders>
              <w:top w:val="single" w:sz="2" w:space="0" w:color="000000"/>
              <w:left w:val="single" w:sz="4" w:space="0" w:color="auto"/>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56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992" w:type="dxa"/>
            <w:tcBorders>
              <w:top w:val="single" w:sz="2" w:space="0" w:color="000000"/>
              <w:left w:val="single" w:sz="2" w:space="0" w:color="000000"/>
              <w:bottom w:val="single" w:sz="2" w:space="0" w:color="000000"/>
              <w:right w:val="single" w:sz="2" w:space="0" w:color="000000"/>
            </w:tcBorders>
            <w:shd w:val="clear" w:color="auto" w:fill="E6E6E6"/>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10248,5</w:t>
            </w:r>
          </w:p>
        </w:tc>
        <w:tc>
          <w:tcPr>
            <w:tcW w:w="992"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7406,7</w:t>
            </w:r>
          </w:p>
        </w:tc>
        <w:tc>
          <w:tcPr>
            <w:tcW w:w="840" w:type="dxa"/>
            <w:tcBorders>
              <w:top w:val="single" w:sz="2" w:space="0" w:color="000000"/>
              <w:left w:val="single" w:sz="2" w:space="0" w:color="000000"/>
              <w:bottom w:val="single" w:sz="2" w:space="0" w:color="000000"/>
              <w:right w:val="single" w:sz="2" w:space="0" w:color="000000"/>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7885,7</w:t>
            </w:r>
          </w:p>
        </w:tc>
      </w:tr>
    </w:tbl>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
          <w:bCs/>
          <w:sz w:val="24"/>
          <w:szCs w:val="24"/>
          <w:vertAlign w:val="subscript"/>
        </w:rPr>
        <w:t>6. Внести изменения в приложение № 8, изложив его в следующей редакции:</w:t>
      </w:r>
    </w:p>
    <w:p w:rsidR="00A14E8C" w:rsidRPr="00A14E8C" w:rsidRDefault="00A14E8C" w:rsidP="00A14E8C">
      <w:pPr>
        <w:pStyle w:val="12"/>
        <w:jc w:val="center"/>
        <w:rPr>
          <w:rFonts w:ascii="Times New Roman" w:hAnsi="Times New Roman" w:cs="Times New Roman"/>
          <w:bCs/>
          <w:sz w:val="24"/>
          <w:szCs w:val="24"/>
          <w:vertAlign w:val="subscript"/>
        </w:rPr>
      </w:pPr>
    </w:p>
    <w:tbl>
      <w:tblPr>
        <w:tblpPr w:leftFromText="180" w:rightFromText="180" w:vertAnchor="text" w:horzAnchor="margin" w:tblpY="106"/>
        <w:tblW w:w="9571" w:type="dxa"/>
        <w:tblLayout w:type="fixed"/>
        <w:tblLook w:val="0000" w:firstRow="0" w:lastRow="0" w:firstColumn="0" w:lastColumn="0" w:noHBand="0" w:noVBand="0"/>
      </w:tblPr>
      <w:tblGrid>
        <w:gridCol w:w="4248"/>
        <w:gridCol w:w="5323"/>
      </w:tblGrid>
      <w:tr w:rsidR="00A14E8C" w:rsidRPr="00A14E8C" w:rsidTr="00A14E8C">
        <w:tc>
          <w:tcPr>
            <w:tcW w:w="4248"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p>
        </w:tc>
        <w:tc>
          <w:tcPr>
            <w:tcW w:w="5323" w:type="dxa"/>
          </w:tcPr>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Приложение № 8 к решению</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Совета депутатов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«О бюджете </w:t>
            </w:r>
            <w:proofErr w:type="spellStart"/>
            <w:r w:rsidRPr="00A14E8C">
              <w:rPr>
                <w:rFonts w:ascii="Times New Roman" w:hAnsi="Times New Roman" w:cs="Times New Roman"/>
                <w:bCs/>
                <w:sz w:val="24"/>
                <w:szCs w:val="24"/>
                <w:vertAlign w:val="subscript"/>
              </w:rPr>
              <w:t>Трегубовского</w:t>
            </w:r>
            <w:proofErr w:type="spellEnd"/>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от 24.12.2018  № 144</w:t>
            </w:r>
          </w:p>
        </w:tc>
      </w:tr>
    </w:tbl>
    <w:p w:rsidR="00A14E8C" w:rsidRPr="00A14E8C" w:rsidRDefault="00A14E8C" w:rsidP="00A14E8C">
      <w:pPr>
        <w:pStyle w:val="12"/>
        <w:rPr>
          <w:rFonts w:ascii="Times New Roman" w:hAnsi="Times New Roman" w:cs="Times New Roman"/>
          <w:b/>
          <w:bCs/>
          <w:sz w:val="24"/>
          <w:szCs w:val="24"/>
          <w:vertAlign w:val="subscript"/>
        </w:rPr>
      </w:pP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Распределение бюджетных ассигнований на реализацию</w:t>
      </w: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муниципальных программ</w:t>
      </w: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 на 2019 год и плановый период 2020 – 2021 годов</w:t>
      </w:r>
    </w:p>
    <w:p w:rsidR="00A14E8C" w:rsidRPr="00A14E8C" w:rsidRDefault="00A14E8C" w:rsidP="00A14E8C">
      <w:pPr>
        <w:pStyle w:val="12"/>
        <w:jc w:val="center"/>
        <w:rPr>
          <w:rFonts w:ascii="Times New Roman" w:hAnsi="Times New Roman" w:cs="Times New Roman"/>
          <w:bCs/>
          <w:sz w:val="24"/>
          <w:szCs w:val="24"/>
          <w:vertAlign w:val="subscript"/>
        </w:rPr>
      </w:pPr>
    </w:p>
    <w:tbl>
      <w:tblPr>
        <w:tblpPr w:leftFromText="180" w:rightFromText="180" w:vertAnchor="text" w:horzAnchor="margin" w:tblpXSpec="center" w:tblpY="566"/>
        <w:tblW w:w="9669" w:type="dxa"/>
        <w:tblLayout w:type="fixed"/>
        <w:tblCellMar>
          <w:left w:w="30" w:type="dxa"/>
          <w:right w:w="30" w:type="dxa"/>
        </w:tblCellMar>
        <w:tblLook w:val="0000" w:firstRow="0" w:lastRow="0" w:firstColumn="0" w:lastColumn="0" w:noHBand="0" w:noVBand="0"/>
      </w:tblPr>
      <w:tblGrid>
        <w:gridCol w:w="3432"/>
        <w:gridCol w:w="1701"/>
        <w:gridCol w:w="426"/>
        <w:gridCol w:w="425"/>
        <w:gridCol w:w="567"/>
        <w:gridCol w:w="1134"/>
        <w:gridCol w:w="992"/>
        <w:gridCol w:w="992"/>
      </w:tblGrid>
      <w:tr w:rsidR="00A14E8C" w:rsidRPr="00A14E8C" w:rsidTr="00A14E8C">
        <w:trPr>
          <w:trHeight w:val="533"/>
        </w:trPr>
        <w:tc>
          <w:tcPr>
            <w:tcW w:w="3432" w:type="dxa"/>
            <w:vMerge w:val="restart"/>
            <w:tcBorders>
              <w:top w:val="single" w:sz="6" w:space="0" w:color="auto"/>
              <w:left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Наименование</w:t>
            </w:r>
          </w:p>
        </w:tc>
        <w:tc>
          <w:tcPr>
            <w:tcW w:w="1701" w:type="dxa"/>
            <w:vMerge w:val="restart"/>
            <w:tcBorders>
              <w:top w:val="single" w:sz="6" w:space="0" w:color="auto"/>
              <w:left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ЦСР</w:t>
            </w:r>
          </w:p>
        </w:tc>
        <w:tc>
          <w:tcPr>
            <w:tcW w:w="426" w:type="dxa"/>
            <w:vMerge w:val="restart"/>
            <w:tcBorders>
              <w:top w:val="single" w:sz="6" w:space="0" w:color="auto"/>
              <w:left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roofErr w:type="spellStart"/>
            <w:r w:rsidRPr="00A14E8C">
              <w:rPr>
                <w:rFonts w:ascii="Times New Roman" w:hAnsi="Times New Roman" w:cs="Times New Roman"/>
                <w:bCs/>
                <w:sz w:val="24"/>
                <w:szCs w:val="24"/>
                <w:vertAlign w:val="subscript"/>
              </w:rPr>
              <w:t>Рз</w:t>
            </w:r>
            <w:proofErr w:type="spellEnd"/>
          </w:p>
        </w:tc>
        <w:tc>
          <w:tcPr>
            <w:tcW w:w="425" w:type="dxa"/>
            <w:vMerge w:val="restart"/>
            <w:tcBorders>
              <w:top w:val="single" w:sz="6" w:space="0" w:color="auto"/>
              <w:left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roofErr w:type="spellStart"/>
            <w:proofErr w:type="gramStart"/>
            <w:r w:rsidRPr="00A14E8C">
              <w:rPr>
                <w:rFonts w:ascii="Times New Roman" w:hAnsi="Times New Roman" w:cs="Times New Roman"/>
                <w:bCs/>
                <w:sz w:val="24"/>
                <w:szCs w:val="24"/>
                <w:vertAlign w:val="subscript"/>
              </w:rPr>
              <w:t>Пр</w:t>
            </w:r>
            <w:proofErr w:type="spellEnd"/>
            <w:proofErr w:type="gramEnd"/>
          </w:p>
        </w:tc>
        <w:tc>
          <w:tcPr>
            <w:tcW w:w="567" w:type="dxa"/>
            <w:vMerge w:val="restart"/>
            <w:tcBorders>
              <w:top w:val="single" w:sz="6" w:space="0" w:color="auto"/>
              <w:left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ВР</w:t>
            </w:r>
          </w:p>
        </w:tc>
        <w:tc>
          <w:tcPr>
            <w:tcW w:w="3118" w:type="dxa"/>
            <w:gridSpan w:val="3"/>
            <w:tcBorders>
              <w:top w:val="single" w:sz="6" w:space="0" w:color="auto"/>
              <w:left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Суммы по годам, </w:t>
            </w: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тыс. руб.</w:t>
            </w:r>
          </w:p>
        </w:tc>
      </w:tr>
      <w:tr w:rsidR="00A14E8C" w:rsidRPr="00A14E8C" w:rsidTr="00A14E8C">
        <w:trPr>
          <w:trHeight w:val="532"/>
        </w:trPr>
        <w:tc>
          <w:tcPr>
            <w:tcW w:w="3432" w:type="dxa"/>
            <w:vMerge/>
            <w:tcBorders>
              <w:left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701" w:type="dxa"/>
            <w:vMerge/>
            <w:tcBorders>
              <w:left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426" w:type="dxa"/>
            <w:vMerge/>
            <w:tcBorders>
              <w:left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425" w:type="dxa"/>
            <w:vMerge/>
            <w:tcBorders>
              <w:left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vMerge/>
            <w:tcBorders>
              <w:left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2019</w:t>
            </w:r>
          </w:p>
        </w:tc>
        <w:tc>
          <w:tcPr>
            <w:tcW w:w="992" w:type="dxa"/>
            <w:tcBorders>
              <w:top w:val="single" w:sz="6" w:space="0" w:color="auto"/>
              <w:left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2020</w:t>
            </w:r>
          </w:p>
        </w:tc>
        <w:tc>
          <w:tcPr>
            <w:tcW w:w="992" w:type="dxa"/>
            <w:tcBorders>
              <w:top w:val="single" w:sz="6" w:space="0" w:color="auto"/>
              <w:left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2021</w:t>
            </w:r>
          </w:p>
        </w:tc>
      </w:tr>
      <w:tr w:rsidR="00A14E8C" w:rsidRPr="00A14E8C" w:rsidTr="00A14E8C">
        <w:trPr>
          <w:trHeight w:val="41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Муниципальная программа «Создание комфортных условий  проживания для населения </w:t>
            </w:r>
            <w:proofErr w:type="spellStart"/>
            <w:r w:rsidRPr="00A14E8C">
              <w:rPr>
                <w:rFonts w:ascii="Times New Roman" w:hAnsi="Times New Roman" w:cs="Times New Roman"/>
                <w:b/>
                <w:bCs/>
                <w:sz w:val="24"/>
                <w:szCs w:val="24"/>
                <w:vertAlign w:val="subscript"/>
              </w:rPr>
              <w:t>Трегубовского</w:t>
            </w:r>
            <w:proofErr w:type="spellEnd"/>
            <w:r w:rsidRPr="00A14E8C">
              <w:rPr>
                <w:rFonts w:ascii="Times New Roman" w:hAnsi="Times New Roman" w:cs="Times New Roman"/>
                <w:b/>
                <w:bCs/>
                <w:sz w:val="24"/>
                <w:szCs w:val="24"/>
                <w:vertAlign w:val="subscript"/>
              </w:rPr>
              <w:t xml:space="preserve">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01 0 00 00000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9729,2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7082,9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7559,0</w:t>
            </w:r>
          </w:p>
        </w:tc>
      </w:tr>
      <w:tr w:rsidR="00A14E8C" w:rsidRPr="00A14E8C" w:rsidTr="00A14E8C">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lastRenderedPageBreak/>
              <w:t>Финансовое обеспечение мероприятий, обеспечивающих содержание, управление и реализацию муниципального имущества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01 0 01 00000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50,0</w:t>
            </w:r>
          </w:p>
        </w:tc>
      </w:tr>
      <w:tr w:rsidR="00A14E8C" w:rsidRPr="00A14E8C" w:rsidTr="00A14E8C">
        <w:trPr>
          <w:trHeight w:val="68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Финансовое обеспечение мероприятий по реализации полномочия «Владение, пользование и распоряжение имуществом, находящимся в муниципальной собственности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50,0</w:t>
            </w:r>
          </w:p>
        </w:tc>
      </w:tr>
      <w:tr w:rsidR="00A14E8C" w:rsidRPr="00A14E8C" w:rsidTr="00A14E8C">
        <w:trPr>
          <w:trHeight w:val="31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Другие 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3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01 0 01 20010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5,0</w:t>
            </w:r>
          </w:p>
        </w:tc>
      </w:tr>
      <w:tr w:rsidR="00A14E8C" w:rsidRPr="00A14E8C" w:rsidTr="00A14E8C">
        <w:trPr>
          <w:trHeight w:val="38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Средства массовой информации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Периодическая печать и издательства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347"/>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Проведение мероприятий по обеспечению первичных мер  пожарной безопасности в границах населенных пунктов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55,0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30,0</w:t>
            </w:r>
          </w:p>
        </w:tc>
      </w:tr>
      <w:tr w:rsidR="00A14E8C" w:rsidRPr="00A14E8C" w:rsidTr="00A14E8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Национальная безопасность и правоохранительная деятельность</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r>
      <w:tr w:rsidR="00A14E8C" w:rsidRPr="00A14E8C" w:rsidTr="00A14E8C">
        <w:trPr>
          <w:trHeight w:val="37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Обеспечение пожарной безопасности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r>
      <w:tr w:rsidR="00A14E8C" w:rsidRPr="00A14E8C" w:rsidTr="00A14E8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01 0 00 20030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30,0</w:t>
            </w:r>
          </w:p>
        </w:tc>
      </w:tr>
      <w:tr w:rsidR="00A14E8C" w:rsidRPr="00A14E8C" w:rsidTr="00A14E8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Содержание улично-дорожной сети в состоянии, отвечающем нормативным требованиям и обеспечивающем безопасность дорожного движения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01 0 02 00000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2265,3</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1733,8</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2153,1</w:t>
            </w:r>
          </w:p>
        </w:tc>
      </w:tr>
      <w:tr w:rsidR="00A14E8C" w:rsidRPr="00A14E8C" w:rsidTr="00A14E8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 xml:space="preserve">Финансовое обеспечение мероприятий по содержанию автомобильных дорог общего пользования местного значения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600,0</w:t>
            </w:r>
          </w:p>
        </w:tc>
      </w:tr>
      <w:tr w:rsidR="00A14E8C" w:rsidRPr="00A14E8C" w:rsidTr="00A14E8C">
        <w:trPr>
          <w:trHeight w:val="34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r>
      <w:tr w:rsidR="00A14E8C" w:rsidRPr="00A14E8C" w:rsidTr="00A14E8C">
        <w:trPr>
          <w:trHeight w:val="19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r>
      <w:tr w:rsidR="00A14E8C" w:rsidRPr="00A14E8C" w:rsidTr="00A14E8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r>
      <w:tr w:rsidR="00A14E8C" w:rsidRPr="00A14E8C" w:rsidTr="00A14E8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Финансовое обеспечение мероприятий по ремонту автомобильных дорог общего пользования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340,3</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520,8</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840,1</w:t>
            </w:r>
          </w:p>
        </w:tc>
      </w:tr>
      <w:tr w:rsidR="00A14E8C" w:rsidRPr="00A14E8C" w:rsidTr="00A14E8C">
        <w:trPr>
          <w:trHeight w:val="26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340,3</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520,8</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840,1</w:t>
            </w:r>
          </w:p>
        </w:tc>
      </w:tr>
      <w:tr w:rsidR="00A14E8C" w:rsidRPr="00A14E8C" w:rsidTr="00A14E8C">
        <w:trPr>
          <w:trHeight w:val="34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340,3</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520,8</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840,1</w:t>
            </w:r>
          </w:p>
        </w:tc>
      </w:tr>
      <w:tr w:rsidR="00A14E8C" w:rsidRPr="00A14E8C" w:rsidTr="00A14E8C">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01 0 02 20050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340,3</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520,8</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840,1</w:t>
            </w:r>
          </w:p>
        </w:tc>
      </w:tr>
      <w:tr w:rsidR="00A14E8C" w:rsidRPr="00A14E8C" w:rsidTr="00A14E8C">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proofErr w:type="spellStart"/>
            <w:r w:rsidRPr="00A14E8C">
              <w:rPr>
                <w:rFonts w:ascii="Times New Roman" w:hAnsi="Times New Roman" w:cs="Times New Roman"/>
                <w:bCs/>
                <w:i/>
                <w:sz w:val="24"/>
                <w:szCs w:val="24"/>
                <w:vertAlign w:val="subscript"/>
              </w:rPr>
              <w:lastRenderedPageBreak/>
              <w:t>Софинансирование</w:t>
            </w:r>
            <w:proofErr w:type="spellEnd"/>
            <w:r w:rsidRPr="00A14E8C">
              <w:rPr>
                <w:rFonts w:ascii="Times New Roman" w:hAnsi="Times New Roman" w:cs="Times New Roman"/>
                <w:bCs/>
                <w:i/>
                <w:sz w:val="24"/>
                <w:szCs w:val="24"/>
                <w:vertAlign w:val="subscript"/>
              </w:rPr>
              <w:t xml:space="preserve"> расходов по реализации правовых актов Правительства Новгородской области по вопросам формирования муниципальных дорожных фондов</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i/>
                <w:sz w:val="24"/>
                <w:szCs w:val="24"/>
                <w:vertAlign w:val="subscript"/>
                <w:lang w:val="en-US"/>
              </w:rPr>
            </w:pPr>
            <w:r w:rsidRPr="00A14E8C">
              <w:rPr>
                <w:rFonts w:ascii="Times New Roman" w:hAnsi="Times New Roman" w:cs="Times New Roman"/>
                <w:bCs/>
                <w:i/>
                <w:sz w:val="24"/>
                <w:szCs w:val="24"/>
                <w:vertAlign w:val="subscript"/>
              </w:rPr>
              <w:t xml:space="preserve">01 0 02 </w:t>
            </w:r>
            <w:r w:rsidRPr="00A14E8C">
              <w:rPr>
                <w:rFonts w:ascii="Times New Roman" w:hAnsi="Times New Roman" w:cs="Times New Roman"/>
                <w:bCs/>
                <w:i/>
                <w:sz w:val="24"/>
                <w:szCs w:val="24"/>
                <w:vertAlign w:val="subscript"/>
                <w:lang w:val="en-US"/>
              </w:rPr>
              <w:t>S1520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72,0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36,0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36,0</w:t>
            </w:r>
          </w:p>
        </w:tc>
      </w:tr>
      <w:tr w:rsidR="00A14E8C" w:rsidRPr="00A14E8C" w:rsidTr="00A14E8C">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01 0 02 </w:t>
            </w:r>
            <w:r w:rsidRPr="00A14E8C">
              <w:rPr>
                <w:rFonts w:ascii="Times New Roman" w:hAnsi="Times New Roman" w:cs="Times New Roman"/>
                <w:bCs/>
                <w:sz w:val="24"/>
                <w:szCs w:val="24"/>
                <w:vertAlign w:val="subscript"/>
                <w:lang w:val="en-US"/>
              </w:rPr>
              <w:t>S1520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r>
      <w:tr w:rsidR="00A14E8C" w:rsidRPr="00A14E8C" w:rsidTr="00A14E8C">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01 0 02 </w:t>
            </w:r>
            <w:r w:rsidRPr="00A14E8C">
              <w:rPr>
                <w:rFonts w:ascii="Times New Roman" w:hAnsi="Times New Roman" w:cs="Times New Roman"/>
                <w:bCs/>
                <w:sz w:val="24"/>
                <w:szCs w:val="24"/>
                <w:vertAlign w:val="subscript"/>
                <w:lang w:val="en-US"/>
              </w:rPr>
              <w:t>S1520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r>
      <w:tr w:rsidR="00A14E8C" w:rsidRPr="00A14E8C" w:rsidTr="00A14E8C">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01 0 02 </w:t>
            </w:r>
            <w:r w:rsidRPr="00A14E8C">
              <w:rPr>
                <w:rFonts w:ascii="Times New Roman" w:hAnsi="Times New Roman" w:cs="Times New Roman"/>
                <w:bCs/>
                <w:sz w:val="24"/>
                <w:szCs w:val="24"/>
                <w:vertAlign w:val="subscript"/>
                <w:lang w:val="en-US"/>
              </w:rPr>
              <w:t>S1520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72,0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36,0</w:t>
            </w:r>
          </w:p>
        </w:tc>
      </w:tr>
      <w:tr w:rsidR="00A14E8C" w:rsidRPr="00A14E8C" w:rsidTr="00A14E8C">
        <w:trPr>
          <w:trHeight w:val="4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Расходы на формирование муниципального дорожного фонда поселения за счет средств дорожного фонда Новгородской области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1353,0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677,0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677,0</w:t>
            </w:r>
          </w:p>
        </w:tc>
      </w:tr>
      <w:tr w:rsidR="00A14E8C" w:rsidRPr="00A14E8C" w:rsidTr="00A14E8C">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1353,0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r>
      <w:tr w:rsidR="00A14E8C" w:rsidRPr="00A14E8C" w:rsidTr="00A14E8C">
        <w:trPr>
          <w:trHeight w:val="335"/>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Дорожное хозяйство (дорожные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1353,0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r>
      <w:tr w:rsidR="00A14E8C" w:rsidRPr="00A14E8C" w:rsidTr="00A14E8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01 0 02 71520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1353,0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677,0</w:t>
            </w:r>
          </w:p>
        </w:tc>
      </w:tr>
      <w:tr w:rsidR="00A14E8C" w:rsidRPr="00A14E8C" w:rsidTr="00A14E8C">
        <w:trPr>
          <w:trHeight w:val="480"/>
        </w:trPr>
        <w:tc>
          <w:tcPr>
            <w:tcW w:w="3432" w:type="dxa"/>
            <w:tcBorders>
              <w:top w:val="single" w:sz="6" w:space="0" w:color="auto"/>
              <w:left w:val="single" w:sz="6" w:space="0" w:color="auto"/>
              <w:bottom w:val="single" w:sz="6" w:space="0" w:color="auto"/>
              <w:right w:val="single" w:sz="4" w:space="0" w:color="auto"/>
            </w:tcBorders>
            <w:shd w:val="clear" w:color="auto" w:fill="auto"/>
            <w:vAlign w:val="center"/>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Финансовое обеспечение организации уличного освещения с учетом мероприятий по энергосбережению</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01 0 03 00000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1347,8</w:t>
            </w:r>
          </w:p>
        </w:tc>
      </w:tr>
      <w:tr w:rsidR="00A14E8C" w:rsidRPr="00A14E8C" w:rsidTr="00A14E8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Финансовое обеспечение мероприятий по организации уличного освещения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1347,8</w:t>
            </w:r>
          </w:p>
        </w:tc>
      </w:tr>
      <w:tr w:rsidR="00A14E8C" w:rsidRPr="00A14E8C" w:rsidTr="00A14E8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Жилищно-коммунальное хозяйство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1347,8</w:t>
            </w:r>
          </w:p>
        </w:tc>
      </w:tr>
      <w:tr w:rsidR="00A14E8C" w:rsidRPr="00A14E8C" w:rsidTr="00A14E8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Благоустройство</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1347,8</w:t>
            </w:r>
          </w:p>
        </w:tc>
      </w:tr>
      <w:tr w:rsidR="00A14E8C" w:rsidRPr="00A14E8C" w:rsidTr="00A14E8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01 0 03 20080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1800,0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1218,4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1347,8</w:t>
            </w:r>
          </w:p>
        </w:tc>
      </w:tr>
      <w:tr w:rsidR="00A14E8C" w:rsidRPr="00A14E8C" w:rsidTr="00A14E8C">
        <w:trPr>
          <w:trHeight w:val="276"/>
        </w:trPr>
        <w:tc>
          <w:tcPr>
            <w:tcW w:w="3432" w:type="dxa"/>
            <w:tcBorders>
              <w:top w:val="single" w:sz="6" w:space="0" w:color="auto"/>
              <w:left w:val="single" w:sz="6" w:space="0" w:color="auto"/>
              <w:bottom w:val="single" w:sz="6" w:space="0" w:color="auto"/>
              <w:right w:val="single" w:sz="6" w:space="0" w:color="auto"/>
            </w:tcBorders>
            <w:shd w:val="clear" w:color="auto" w:fill="auto"/>
            <w:vAlign w:val="center"/>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Организация благоустройства и озеленения территории, приведение в качественное состояние элементов благоустройства</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01 0 04 00000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791,3</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500,0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500,0</w:t>
            </w:r>
          </w:p>
        </w:tc>
      </w:tr>
      <w:tr w:rsidR="00A14E8C" w:rsidRPr="00A14E8C" w:rsidTr="00A14E8C">
        <w:trPr>
          <w:trHeight w:val="58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Финансовое обеспечение мероприятий по организации сбора и вывоза ТБО с территории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191,3</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50,0</w:t>
            </w:r>
          </w:p>
        </w:tc>
      </w:tr>
      <w:tr w:rsidR="00A14E8C" w:rsidRPr="00A14E8C" w:rsidTr="00A14E8C">
        <w:trPr>
          <w:trHeight w:val="3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191,3</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34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191,3</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305"/>
        </w:trPr>
        <w:tc>
          <w:tcPr>
            <w:tcW w:w="343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191,3</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r>
      <w:tr w:rsidR="00A14E8C" w:rsidRPr="00A14E8C" w:rsidTr="00A14E8C">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Проведение мероприятий по благоустройству территории, обустройству и содержанию мест массового отдыха в поселении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600,0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450,0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450,0</w:t>
            </w:r>
          </w:p>
        </w:tc>
      </w:tr>
      <w:tr w:rsidR="00A14E8C" w:rsidRPr="00A14E8C" w:rsidTr="00A14E8C">
        <w:trPr>
          <w:trHeight w:val="238"/>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r>
      <w:tr w:rsidR="00A14E8C" w:rsidRPr="00A14E8C" w:rsidTr="00A14E8C">
        <w:trPr>
          <w:trHeight w:val="19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Благоустройство</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r>
      <w:tr w:rsidR="00A14E8C" w:rsidRPr="00A14E8C" w:rsidTr="00A14E8C">
        <w:trPr>
          <w:trHeight w:val="33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01 0 04 20100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600,0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450,0</w:t>
            </w:r>
          </w:p>
        </w:tc>
      </w:tr>
      <w:tr w:rsidR="00A14E8C" w:rsidRPr="00A14E8C" w:rsidTr="00A14E8C">
        <w:trPr>
          <w:trHeight w:val="61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Финансовое обеспечение мероприятий по работе с детьми и молодежью в поселении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5,0</w:t>
            </w:r>
          </w:p>
        </w:tc>
      </w:tr>
      <w:tr w:rsidR="00A14E8C" w:rsidRPr="00A14E8C" w:rsidTr="00A14E8C">
        <w:trPr>
          <w:trHeight w:val="34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24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Молодежная политика и оздоровление детей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3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r>
      <w:tr w:rsidR="00A14E8C" w:rsidRPr="00A14E8C" w:rsidTr="00A14E8C">
        <w:trPr>
          <w:trHeight w:val="46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Финансовое обеспечение мероприятий по увековечению памяти погибших при защите Отечества в годы Великой Отечественной войны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15,0</w:t>
            </w:r>
          </w:p>
        </w:tc>
      </w:tr>
      <w:tr w:rsidR="00A14E8C" w:rsidRPr="00A14E8C" w:rsidTr="00A14E8C">
        <w:trPr>
          <w:trHeight w:val="35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Другие вопросы в области культуры, кинематографии </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262"/>
        </w:trPr>
        <w:tc>
          <w:tcPr>
            <w:tcW w:w="343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01 0 00 20120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26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Финансовое обеспечение культурно - массовых, культурно - зрелищных и выставочных мероприятий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15,0</w:t>
            </w:r>
          </w:p>
        </w:tc>
      </w:tr>
      <w:tr w:rsidR="00A14E8C" w:rsidRPr="00A14E8C" w:rsidTr="00A14E8C">
        <w:trPr>
          <w:trHeight w:val="25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Культура, кинематография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Другие вопросы в области культуры, кинематографии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01 0 00 20130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08</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15,0</w:t>
            </w:r>
          </w:p>
        </w:tc>
      </w:tr>
      <w:tr w:rsidR="00A14E8C" w:rsidRPr="00A14E8C" w:rsidTr="00A14E8C">
        <w:trPr>
          <w:trHeight w:val="20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Финансовое обеспечение физкультурно-оздоровительных и спортивных мероприятий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9,0</w:t>
            </w:r>
          </w:p>
        </w:tc>
      </w:tr>
      <w:tr w:rsidR="00A14E8C" w:rsidRPr="00A14E8C" w:rsidTr="00A14E8C">
        <w:trPr>
          <w:trHeight w:val="22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Физическая культура и спорт</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r>
      <w:tr w:rsidR="00A14E8C" w:rsidRPr="00A14E8C" w:rsidTr="00A14E8C">
        <w:trPr>
          <w:trHeight w:val="29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Физическая культура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r>
      <w:tr w:rsidR="00A14E8C" w:rsidRPr="00A14E8C" w:rsidTr="00A14E8C">
        <w:trPr>
          <w:trHeight w:val="22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01 0 00 20140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w:t>
            </w:r>
          </w:p>
        </w:tc>
      </w:tr>
      <w:tr w:rsidR="00A14E8C" w:rsidRPr="00A14E8C" w:rsidTr="00A14E8C">
        <w:trPr>
          <w:trHeight w:val="212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10,0</w:t>
            </w:r>
          </w:p>
        </w:tc>
      </w:tr>
      <w:tr w:rsidR="00A14E8C" w:rsidRPr="00A14E8C" w:rsidTr="00A14E8C">
        <w:trPr>
          <w:trHeight w:val="25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331"/>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Резервные фонды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Резервные средства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01 0 00 20150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870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400,0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90,0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Иные закупки товаров, работ и услуг для </w:t>
            </w:r>
            <w:r w:rsidRPr="00A14E8C">
              <w:rPr>
                <w:rFonts w:ascii="Times New Roman" w:hAnsi="Times New Roman" w:cs="Times New Roman"/>
                <w:bCs/>
                <w:sz w:val="24"/>
                <w:szCs w:val="24"/>
                <w:vertAlign w:val="subscript"/>
              </w:rPr>
              <w:lastRenderedPageBreak/>
              <w:t>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01 0 00 20210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lastRenderedPageBreak/>
              <w:t>Финансовое обеспечение мероприятий по реализации проектов местных инициатив граждан в решении  вопросов местного значения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01 0 07 00000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330,0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proofErr w:type="spellStart"/>
            <w:r w:rsidRPr="00A14E8C">
              <w:rPr>
                <w:rFonts w:ascii="Times New Roman" w:hAnsi="Times New Roman" w:cs="Times New Roman"/>
                <w:bCs/>
                <w:i/>
                <w:sz w:val="24"/>
                <w:szCs w:val="24"/>
                <w:vertAlign w:val="subscript"/>
              </w:rPr>
              <w:t>Софинансирование</w:t>
            </w:r>
            <w:proofErr w:type="spellEnd"/>
            <w:r w:rsidRPr="00A14E8C">
              <w:rPr>
                <w:rFonts w:ascii="Times New Roman" w:hAnsi="Times New Roman" w:cs="Times New Roman"/>
                <w:bCs/>
                <w:i/>
                <w:sz w:val="24"/>
                <w:szCs w:val="24"/>
                <w:vertAlign w:val="subscript"/>
              </w:rPr>
              <w:t xml:space="preserve"> мероприятий по реализации проектов территориальных общественных самоуправлений, включенных в муниципальные программы развития территорий, за счет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i/>
                <w:sz w:val="24"/>
                <w:szCs w:val="24"/>
                <w:vertAlign w:val="subscript"/>
                <w:lang w:val="en-US"/>
              </w:rPr>
            </w:pPr>
            <w:r w:rsidRPr="00A14E8C">
              <w:rPr>
                <w:rFonts w:ascii="Times New Roman" w:hAnsi="Times New Roman" w:cs="Times New Roman"/>
                <w:bCs/>
                <w:i/>
                <w:sz w:val="24"/>
                <w:szCs w:val="24"/>
                <w:vertAlign w:val="subscript"/>
              </w:rPr>
              <w:t xml:space="preserve">01 0 07 </w:t>
            </w:r>
            <w:r w:rsidRPr="00A14E8C">
              <w:rPr>
                <w:rFonts w:ascii="Times New Roman" w:hAnsi="Times New Roman" w:cs="Times New Roman"/>
                <w:bCs/>
                <w:i/>
                <w:sz w:val="24"/>
                <w:szCs w:val="24"/>
                <w:vertAlign w:val="subscript"/>
                <w:lang w:val="en-US"/>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S2090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proofErr w:type="spellStart"/>
            <w:r w:rsidRPr="00A14E8C">
              <w:rPr>
                <w:rFonts w:ascii="Times New Roman" w:hAnsi="Times New Roman" w:cs="Times New Roman"/>
                <w:bCs/>
                <w:i/>
                <w:sz w:val="24"/>
                <w:szCs w:val="24"/>
                <w:vertAlign w:val="subscript"/>
              </w:rPr>
              <w:t>Софинансирование</w:t>
            </w:r>
            <w:proofErr w:type="spellEnd"/>
            <w:r w:rsidRPr="00A14E8C">
              <w:rPr>
                <w:rFonts w:ascii="Times New Roman" w:hAnsi="Times New Roman" w:cs="Times New Roman"/>
                <w:bCs/>
                <w:i/>
                <w:sz w:val="24"/>
                <w:szCs w:val="24"/>
                <w:vertAlign w:val="subscript"/>
              </w:rPr>
              <w:t xml:space="preserve"> мероприятий по благоустройству детских и спортивных объектов за счет средств бюджета поселения  в рамках </w:t>
            </w:r>
            <w:proofErr w:type="gramStart"/>
            <w:r w:rsidRPr="00A14E8C">
              <w:rPr>
                <w:rFonts w:ascii="Times New Roman" w:hAnsi="Times New Roman" w:cs="Times New Roman"/>
                <w:bCs/>
                <w:i/>
                <w:sz w:val="24"/>
                <w:szCs w:val="24"/>
                <w:vertAlign w:val="subscript"/>
              </w:rPr>
              <w:t>реализации приоритетных проектов поддержки местных инициатив граждан</w:t>
            </w:r>
            <w:proofErr w:type="gramEnd"/>
            <w:r w:rsidRPr="00A14E8C">
              <w:rPr>
                <w:rFonts w:ascii="Times New Roman" w:hAnsi="Times New Roman" w:cs="Times New Roman"/>
                <w:bCs/>
                <w:i/>
                <w:sz w:val="24"/>
                <w:szCs w:val="24"/>
                <w:vertAlign w:val="subscript"/>
              </w:rPr>
              <w:t xml:space="preserve">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i/>
                <w:sz w:val="24"/>
                <w:szCs w:val="24"/>
                <w:vertAlign w:val="subscript"/>
                <w:lang w:val="en-US"/>
              </w:rPr>
            </w:pPr>
            <w:r w:rsidRPr="00A14E8C">
              <w:rPr>
                <w:rFonts w:ascii="Times New Roman" w:hAnsi="Times New Roman" w:cs="Times New Roman"/>
                <w:bCs/>
                <w:i/>
                <w:sz w:val="24"/>
                <w:szCs w:val="24"/>
                <w:vertAlign w:val="subscript"/>
              </w:rPr>
              <w:t xml:space="preserve">01 0 07 </w:t>
            </w:r>
            <w:r w:rsidRPr="00A14E8C">
              <w:rPr>
                <w:rFonts w:ascii="Times New Roman" w:hAnsi="Times New Roman" w:cs="Times New Roman"/>
                <w:bCs/>
                <w:i/>
                <w:sz w:val="24"/>
                <w:szCs w:val="24"/>
                <w:vertAlign w:val="subscript"/>
                <w:lang w:val="en-US"/>
              </w:rPr>
              <w:t>S5260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lang w:val="en-US"/>
              </w:rPr>
              <w:t>3</w:t>
            </w:r>
            <w:r w:rsidRPr="00A14E8C">
              <w:rPr>
                <w:rFonts w:ascii="Times New Roman" w:hAnsi="Times New Roman" w:cs="Times New Roman"/>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Жилищно-коммунальное хозяйство</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w:t>
            </w:r>
            <w:r w:rsidRPr="00A14E8C">
              <w:rPr>
                <w:rFonts w:ascii="Times New Roman" w:hAnsi="Times New Roman" w:cs="Times New Roman"/>
                <w:bCs/>
                <w:sz w:val="24"/>
                <w:szCs w:val="24"/>
                <w:vertAlign w:val="subscript"/>
              </w:rPr>
              <w:t>526</w:t>
            </w:r>
            <w:r w:rsidRPr="00A14E8C">
              <w:rPr>
                <w:rFonts w:ascii="Times New Roman" w:hAnsi="Times New Roman" w:cs="Times New Roman"/>
                <w:bCs/>
                <w:sz w:val="24"/>
                <w:szCs w:val="24"/>
                <w:vertAlign w:val="subscript"/>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lang w:val="en-US"/>
              </w:rPr>
              <w:t>3</w:t>
            </w:r>
            <w:r w:rsidRPr="00A14E8C">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Благоустройство </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w:t>
            </w:r>
            <w:r w:rsidRPr="00A14E8C">
              <w:rPr>
                <w:rFonts w:ascii="Times New Roman" w:hAnsi="Times New Roman" w:cs="Times New Roman"/>
                <w:bCs/>
                <w:sz w:val="24"/>
                <w:szCs w:val="24"/>
                <w:vertAlign w:val="subscript"/>
              </w:rPr>
              <w:t>526</w:t>
            </w:r>
            <w:r w:rsidRPr="00A14E8C">
              <w:rPr>
                <w:rFonts w:ascii="Times New Roman" w:hAnsi="Times New Roman" w:cs="Times New Roman"/>
                <w:bCs/>
                <w:sz w:val="24"/>
                <w:szCs w:val="24"/>
                <w:vertAlign w:val="subscript"/>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lang w:val="en-US"/>
              </w:rPr>
              <w:t>3</w:t>
            </w:r>
            <w:r w:rsidRPr="00A14E8C">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lang w:val="en-US"/>
              </w:rPr>
            </w:pPr>
            <w:r w:rsidRPr="00A14E8C">
              <w:rPr>
                <w:rFonts w:ascii="Times New Roman" w:hAnsi="Times New Roman" w:cs="Times New Roman"/>
                <w:bCs/>
                <w:sz w:val="24"/>
                <w:szCs w:val="24"/>
                <w:vertAlign w:val="subscript"/>
              </w:rPr>
              <w:t xml:space="preserve">01 0 07 </w:t>
            </w:r>
            <w:r w:rsidRPr="00A14E8C">
              <w:rPr>
                <w:rFonts w:ascii="Times New Roman" w:hAnsi="Times New Roman" w:cs="Times New Roman"/>
                <w:bCs/>
                <w:sz w:val="24"/>
                <w:szCs w:val="24"/>
                <w:vertAlign w:val="subscript"/>
                <w:lang w:val="en-US"/>
              </w:rPr>
              <w:t>S</w:t>
            </w:r>
            <w:r w:rsidRPr="00A14E8C">
              <w:rPr>
                <w:rFonts w:ascii="Times New Roman" w:hAnsi="Times New Roman" w:cs="Times New Roman"/>
                <w:bCs/>
                <w:sz w:val="24"/>
                <w:szCs w:val="24"/>
                <w:vertAlign w:val="subscript"/>
              </w:rPr>
              <w:t>526</w:t>
            </w:r>
            <w:r w:rsidRPr="00A14E8C">
              <w:rPr>
                <w:rFonts w:ascii="Times New Roman" w:hAnsi="Times New Roman" w:cs="Times New Roman"/>
                <w:bCs/>
                <w:sz w:val="24"/>
                <w:szCs w:val="24"/>
                <w:vertAlign w:val="subscript"/>
                <w:lang w:val="en-US"/>
              </w:rPr>
              <w:t>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lang w:val="en-US"/>
              </w:rPr>
              <w:t>3</w:t>
            </w:r>
            <w:r w:rsidRPr="00A14E8C">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 xml:space="preserve">Проведение мероприятий по созданию условий для развития малого и среднего предпринимательства на территории </w:t>
            </w:r>
            <w:proofErr w:type="spellStart"/>
            <w:r w:rsidRPr="00A14E8C">
              <w:rPr>
                <w:rFonts w:ascii="Times New Roman" w:hAnsi="Times New Roman" w:cs="Times New Roman"/>
                <w:b/>
                <w:bCs/>
                <w:i/>
                <w:sz w:val="24"/>
                <w:szCs w:val="24"/>
                <w:vertAlign w:val="subscript"/>
              </w:rPr>
              <w:t>Трегубовского</w:t>
            </w:r>
            <w:proofErr w:type="spellEnd"/>
            <w:r w:rsidRPr="00A14E8C">
              <w:rPr>
                <w:rFonts w:ascii="Times New Roman" w:hAnsi="Times New Roman" w:cs="Times New Roman"/>
                <w:b/>
                <w:bCs/>
                <w:i/>
                <w:sz w:val="24"/>
                <w:szCs w:val="24"/>
                <w:vertAlign w:val="subscript"/>
              </w:rPr>
              <w:t xml:space="preserve">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01 0 08 00000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10,0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Осуществление полномочий по финансовой поддержке субъектов малого и среднего предпринимательства из средств бюджета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Национальная экономика</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Другие вопросы в области национальной экономики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8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01 0 08 20280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810</w:t>
            </w:r>
          </w:p>
        </w:tc>
        <w:tc>
          <w:tcPr>
            <w:tcW w:w="1134"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Подпрограмма «Обеспечение реализации муниципальной программы «Создание комфортных условий проживания для населения </w:t>
            </w:r>
            <w:proofErr w:type="spellStart"/>
            <w:r w:rsidRPr="00A14E8C">
              <w:rPr>
                <w:rFonts w:ascii="Times New Roman" w:hAnsi="Times New Roman" w:cs="Times New Roman"/>
                <w:b/>
                <w:bCs/>
                <w:sz w:val="24"/>
                <w:szCs w:val="24"/>
                <w:vertAlign w:val="subscript"/>
              </w:rPr>
              <w:t>Трегубовского</w:t>
            </w:r>
            <w:proofErr w:type="spellEnd"/>
            <w:r w:rsidRPr="00A14E8C">
              <w:rPr>
                <w:rFonts w:ascii="Times New Roman" w:hAnsi="Times New Roman" w:cs="Times New Roman"/>
                <w:b/>
                <w:bCs/>
                <w:sz w:val="24"/>
                <w:szCs w:val="24"/>
                <w:vertAlign w:val="subscript"/>
              </w:rPr>
              <w:t xml:space="preserve">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01 1 00 00000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3813,6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3391,7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3319,1</w:t>
            </w:r>
          </w:p>
        </w:tc>
      </w:tr>
      <w:tr w:rsidR="00A14E8C" w:rsidRPr="00A14E8C" w:rsidTr="00A14E8C">
        <w:trPr>
          <w:trHeight w:val="274"/>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 xml:space="preserve">Реализация мероприятий  подпрограммы «Обеспечение реализации муниципальной программы «Создание комфортных условий проживания для населения </w:t>
            </w:r>
            <w:proofErr w:type="spellStart"/>
            <w:r w:rsidRPr="00A14E8C">
              <w:rPr>
                <w:rFonts w:ascii="Times New Roman" w:hAnsi="Times New Roman" w:cs="Times New Roman"/>
                <w:b/>
                <w:bCs/>
                <w:i/>
                <w:sz w:val="24"/>
                <w:szCs w:val="24"/>
                <w:vertAlign w:val="subscript"/>
              </w:rPr>
              <w:t>Трегубовского</w:t>
            </w:r>
            <w:proofErr w:type="spellEnd"/>
            <w:r w:rsidRPr="00A14E8C">
              <w:rPr>
                <w:rFonts w:ascii="Times New Roman" w:hAnsi="Times New Roman" w:cs="Times New Roman"/>
                <w:b/>
                <w:bCs/>
                <w:i/>
                <w:sz w:val="24"/>
                <w:szCs w:val="24"/>
                <w:vertAlign w:val="subscript"/>
              </w:rPr>
              <w:t xml:space="preserve"> сельского поселения на 2018-2020 годы»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01 1 05 00000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3813,6</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3391,7</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i/>
                <w:sz w:val="24"/>
                <w:szCs w:val="24"/>
                <w:vertAlign w:val="subscript"/>
              </w:rPr>
            </w:pPr>
            <w:r w:rsidRPr="00A14E8C">
              <w:rPr>
                <w:rFonts w:ascii="Times New Roman" w:hAnsi="Times New Roman" w:cs="Times New Roman"/>
                <w:b/>
                <w:bCs/>
                <w:i/>
                <w:sz w:val="24"/>
                <w:szCs w:val="24"/>
                <w:vertAlign w:val="subscript"/>
              </w:rPr>
              <w:t>3319,1</w:t>
            </w:r>
          </w:p>
        </w:tc>
      </w:tr>
      <w:tr w:rsidR="00A14E8C" w:rsidRPr="00A14E8C" w:rsidTr="00A14E8C">
        <w:trPr>
          <w:trHeight w:val="449"/>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 xml:space="preserve">Финансовое обеспечение функций Главы </w:t>
            </w:r>
            <w:proofErr w:type="spellStart"/>
            <w:r w:rsidRPr="00A14E8C">
              <w:rPr>
                <w:rFonts w:ascii="Times New Roman" w:hAnsi="Times New Roman" w:cs="Times New Roman"/>
                <w:bCs/>
                <w:i/>
                <w:sz w:val="24"/>
                <w:szCs w:val="24"/>
                <w:vertAlign w:val="subscript"/>
              </w:rPr>
              <w:lastRenderedPageBreak/>
              <w:t>Трегубовского</w:t>
            </w:r>
            <w:proofErr w:type="spellEnd"/>
            <w:r w:rsidRPr="00A14E8C">
              <w:rPr>
                <w:rFonts w:ascii="Times New Roman" w:hAnsi="Times New Roman" w:cs="Times New Roman"/>
                <w:bCs/>
                <w:i/>
                <w:sz w:val="24"/>
                <w:szCs w:val="24"/>
                <w:vertAlign w:val="subscript"/>
              </w:rPr>
              <w:t xml:space="preserve">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lastRenderedPageBreak/>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578,6</w:t>
            </w:r>
          </w:p>
        </w:tc>
      </w:tr>
      <w:tr w:rsidR="00A14E8C" w:rsidRPr="00A14E8C" w:rsidTr="00A14E8C">
        <w:trPr>
          <w:trHeight w:val="23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r>
      <w:tr w:rsidR="00A14E8C" w:rsidRPr="00A14E8C" w:rsidTr="00A14E8C">
        <w:trPr>
          <w:trHeight w:val="296"/>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Функционирование </w:t>
            </w:r>
            <w:proofErr w:type="gramStart"/>
            <w:r w:rsidRPr="00A14E8C">
              <w:rPr>
                <w:rFonts w:ascii="Times New Roman" w:hAnsi="Times New Roman" w:cs="Times New Roman"/>
                <w:bCs/>
                <w:sz w:val="24"/>
                <w:szCs w:val="24"/>
                <w:vertAlign w:val="subscript"/>
              </w:rPr>
              <w:t>высшего</w:t>
            </w:r>
            <w:proofErr w:type="gramEnd"/>
            <w:r w:rsidRPr="00A14E8C">
              <w:rPr>
                <w:rFonts w:ascii="Times New Roman" w:hAnsi="Times New Roman" w:cs="Times New Roman"/>
                <w:bCs/>
                <w:sz w:val="24"/>
                <w:szCs w:val="24"/>
                <w:vertAlign w:val="subscript"/>
              </w:rPr>
              <w:t xml:space="preserve"> </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должностного лица субъекта Российской Федерации и  муниципального образования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r>
      <w:tr w:rsidR="00A14E8C" w:rsidRPr="00A14E8C" w:rsidTr="00A14E8C">
        <w:trPr>
          <w:trHeight w:val="260"/>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Cs/>
                <w:sz w:val="24"/>
                <w:szCs w:val="24"/>
                <w:vertAlign w:val="subscript"/>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578,6</w:t>
            </w:r>
          </w:p>
        </w:tc>
      </w:tr>
      <w:tr w:rsidR="00A14E8C" w:rsidRPr="00A14E8C" w:rsidTr="00A14E8C">
        <w:trPr>
          <w:trHeight w:val="263"/>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 xml:space="preserve">Финансовое обеспечение функций аппарата Администрации </w:t>
            </w:r>
            <w:proofErr w:type="spellStart"/>
            <w:r w:rsidRPr="00A14E8C">
              <w:rPr>
                <w:rFonts w:ascii="Times New Roman" w:hAnsi="Times New Roman" w:cs="Times New Roman"/>
                <w:bCs/>
                <w:i/>
                <w:sz w:val="24"/>
                <w:szCs w:val="24"/>
                <w:vertAlign w:val="subscript"/>
              </w:rPr>
              <w:t>Трегубовского</w:t>
            </w:r>
            <w:proofErr w:type="spellEnd"/>
            <w:r w:rsidRPr="00A14E8C">
              <w:rPr>
                <w:rFonts w:ascii="Times New Roman" w:hAnsi="Times New Roman" w:cs="Times New Roman"/>
                <w:bCs/>
                <w:i/>
                <w:sz w:val="24"/>
                <w:szCs w:val="24"/>
                <w:vertAlign w:val="subscript"/>
              </w:rPr>
              <w:t xml:space="preserve"> сельского поселения</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3215,0</w:t>
            </w:r>
          </w:p>
          <w:p w:rsidR="00A14E8C" w:rsidRPr="00A14E8C" w:rsidRDefault="00A14E8C" w:rsidP="00A14E8C">
            <w:pPr>
              <w:pStyle w:val="12"/>
              <w:rPr>
                <w:rFonts w:ascii="Times New Roman" w:hAnsi="Times New Roman" w:cs="Times New Roman"/>
                <w:bCs/>
                <w:i/>
                <w:sz w:val="24"/>
                <w:szCs w:val="24"/>
                <w:vertAlign w:val="subscript"/>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2730,5</w:t>
            </w:r>
          </w:p>
        </w:tc>
      </w:tr>
      <w:tr w:rsidR="00A14E8C" w:rsidRPr="00A14E8C" w:rsidTr="00A14E8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Общегосударственные вопросы</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3215,0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2730,5</w:t>
            </w:r>
          </w:p>
        </w:tc>
      </w:tr>
      <w:tr w:rsidR="00A14E8C" w:rsidRPr="00A14E8C" w:rsidTr="00A14E8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Функционирование Правительства Российской Федерации, </w:t>
            </w:r>
            <w:proofErr w:type="gramStart"/>
            <w:r w:rsidRPr="00A14E8C">
              <w:rPr>
                <w:rFonts w:ascii="Times New Roman" w:hAnsi="Times New Roman" w:cs="Times New Roman"/>
                <w:bCs/>
                <w:sz w:val="24"/>
                <w:szCs w:val="24"/>
                <w:vertAlign w:val="subscript"/>
              </w:rPr>
              <w:t>высших</w:t>
            </w:r>
            <w:proofErr w:type="gramEnd"/>
            <w:r w:rsidRPr="00A14E8C">
              <w:rPr>
                <w:rFonts w:ascii="Times New Roman" w:hAnsi="Times New Roman" w:cs="Times New Roman"/>
                <w:bCs/>
                <w:sz w:val="24"/>
                <w:szCs w:val="24"/>
                <w:vertAlign w:val="subscript"/>
              </w:rPr>
              <w:t xml:space="preserve"> исполнительных</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органов государственной власти субъектов Российской  Федерации, местных администраций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3215,0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2803,1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2730,5</w:t>
            </w:r>
          </w:p>
        </w:tc>
      </w:tr>
      <w:tr w:rsidR="00A14E8C" w:rsidRPr="00A14E8C" w:rsidTr="00A14E8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Расходы на выплаты персоналу государственных (муниципальных) органов</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2165,0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2165,0</w:t>
            </w:r>
          </w:p>
        </w:tc>
      </w:tr>
      <w:tr w:rsidR="00A14E8C" w:rsidRPr="00A14E8C" w:rsidTr="00A14E8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598,1</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525,5</w:t>
            </w:r>
          </w:p>
        </w:tc>
      </w:tr>
      <w:tr w:rsidR="00A14E8C" w:rsidRPr="00A14E8C" w:rsidTr="00A14E8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Уплата налогов, сборов и иных платежей</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01 1 05 20170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850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40,0</w:t>
            </w:r>
          </w:p>
        </w:tc>
      </w:tr>
      <w:tr w:rsidR="00A14E8C" w:rsidRPr="00A14E8C" w:rsidTr="00A14E8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i/>
                <w:sz w:val="24"/>
                <w:szCs w:val="24"/>
                <w:vertAlign w:val="subscript"/>
              </w:rPr>
            </w:pPr>
            <w:r w:rsidRPr="00A14E8C">
              <w:rPr>
                <w:rFonts w:ascii="Times New Roman" w:hAnsi="Times New Roman" w:cs="Times New Roman"/>
                <w:bCs/>
                <w:i/>
                <w:sz w:val="24"/>
                <w:szCs w:val="24"/>
                <w:vertAlign w:val="subscript"/>
              </w:rPr>
              <w:t>10,0</w:t>
            </w:r>
          </w:p>
        </w:tc>
      </w:tr>
      <w:tr w:rsidR="00A14E8C" w:rsidRPr="00A14E8C" w:rsidTr="00A14E8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Образование </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Профессиональная подготовка, переподготовка и повышение квалификации</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252"/>
        </w:trPr>
        <w:tc>
          <w:tcPr>
            <w:tcW w:w="3432" w:type="dxa"/>
            <w:tcBorders>
              <w:top w:val="single" w:sz="6" w:space="0" w:color="auto"/>
              <w:left w:val="single" w:sz="6" w:space="0" w:color="auto"/>
              <w:bottom w:val="single" w:sz="6" w:space="0" w:color="auto"/>
              <w:right w:val="single" w:sz="4" w:space="0" w:color="auto"/>
            </w:tcBorders>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закупки товаров, работ и услуг для обеспечения государственных (муниципальных) нужд</w:t>
            </w: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01 1 05 20260</w:t>
            </w: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07</w:t>
            </w: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240</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c>
          <w:tcPr>
            <w:tcW w:w="992"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10,0</w:t>
            </w:r>
          </w:p>
        </w:tc>
      </w:tr>
      <w:tr w:rsidR="00A14E8C" w:rsidRPr="00A14E8C" w:rsidTr="00A14E8C">
        <w:trPr>
          <w:trHeight w:val="300"/>
        </w:trPr>
        <w:tc>
          <w:tcPr>
            <w:tcW w:w="343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ВСЕГО РАСХОДОВ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426"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425"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Cs/>
                <w:sz w:val="24"/>
                <w:szCs w:val="24"/>
                <w:vertAlign w:val="subscript"/>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9729,2</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7082,9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7559,0</w:t>
            </w:r>
          </w:p>
        </w:tc>
      </w:tr>
    </w:tbl>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
          <w:bCs/>
          <w:sz w:val="24"/>
          <w:szCs w:val="24"/>
          <w:vertAlign w:val="subscript"/>
        </w:rPr>
        <w:t>7. Внести изменения в приложение № 10, изложив его в следующей редакции:</w:t>
      </w:r>
    </w:p>
    <w:p w:rsidR="00A14E8C" w:rsidRPr="00A14E8C" w:rsidRDefault="00A14E8C" w:rsidP="00A14E8C">
      <w:pPr>
        <w:pStyle w:val="12"/>
        <w:jc w:val="center"/>
        <w:rPr>
          <w:rFonts w:ascii="Times New Roman" w:hAnsi="Times New Roman" w:cs="Times New Roman"/>
          <w:b/>
          <w:bCs/>
          <w:sz w:val="24"/>
          <w:szCs w:val="24"/>
          <w:vertAlign w:val="subscript"/>
        </w:rPr>
      </w:pPr>
    </w:p>
    <w:tbl>
      <w:tblPr>
        <w:tblW w:w="0" w:type="auto"/>
        <w:tblLayout w:type="fixed"/>
        <w:tblLook w:val="0000" w:firstRow="0" w:lastRow="0" w:firstColumn="0" w:lastColumn="0" w:noHBand="0" w:noVBand="0"/>
      </w:tblPr>
      <w:tblGrid>
        <w:gridCol w:w="4248"/>
        <w:gridCol w:w="5323"/>
      </w:tblGrid>
      <w:tr w:rsidR="00A14E8C" w:rsidRPr="00A14E8C" w:rsidTr="00A14E8C">
        <w:tc>
          <w:tcPr>
            <w:tcW w:w="4248"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p>
        </w:tc>
        <w:tc>
          <w:tcPr>
            <w:tcW w:w="5323" w:type="dxa"/>
            <w:shd w:val="clear" w:color="auto" w:fill="auto"/>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Приложение № 10 к решению</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Совета депутатов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«О бюджете </w:t>
            </w:r>
            <w:proofErr w:type="spellStart"/>
            <w:r w:rsidRPr="00A14E8C">
              <w:rPr>
                <w:rFonts w:ascii="Times New Roman" w:hAnsi="Times New Roman" w:cs="Times New Roman"/>
                <w:bCs/>
                <w:sz w:val="24"/>
                <w:szCs w:val="24"/>
                <w:vertAlign w:val="subscript"/>
              </w:rPr>
              <w:t>Трегубовского</w:t>
            </w:r>
            <w:proofErr w:type="spellEnd"/>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сельского поселения на 2019 год и плановый период 2020 и 2021 годов»</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от 24.12.2018  № 144</w:t>
            </w:r>
          </w:p>
        </w:tc>
      </w:tr>
    </w:tbl>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Источники внутреннего финансирования дефицита</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бюджета </w:t>
      </w:r>
      <w:proofErr w:type="spellStart"/>
      <w:r w:rsidRPr="00A14E8C">
        <w:rPr>
          <w:rFonts w:ascii="Times New Roman" w:hAnsi="Times New Roman" w:cs="Times New Roman"/>
          <w:b/>
          <w:bCs/>
          <w:sz w:val="24"/>
          <w:szCs w:val="24"/>
          <w:vertAlign w:val="subscript"/>
        </w:rPr>
        <w:t>Трегубовского</w:t>
      </w:r>
      <w:proofErr w:type="spellEnd"/>
      <w:r w:rsidRPr="00A14E8C">
        <w:rPr>
          <w:rFonts w:ascii="Times New Roman" w:hAnsi="Times New Roman" w:cs="Times New Roman"/>
          <w:b/>
          <w:bCs/>
          <w:sz w:val="24"/>
          <w:szCs w:val="24"/>
          <w:vertAlign w:val="subscript"/>
        </w:rPr>
        <w:t xml:space="preserve"> сельского поселения на 2019 год</w:t>
      </w:r>
    </w:p>
    <w:p w:rsidR="00A14E8C" w:rsidRPr="00A14E8C" w:rsidRDefault="00A14E8C" w:rsidP="00A14E8C">
      <w:pPr>
        <w:pStyle w:val="12"/>
        <w:rPr>
          <w:rFonts w:ascii="Times New Roman" w:hAnsi="Times New Roman" w:cs="Times New Roman"/>
          <w:b/>
          <w:bCs/>
          <w:sz w:val="24"/>
          <w:szCs w:val="24"/>
          <w:vertAlign w:val="subscript"/>
        </w:rPr>
      </w:pPr>
    </w:p>
    <w:tbl>
      <w:tblPr>
        <w:tblW w:w="0" w:type="auto"/>
        <w:tblLook w:val="01E0" w:firstRow="1" w:lastRow="1" w:firstColumn="1" w:lastColumn="1" w:noHBand="0" w:noVBand="0"/>
      </w:tblPr>
      <w:tblGrid>
        <w:gridCol w:w="4433"/>
        <w:gridCol w:w="3283"/>
        <w:gridCol w:w="1855"/>
      </w:tblGrid>
      <w:tr w:rsidR="00A14E8C" w:rsidRPr="00A14E8C" w:rsidTr="00A14E8C">
        <w:tc>
          <w:tcPr>
            <w:tcW w:w="443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Наименование источника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Код группы, подгруппы, статьи и вида источников</w:t>
            </w:r>
          </w:p>
        </w:tc>
        <w:tc>
          <w:tcPr>
            <w:tcW w:w="1855"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Сумма (</w:t>
            </w:r>
            <w:proofErr w:type="spellStart"/>
            <w:r w:rsidRPr="00A14E8C">
              <w:rPr>
                <w:rFonts w:ascii="Times New Roman" w:hAnsi="Times New Roman" w:cs="Times New Roman"/>
                <w:b/>
                <w:bCs/>
                <w:sz w:val="24"/>
                <w:szCs w:val="24"/>
                <w:vertAlign w:val="subscript"/>
              </w:rPr>
              <w:t>тыс</w:t>
            </w:r>
            <w:proofErr w:type="gramStart"/>
            <w:r w:rsidRPr="00A14E8C">
              <w:rPr>
                <w:rFonts w:ascii="Times New Roman" w:hAnsi="Times New Roman" w:cs="Times New Roman"/>
                <w:b/>
                <w:bCs/>
                <w:sz w:val="24"/>
                <w:szCs w:val="24"/>
                <w:vertAlign w:val="subscript"/>
              </w:rPr>
              <w:t>.р</w:t>
            </w:r>
            <w:proofErr w:type="gramEnd"/>
            <w:r w:rsidRPr="00A14E8C">
              <w:rPr>
                <w:rFonts w:ascii="Times New Roman" w:hAnsi="Times New Roman" w:cs="Times New Roman"/>
                <w:b/>
                <w:bCs/>
                <w:sz w:val="24"/>
                <w:szCs w:val="24"/>
                <w:vertAlign w:val="subscript"/>
              </w:rPr>
              <w:t>уб</w:t>
            </w:r>
            <w:proofErr w:type="spellEnd"/>
            <w:r w:rsidRPr="00A14E8C">
              <w:rPr>
                <w:rFonts w:ascii="Times New Roman" w:hAnsi="Times New Roman" w:cs="Times New Roman"/>
                <w:b/>
                <w:bCs/>
                <w:sz w:val="24"/>
                <w:szCs w:val="24"/>
                <w:vertAlign w:val="subscript"/>
              </w:rPr>
              <w:t>)</w:t>
            </w:r>
          </w:p>
        </w:tc>
      </w:tr>
      <w:tr w:rsidR="00A14E8C" w:rsidRPr="00A14E8C" w:rsidTr="00A14E8C">
        <w:tc>
          <w:tcPr>
            <w:tcW w:w="443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Всего источников внутреннего финансирования дефицита бюджета</w:t>
            </w:r>
          </w:p>
        </w:tc>
        <w:tc>
          <w:tcPr>
            <w:tcW w:w="328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000 01 00 00 00 00 0000 000</w:t>
            </w:r>
          </w:p>
        </w:tc>
        <w:tc>
          <w:tcPr>
            <w:tcW w:w="1855"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1893,2</w:t>
            </w:r>
          </w:p>
        </w:tc>
      </w:tr>
      <w:tr w:rsidR="00A14E8C" w:rsidRPr="00A14E8C" w:rsidTr="00A14E8C">
        <w:tc>
          <w:tcPr>
            <w:tcW w:w="443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Изменение остатков средств на счетах по учету средств </w:t>
            </w:r>
            <w:r w:rsidRPr="00A14E8C">
              <w:rPr>
                <w:rFonts w:ascii="Times New Roman" w:hAnsi="Times New Roman" w:cs="Times New Roman"/>
                <w:bCs/>
                <w:sz w:val="24"/>
                <w:szCs w:val="24"/>
                <w:vertAlign w:val="subscript"/>
              </w:rPr>
              <w:lastRenderedPageBreak/>
              <w:t>бюджета</w:t>
            </w:r>
          </w:p>
        </w:tc>
        <w:tc>
          <w:tcPr>
            <w:tcW w:w="328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000 01 05 00 00 00 0000 000</w:t>
            </w:r>
          </w:p>
        </w:tc>
        <w:tc>
          <w:tcPr>
            <w:tcW w:w="1855"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1893,2</w:t>
            </w:r>
          </w:p>
        </w:tc>
      </w:tr>
      <w:tr w:rsidR="00A14E8C" w:rsidRPr="00A14E8C" w:rsidTr="00A14E8C">
        <w:tc>
          <w:tcPr>
            <w:tcW w:w="443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Увеличение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000 01 05 00 00 00 0000 500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-8355,3</w:t>
            </w:r>
          </w:p>
        </w:tc>
      </w:tr>
      <w:tr w:rsidR="00A14E8C" w:rsidRPr="00A14E8C" w:rsidTr="00A14E8C">
        <w:tc>
          <w:tcPr>
            <w:tcW w:w="443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Увеличение прочих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000 01 05 02 01 00 0000 500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-8355,3</w:t>
            </w:r>
          </w:p>
        </w:tc>
      </w:tr>
      <w:tr w:rsidR="00A14E8C" w:rsidRPr="00A14E8C" w:rsidTr="00A14E8C">
        <w:tc>
          <w:tcPr>
            <w:tcW w:w="443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Увеличение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000 01 05 02 01 10 0000 510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-8355,3</w:t>
            </w:r>
          </w:p>
        </w:tc>
      </w:tr>
      <w:tr w:rsidR="00A14E8C" w:rsidRPr="00A14E8C" w:rsidTr="00A14E8C">
        <w:tc>
          <w:tcPr>
            <w:tcW w:w="443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Уменьшение остатков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000 01 05 00 00 00 0000 600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10248,5</w:t>
            </w:r>
          </w:p>
        </w:tc>
      </w:tr>
      <w:tr w:rsidR="00A14E8C" w:rsidRPr="00A14E8C" w:rsidTr="00A14E8C">
        <w:tc>
          <w:tcPr>
            <w:tcW w:w="443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Уменьшение прочих остатков денежных средств бюджетов</w:t>
            </w:r>
          </w:p>
        </w:tc>
        <w:tc>
          <w:tcPr>
            <w:tcW w:w="328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000 01 05 02 01 00 0000 600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10248,5</w:t>
            </w:r>
          </w:p>
        </w:tc>
      </w:tr>
      <w:tr w:rsidR="00A14E8C" w:rsidRPr="00A14E8C" w:rsidTr="00A14E8C">
        <w:tc>
          <w:tcPr>
            <w:tcW w:w="443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Уменьшение прочих остатков денежных средств бюджетов поселений</w:t>
            </w:r>
          </w:p>
        </w:tc>
        <w:tc>
          <w:tcPr>
            <w:tcW w:w="3283" w:type="dxa"/>
            <w:tcBorders>
              <w:top w:val="single" w:sz="6" w:space="0" w:color="auto"/>
              <w:left w:val="single" w:sz="6" w:space="0" w:color="auto"/>
              <w:bottom w:val="single" w:sz="6" w:space="0" w:color="auto"/>
              <w:right w:val="single" w:sz="6" w:space="0" w:color="auto"/>
            </w:tcBorders>
          </w:tcPr>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000 01 05 02 01 10 0000 610</w:t>
            </w:r>
          </w:p>
        </w:tc>
        <w:tc>
          <w:tcPr>
            <w:tcW w:w="1855" w:type="dxa"/>
            <w:tcBorders>
              <w:top w:val="single" w:sz="6" w:space="0" w:color="auto"/>
              <w:left w:val="single" w:sz="6" w:space="0" w:color="auto"/>
              <w:bottom w:val="single" w:sz="6" w:space="0" w:color="auto"/>
              <w:right w:val="single" w:sz="6" w:space="0" w:color="auto"/>
            </w:tcBorders>
            <w:shd w:val="clear" w:color="auto" w:fill="E6E6E6"/>
          </w:tcPr>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10248,5</w:t>
            </w:r>
          </w:p>
        </w:tc>
      </w:tr>
    </w:tbl>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_______________________________________</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
          <w:bCs/>
          <w:iCs/>
          <w:sz w:val="24"/>
          <w:szCs w:val="24"/>
          <w:vertAlign w:val="subscript"/>
        </w:rPr>
      </w:pPr>
      <w:r w:rsidRPr="00A14E8C">
        <w:rPr>
          <w:rFonts w:ascii="Times New Roman" w:hAnsi="Times New Roman" w:cs="Times New Roman"/>
          <w:b/>
          <w:bCs/>
          <w:iCs/>
          <w:sz w:val="24"/>
          <w:szCs w:val="24"/>
          <w:vertAlign w:val="subscript"/>
        </w:rPr>
        <w:t>Российская  Федерация</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Совет депутатов </w:t>
      </w:r>
      <w:proofErr w:type="spellStart"/>
      <w:r w:rsidRPr="00A14E8C">
        <w:rPr>
          <w:rFonts w:ascii="Times New Roman" w:hAnsi="Times New Roman" w:cs="Times New Roman"/>
          <w:b/>
          <w:bCs/>
          <w:sz w:val="24"/>
          <w:szCs w:val="24"/>
          <w:vertAlign w:val="subscript"/>
        </w:rPr>
        <w:t>Трегубовского</w:t>
      </w:r>
      <w:proofErr w:type="spellEnd"/>
      <w:r w:rsidRPr="00A14E8C">
        <w:rPr>
          <w:rFonts w:ascii="Times New Roman" w:hAnsi="Times New Roman" w:cs="Times New Roman"/>
          <w:b/>
          <w:bCs/>
          <w:sz w:val="24"/>
          <w:szCs w:val="24"/>
          <w:vertAlign w:val="subscript"/>
        </w:rPr>
        <w:t xml:space="preserve"> сельского поселения</w:t>
      </w:r>
    </w:p>
    <w:p w:rsidR="00A14E8C" w:rsidRPr="00A14E8C" w:rsidRDefault="00A14E8C" w:rsidP="00A14E8C">
      <w:pPr>
        <w:pStyle w:val="12"/>
        <w:jc w:val="center"/>
        <w:rPr>
          <w:rFonts w:ascii="Times New Roman" w:hAnsi="Times New Roman" w:cs="Times New Roman"/>
          <w:b/>
          <w:bCs/>
          <w:sz w:val="24"/>
          <w:szCs w:val="24"/>
          <w:vertAlign w:val="subscript"/>
        </w:rPr>
      </w:pPr>
      <w:proofErr w:type="spellStart"/>
      <w:r w:rsidRPr="00A14E8C">
        <w:rPr>
          <w:rFonts w:ascii="Times New Roman" w:hAnsi="Times New Roman" w:cs="Times New Roman"/>
          <w:b/>
          <w:bCs/>
          <w:sz w:val="24"/>
          <w:szCs w:val="24"/>
          <w:vertAlign w:val="subscript"/>
        </w:rPr>
        <w:t>Чудовского</w:t>
      </w:r>
      <w:proofErr w:type="spellEnd"/>
      <w:r w:rsidRPr="00A14E8C">
        <w:rPr>
          <w:rFonts w:ascii="Times New Roman" w:hAnsi="Times New Roman" w:cs="Times New Roman"/>
          <w:b/>
          <w:bCs/>
          <w:sz w:val="24"/>
          <w:szCs w:val="24"/>
          <w:vertAlign w:val="subscript"/>
        </w:rPr>
        <w:t xml:space="preserve"> района Новгородской области</w:t>
      </w:r>
    </w:p>
    <w:p w:rsidR="00A14E8C" w:rsidRPr="00A14E8C" w:rsidRDefault="00A14E8C" w:rsidP="00A14E8C">
      <w:pPr>
        <w:pStyle w:val="12"/>
        <w:jc w:val="center"/>
        <w:rPr>
          <w:rFonts w:ascii="Times New Roman" w:hAnsi="Times New Roman" w:cs="Times New Roman"/>
          <w:b/>
          <w:bCs/>
          <w:sz w:val="24"/>
          <w:szCs w:val="24"/>
          <w:vertAlign w:val="subscript"/>
        </w:rPr>
      </w:pP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РЕШЕНИЕ</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от   22.03.2019  № 158</w:t>
      </w: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 Трегубово</w:t>
      </w:r>
    </w:p>
    <w:p w:rsidR="00A14E8C" w:rsidRPr="00A14E8C" w:rsidRDefault="00A14E8C" w:rsidP="00A14E8C">
      <w:pPr>
        <w:pStyle w:val="12"/>
        <w:rPr>
          <w:rFonts w:ascii="Times New Roman" w:hAnsi="Times New Roman" w:cs="Times New Roman"/>
          <w:b/>
          <w:bCs/>
          <w:sz w:val="24"/>
          <w:szCs w:val="24"/>
          <w:vertAlign w:val="subscript"/>
        </w:rPr>
      </w:pPr>
    </w:p>
    <w:p w:rsidR="00A14E8C" w:rsidRPr="00A14E8C" w:rsidRDefault="00A14E8C" w:rsidP="00A14E8C">
      <w:pPr>
        <w:pStyle w:val="12"/>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Об утверждении</w:t>
      </w:r>
      <w:r>
        <w:rPr>
          <w:rFonts w:ascii="Times New Roman" w:hAnsi="Times New Roman" w:cs="Times New Roman"/>
          <w:b/>
          <w:bCs/>
          <w:sz w:val="24"/>
          <w:szCs w:val="24"/>
          <w:vertAlign w:val="subscript"/>
        </w:rPr>
        <w:t xml:space="preserve"> </w:t>
      </w:r>
      <w:r w:rsidRPr="00A14E8C">
        <w:rPr>
          <w:rFonts w:ascii="Times New Roman" w:hAnsi="Times New Roman" w:cs="Times New Roman"/>
          <w:b/>
          <w:bCs/>
          <w:sz w:val="24"/>
          <w:szCs w:val="24"/>
          <w:vertAlign w:val="subscript"/>
        </w:rPr>
        <w:t xml:space="preserve">Положения </w:t>
      </w:r>
      <w:proofErr w:type="gramStart"/>
      <w:r w:rsidRPr="00A14E8C">
        <w:rPr>
          <w:rFonts w:ascii="Times New Roman" w:hAnsi="Times New Roman" w:cs="Times New Roman"/>
          <w:b/>
          <w:bCs/>
          <w:sz w:val="24"/>
          <w:szCs w:val="24"/>
          <w:vertAlign w:val="subscript"/>
        </w:rPr>
        <w:t>о</w:t>
      </w:r>
      <w:proofErr w:type="gramEnd"/>
      <w:r w:rsidRPr="00A14E8C">
        <w:rPr>
          <w:rFonts w:ascii="Times New Roman" w:hAnsi="Times New Roman" w:cs="Times New Roman"/>
          <w:b/>
          <w:bCs/>
          <w:sz w:val="24"/>
          <w:szCs w:val="24"/>
          <w:vertAlign w:val="subscript"/>
        </w:rPr>
        <w:t xml:space="preserve"> бюджетном</w:t>
      </w:r>
    </w:p>
    <w:p w:rsidR="00A14E8C" w:rsidRPr="00A14E8C" w:rsidRDefault="00A14E8C" w:rsidP="00A14E8C">
      <w:pPr>
        <w:pStyle w:val="12"/>
        <w:rPr>
          <w:rFonts w:ascii="Times New Roman" w:hAnsi="Times New Roman" w:cs="Times New Roman"/>
          <w:b/>
          <w:bCs/>
          <w:sz w:val="24"/>
          <w:szCs w:val="24"/>
          <w:vertAlign w:val="subscript"/>
        </w:rPr>
      </w:pPr>
      <w:proofErr w:type="gramStart"/>
      <w:r w:rsidRPr="00A14E8C">
        <w:rPr>
          <w:rFonts w:ascii="Times New Roman" w:hAnsi="Times New Roman" w:cs="Times New Roman"/>
          <w:b/>
          <w:bCs/>
          <w:sz w:val="24"/>
          <w:szCs w:val="24"/>
          <w:vertAlign w:val="subscript"/>
        </w:rPr>
        <w:t>процессе</w:t>
      </w:r>
      <w:proofErr w:type="gramEnd"/>
      <w:r w:rsidRPr="00A14E8C">
        <w:rPr>
          <w:rFonts w:ascii="Times New Roman" w:hAnsi="Times New Roman" w:cs="Times New Roman"/>
          <w:b/>
          <w:bCs/>
          <w:sz w:val="24"/>
          <w:szCs w:val="24"/>
          <w:vertAlign w:val="subscript"/>
        </w:rPr>
        <w:t xml:space="preserve"> в </w:t>
      </w:r>
      <w:proofErr w:type="spellStart"/>
      <w:r w:rsidRPr="00A14E8C">
        <w:rPr>
          <w:rFonts w:ascii="Times New Roman" w:hAnsi="Times New Roman" w:cs="Times New Roman"/>
          <w:b/>
          <w:bCs/>
          <w:sz w:val="24"/>
          <w:szCs w:val="24"/>
          <w:vertAlign w:val="subscript"/>
        </w:rPr>
        <w:t>Трегубовском</w:t>
      </w:r>
      <w:proofErr w:type="spellEnd"/>
      <w:r>
        <w:rPr>
          <w:rFonts w:ascii="Times New Roman" w:hAnsi="Times New Roman" w:cs="Times New Roman"/>
          <w:b/>
          <w:bCs/>
          <w:sz w:val="24"/>
          <w:szCs w:val="24"/>
          <w:vertAlign w:val="subscript"/>
        </w:rPr>
        <w:t xml:space="preserve"> </w:t>
      </w:r>
      <w:r w:rsidRPr="00A14E8C">
        <w:rPr>
          <w:rFonts w:ascii="Times New Roman" w:hAnsi="Times New Roman" w:cs="Times New Roman"/>
          <w:b/>
          <w:bCs/>
          <w:sz w:val="24"/>
          <w:szCs w:val="24"/>
          <w:vertAlign w:val="subscript"/>
        </w:rPr>
        <w:t>сельском поселении</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В соответствии с Бюджетным кодексом Российской Федерации Совет депутатов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РЕШИЛ:</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 Утвердить прилагаемое Положение о бюджетном процессе в </w:t>
      </w:r>
      <w:proofErr w:type="spellStart"/>
      <w:r w:rsidRPr="00A14E8C">
        <w:rPr>
          <w:rFonts w:ascii="Times New Roman" w:hAnsi="Times New Roman" w:cs="Times New Roman"/>
          <w:bCs/>
          <w:sz w:val="24"/>
          <w:szCs w:val="24"/>
          <w:vertAlign w:val="subscript"/>
        </w:rPr>
        <w:t>Трегубовском</w:t>
      </w:r>
      <w:proofErr w:type="spellEnd"/>
      <w:r w:rsidRPr="00A14E8C">
        <w:rPr>
          <w:rFonts w:ascii="Times New Roman" w:hAnsi="Times New Roman" w:cs="Times New Roman"/>
          <w:bCs/>
          <w:sz w:val="24"/>
          <w:szCs w:val="24"/>
          <w:vertAlign w:val="subscript"/>
        </w:rPr>
        <w:t xml:space="preserve"> сельском поселении.</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2. Признать утратившими силу решения Совета депутатов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от  20.12.2013  № 176, от  27.10.2014  № 215, от  29.10.2015  № 6, от 10.11.2016  № 69, от  26.12. 2016  № 83.</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3.  Опубликовать решение в официальном бюллетене «МИГ Трегубово» и разместить на официальном сайте Администрации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в сети «Интернет».    </w:t>
      </w: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4.  Настоящее решение вступает в силу со дня, следующего за днем официального опубликования.</w:t>
      </w:r>
    </w:p>
    <w:p w:rsidR="00A14E8C" w:rsidRPr="00A14E8C" w:rsidRDefault="00A14E8C" w:rsidP="00A14E8C">
      <w:pPr>
        <w:pStyle w:val="12"/>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Cs/>
          <w:sz w:val="24"/>
          <w:szCs w:val="24"/>
          <w:vertAlign w:val="subscript"/>
        </w:rPr>
      </w:pPr>
      <w:r>
        <w:rPr>
          <w:rFonts w:ascii="Times New Roman" w:hAnsi="Times New Roman" w:cs="Times New Roman"/>
          <w:b/>
          <w:bCs/>
          <w:sz w:val="24"/>
          <w:szCs w:val="24"/>
          <w:vertAlign w:val="subscript"/>
        </w:rPr>
        <w:t xml:space="preserve">Глава </w:t>
      </w:r>
      <w:proofErr w:type="spellStart"/>
      <w:r>
        <w:rPr>
          <w:rFonts w:ascii="Times New Roman" w:hAnsi="Times New Roman" w:cs="Times New Roman"/>
          <w:b/>
          <w:bCs/>
          <w:sz w:val="24"/>
          <w:szCs w:val="24"/>
          <w:vertAlign w:val="subscript"/>
        </w:rPr>
        <w:t>поселени</w:t>
      </w:r>
      <w:proofErr w:type="spellEnd"/>
      <w:r w:rsidRPr="00A14E8C">
        <w:rPr>
          <w:rFonts w:ascii="Times New Roman" w:hAnsi="Times New Roman" w:cs="Times New Roman"/>
          <w:b/>
          <w:bCs/>
          <w:sz w:val="24"/>
          <w:szCs w:val="24"/>
          <w:vertAlign w:val="subscript"/>
        </w:rPr>
        <w:t xml:space="preserve">       С.Б. Алексеев</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w:t>
      </w:r>
    </w:p>
    <w:p w:rsidR="00A14E8C" w:rsidRPr="00A14E8C" w:rsidRDefault="00A14E8C" w:rsidP="00A14E8C">
      <w:pPr>
        <w:pStyle w:val="12"/>
        <w:jc w:val="right"/>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ПРИЛОЖЕНИЕ </w:t>
      </w:r>
    </w:p>
    <w:p w:rsidR="00A14E8C" w:rsidRPr="00A14E8C" w:rsidRDefault="00A14E8C" w:rsidP="00A14E8C">
      <w:pPr>
        <w:pStyle w:val="12"/>
        <w:jc w:val="right"/>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0"/>
      </w:tblGrid>
      <w:tr w:rsidR="00A14E8C" w:rsidRPr="00A14E8C" w:rsidTr="00A14E8C">
        <w:trPr>
          <w:jc w:val="right"/>
        </w:trPr>
        <w:tc>
          <w:tcPr>
            <w:tcW w:w="4360" w:type="dxa"/>
            <w:tcBorders>
              <w:top w:val="nil"/>
              <w:left w:val="nil"/>
              <w:bottom w:val="nil"/>
              <w:right w:val="nil"/>
            </w:tcBorders>
          </w:tcPr>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Утверждено</w:t>
            </w: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решением Совета депутатов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w:t>
            </w:r>
          </w:p>
          <w:p w:rsidR="00A14E8C" w:rsidRPr="00A14E8C" w:rsidRDefault="00A14E8C" w:rsidP="00A14E8C">
            <w:pPr>
              <w:pStyle w:val="12"/>
              <w:jc w:val="right"/>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от  22.03.2019  № 158</w:t>
            </w:r>
          </w:p>
        </w:tc>
      </w:tr>
    </w:tbl>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ПОЛОЖЕНИЕ</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О БЮДЖЕТНОМ ПРОЦЕССЕ</w:t>
      </w:r>
    </w:p>
    <w:p w:rsidR="00A14E8C" w:rsidRPr="00A14E8C" w:rsidRDefault="00A14E8C" w:rsidP="00A14E8C">
      <w:pPr>
        <w:pStyle w:val="12"/>
        <w:jc w:val="center"/>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В ТРЕГУБОВСКОМ СЕЛЬСКОМ ПОСЕЛЕНИИ</w:t>
      </w:r>
    </w:p>
    <w:p w:rsidR="00A14E8C" w:rsidRPr="00A14E8C" w:rsidRDefault="00A14E8C" w:rsidP="00A14E8C">
      <w:pPr>
        <w:pStyle w:val="12"/>
        <w:jc w:val="both"/>
        <w:rPr>
          <w:rFonts w:ascii="Times New Roman" w:hAnsi="Times New Roman" w:cs="Times New Roman"/>
          <w:b/>
          <w:bCs/>
          <w:sz w:val="24"/>
          <w:szCs w:val="24"/>
          <w:vertAlign w:val="subscript"/>
        </w:rPr>
      </w:pPr>
    </w:p>
    <w:p w:rsidR="00A14E8C" w:rsidRPr="00A14E8C" w:rsidRDefault="00A14E8C" w:rsidP="00A14E8C">
      <w:pPr>
        <w:pStyle w:val="12"/>
        <w:jc w:val="both"/>
        <w:rPr>
          <w:rFonts w:ascii="Times New Roman" w:hAnsi="Times New Roman" w:cs="Times New Roman"/>
          <w:b/>
          <w:bCs/>
          <w:sz w:val="24"/>
          <w:szCs w:val="24"/>
          <w:vertAlign w:val="subscript"/>
        </w:rPr>
      </w:pPr>
    </w:p>
    <w:p w:rsidR="00A14E8C" w:rsidRPr="00A14E8C" w:rsidRDefault="00A14E8C" w:rsidP="00A14E8C">
      <w:pPr>
        <w:pStyle w:val="12"/>
        <w:jc w:val="both"/>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Глава 1. ОБЩИЕ ПОЛОЖЕНИЯ</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1. Правоотношения, регулируемые настоящим Положением.</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 xml:space="preserve">Бюджетный процесс в </w:t>
      </w:r>
      <w:proofErr w:type="spellStart"/>
      <w:r w:rsidRPr="00A14E8C">
        <w:rPr>
          <w:rFonts w:ascii="Times New Roman" w:hAnsi="Times New Roman" w:cs="Times New Roman"/>
          <w:bCs/>
          <w:sz w:val="24"/>
          <w:szCs w:val="24"/>
          <w:vertAlign w:val="subscript"/>
        </w:rPr>
        <w:t>Трегубовском</w:t>
      </w:r>
      <w:proofErr w:type="spellEnd"/>
      <w:r w:rsidRPr="00A14E8C">
        <w:rPr>
          <w:rFonts w:ascii="Times New Roman" w:hAnsi="Times New Roman" w:cs="Times New Roman"/>
          <w:bCs/>
          <w:sz w:val="24"/>
          <w:szCs w:val="24"/>
          <w:vertAlign w:val="subscript"/>
        </w:rPr>
        <w:t xml:space="preserve"> сельском поселении - регламентируемая нормами права деятельность Совета депутатов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Администрации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органа внешнего муниципального финансового контроля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других участников бюджетного процесса по составлению и рассмотрению проектов бюджета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(далее – местный бюджет), утверждению, исполнению и контролю за исполнением местного бюджета, осуществлению бюджетного учета, составлению, внешней проверке, рассмотрению и утверждению</w:t>
      </w:r>
      <w:proofErr w:type="gramEnd"/>
      <w:r w:rsidRPr="00A14E8C">
        <w:rPr>
          <w:rFonts w:ascii="Times New Roman" w:hAnsi="Times New Roman" w:cs="Times New Roman"/>
          <w:bCs/>
          <w:sz w:val="24"/>
          <w:szCs w:val="24"/>
          <w:vertAlign w:val="subscript"/>
        </w:rPr>
        <w:t xml:space="preserve"> бюджетной отчетности.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Статья 2. Участники бюджетного процесса в  </w:t>
      </w:r>
      <w:proofErr w:type="spellStart"/>
      <w:r w:rsidRPr="00A14E8C">
        <w:rPr>
          <w:rFonts w:ascii="Times New Roman" w:hAnsi="Times New Roman" w:cs="Times New Roman"/>
          <w:bCs/>
          <w:sz w:val="24"/>
          <w:szCs w:val="24"/>
          <w:vertAlign w:val="subscript"/>
        </w:rPr>
        <w:t>Трегубовском</w:t>
      </w:r>
      <w:proofErr w:type="spellEnd"/>
      <w:r w:rsidRPr="00A14E8C">
        <w:rPr>
          <w:rFonts w:ascii="Times New Roman" w:hAnsi="Times New Roman" w:cs="Times New Roman"/>
          <w:bCs/>
          <w:sz w:val="24"/>
          <w:szCs w:val="24"/>
          <w:vertAlign w:val="subscript"/>
        </w:rPr>
        <w:t xml:space="preserve"> сельском поселении.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Участниками бюджетного процесса в </w:t>
      </w:r>
      <w:proofErr w:type="spellStart"/>
      <w:r w:rsidRPr="00A14E8C">
        <w:rPr>
          <w:rFonts w:ascii="Times New Roman" w:hAnsi="Times New Roman" w:cs="Times New Roman"/>
          <w:bCs/>
          <w:sz w:val="24"/>
          <w:szCs w:val="24"/>
          <w:vertAlign w:val="subscript"/>
        </w:rPr>
        <w:t>Трегубовском</w:t>
      </w:r>
      <w:proofErr w:type="spellEnd"/>
      <w:r w:rsidRPr="00A14E8C">
        <w:rPr>
          <w:rFonts w:ascii="Times New Roman" w:hAnsi="Times New Roman" w:cs="Times New Roman"/>
          <w:bCs/>
          <w:sz w:val="24"/>
          <w:szCs w:val="24"/>
          <w:vertAlign w:val="subscript"/>
        </w:rPr>
        <w:t xml:space="preserve"> сельском поселении являются:</w:t>
      </w:r>
    </w:p>
    <w:p w:rsidR="00A14E8C" w:rsidRPr="00A14E8C" w:rsidRDefault="00A14E8C" w:rsidP="00321C10">
      <w:pPr>
        <w:pStyle w:val="12"/>
        <w:numPr>
          <w:ilvl w:val="0"/>
          <w:numId w:val="15"/>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Глава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(далее - Глава);</w:t>
      </w:r>
    </w:p>
    <w:p w:rsidR="00A14E8C" w:rsidRPr="00A14E8C" w:rsidRDefault="00A14E8C" w:rsidP="00321C10">
      <w:pPr>
        <w:pStyle w:val="12"/>
        <w:numPr>
          <w:ilvl w:val="0"/>
          <w:numId w:val="15"/>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Совет депутатов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(далее –  Совет);</w:t>
      </w:r>
    </w:p>
    <w:p w:rsidR="00A14E8C" w:rsidRPr="00A14E8C" w:rsidRDefault="00A14E8C" w:rsidP="00321C10">
      <w:pPr>
        <w:pStyle w:val="12"/>
        <w:numPr>
          <w:ilvl w:val="0"/>
          <w:numId w:val="15"/>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Администрация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(далее - местная администрация или исполнительно - распорядительный орган);</w:t>
      </w:r>
    </w:p>
    <w:p w:rsidR="00A14E8C" w:rsidRPr="00A14E8C" w:rsidRDefault="00A14E8C" w:rsidP="00321C10">
      <w:pPr>
        <w:pStyle w:val="12"/>
        <w:numPr>
          <w:ilvl w:val="0"/>
          <w:numId w:val="15"/>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Специалист – руководитель финансово-экономической службы Администрации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(далее - финансовый орган);</w:t>
      </w:r>
    </w:p>
    <w:p w:rsidR="00A14E8C" w:rsidRPr="00A14E8C" w:rsidRDefault="00A14E8C" w:rsidP="00321C10">
      <w:pPr>
        <w:pStyle w:val="12"/>
        <w:numPr>
          <w:ilvl w:val="0"/>
          <w:numId w:val="15"/>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Контрольно-счетная комиссия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(далее – орган внешнего муниципального финансового контроля);</w:t>
      </w:r>
    </w:p>
    <w:p w:rsidR="00A14E8C" w:rsidRPr="00A14E8C" w:rsidRDefault="00A14E8C" w:rsidP="00321C10">
      <w:pPr>
        <w:pStyle w:val="12"/>
        <w:numPr>
          <w:ilvl w:val="0"/>
          <w:numId w:val="15"/>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главные распорядители (распорядители) бюджетных средств;</w:t>
      </w:r>
    </w:p>
    <w:p w:rsidR="00A14E8C" w:rsidRPr="00A14E8C" w:rsidRDefault="00A14E8C" w:rsidP="00321C10">
      <w:pPr>
        <w:pStyle w:val="12"/>
        <w:numPr>
          <w:ilvl w:val="0"/>
          <w:numId w:val="15"/>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главные администраторы (администраторы) доходов местного бюджета;</w:t>
      </w:r>
    </w:p>
    <w:p w:rsidR="00A14E8C" w:rsidRPr="00A14E8C" w:rsidRDefault="00A14E8C" w:rsidP="00321C10">
      <w:pPr>
        <w:pStyle w:val="12"/>
        <w:numPr>
          <w:ilvl w:val="0"/>
          <w:numId w:val="15"/>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главные администраторы (администраторы) источников финансирования дефицита местного бюджета;</w:t>
      </w:r>
    </w:p>
    <w:p w:rsidR="00A14E8C" w:rsidRPr="00A14E8C" w:rsidRDefault="00A14E8C" w:rsidP="00321C10">
      <w:pPr>
        <w:pStyle w:val="12"/>
        <w:numPr>
          <w:ilvl w:val="0"/>
          <w:numId w:val="15"/>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получатели бюджетных средств.</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3. Бюджетные полномочия Совета.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 </w:t>
      </w:r>
      <w:proofErr w:type="gramStart"/>
      <w:r w:rsidRPr="00A14E8C">
        <w:rPr>
          <w:rFonts w:ascii="Times New Roman" w:hAnsi="Times New Roman" w:cs="Times New Roman"/>
          <w:bCs/>
          <w:sz w:val="24"/>
          <w:szCs w:val="24"/>
          <w:vertAlign w:val="subscript"/>
        </w:rPr>
        <w:t>Совет рассматривает и утверждает местный бюджет на очередной финансовый год и плановый период и отчет об его исполнении, осуществляет контроль в ходе рассмотрения отдельных вопросов исполнения местного бюджета на текущий финансовый год и плановый период на своих заседаниях, заседаниях комиссий Совета, в ходе проводимых Советом слушаний и в связи с депутатскими запросами, формирует и определяет правовой статус контрольно-счетного органа, осуществляет</w:t>
      </w:r>
      <w:proofErr w:type="gramEnd"/>
      <w:r w:rsidRPr="00A14E8C">
        <w:rPr>
          <w:rFonts w:ascii="Times New Roman" w:hAnsi="Times New Roman" w:cs="Times New Roman"/>
          <w:bCs/>
          <w:sz w:val="24"/>
          <w:szCs w:val="24"/>
          <w:vertAlign w:val="subscript"/>
        </w:rPr>
        <w:t xml:space="preserve"> </w:t>
      </w:r>
      <w:proofErr w:type="gramStart"/>
      <w:r w:rsidRPr="00A14E8C">
        <w:rPr>
          <w:rFonts w:ascii="Times New Roman" w:hAnsi="Times New Roman" w:cs="Times New Roman"/>
          <w:bCs/>
          <w:sz w:val="24"/>
          <w:szCs w:val="24"/>
          <w:vertAlign w:val="subscript"/>
        </w:rPr>
        <w:t xml:space="preserve">другие полномочия в соответствии с Бюджетным </w:t>
      </w:r>
      <w:hyperlink r:id="rId48" w:history="1">
        <w:r w:rsidRPr="00A14E8C">
          <w:rPr>
            <w:rStyle w:val="af3"/>
            <w:rFonts w:ascii="Times New Roman" w:hAnsi="Times New Roman" w:cs="Times New Roman"/>
            <w:bCs/>
            <w:sz w:val="24"/>
            <w:szCs w:val="24"/>
            <w:vertAlign w:val="subscript"/>
          </w:rPr>
          <w:t>кодексом</w:t>
        </w:r>
      </w:hyperlink>
      <w:r w:rsidRPr="00A14E8C">
        <w:rPr>
          <w:rFonts w:ascii="Times New Roman" w:hAnsi="Times New Roman" w:cs="Times New Roman"/>
          <w:bCs/>
          <w:sz w:val="24"/>
          <w:szCs w:val="24"/>
          <w:vertAlign w:val="subscript"/>
        </w:rPr>
        <w:t xml:space="preserve"> Российской Федерации, Федеральным </w:t>
      </w:r>
      <w:hyperlink r:id="rId49" w:history="1">
        <w:r w:rsidRPr="00A14E8C">
          <w:rPr>
            <w:rStyle w:val="af3"/>
            <w:rFonts w:ascii="Times New Roman" w:hAnsi="Times New Roman" w:cs="Times New Roman"/>
            <w:bCs/>
            <w:sz w:val="24"/>
            <w:szCs w:val="24"/>
            <w:vertAlign w:val="subscript"/>
          </w:rPr>
          <w:t>законом</w:t>
        </w:r>
      </w:hyperlink>
      <w:r w:rsidRPr="00A14E8C">
        <w:rPr>
          <w:rFonts w:ascii="Times New Roman" w:hAnsi="Times New Roman" w:cs="Times New Roman"/>
          <w:bCs/>
          <w:sz w:val="24"/>
          <w:szCs w:val="24"/>
          <w:vertAlign w:val="subscript"/>
        </w:rPr>
        <w:t xml:space="preserve"> от 6 октября 2003 года N 131-ФЗ "Об общих принципах организации местного самоуправления в Российской Федерации", Федеральным </w:t>
      </w:r>
      <w:hyperlink r:id="rId50" w:history="1">
        <w:r w:rsidRPr="00A14E8C">
          <w:rPr>
            <w:rStyle w:val="af3"/>
            <w:rFonts w:ascii="Times New Roman" w:hAnsi="Times New Roman" w:cs="Times New Roman"/>
            <w:bCs/>
            <w:sz w:val="24"/>
            <w:szCs w:val="24"/>
            <w:vertAlign w:val="subscript"/>
          </w:rPr>
          <w:t>законом</w:t>
        </w:r>
      </w:hyperlink>
      <w:r w:rsidRPr="00A14E8C">
        <w:rPr>
          <w:rFonts w:ascii="Times New Roman" w:hAnsi="Times New Roman" w:cs="Times New Roman"/>
          <w:bCs/>
          <w:sz w:val="24"/>
          <w:szCs w:val="24"/>
          <w:vertAlign w:val="subscript"/>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Новгородской области, </w:t>
      </w:r>
      <w:proofErr w:type="spellStart"/>
      <w:r w:rsidRPr="00A14E8C">
        <w:rPr>
          <w:rFonts w:ascii="Times New Roman" w:hAnsi="Times New Roman" w:cs="Times New Roman"/>
          <w:bCs/>
          <w:sz w:val="24"/>
          <w:szCs w:val="24"/>
          <w:vertAlign w:val="subscript"/>
        </w:rPr>
        <w:t>Чудовского</w:t>
      </w:r>
      <w:proofErr w:type="spellEnd"/>
      <w:r w:rsidRPr="00A14E8C">
        <w:rPr>
          <w:rFonts w:ascii="Times New Roman" w:hAnsi="Times New Roman" w:cs="Times New Roman"/>
          <w:bCs/>
          <w:sz w:val="24"/>
          <w:szCs w:val="24"/>
          <w:vertAlign w:val="subscript"/>
        </w:rPr>
        <w:t xml:space="preserve"> муниципального</w:t>
      </w:r>
      <w:proofErr w:type="gramEnd"/>
      <w:r w:rsidRPr="00A14E8C">
        <w:rPr>
          <w:rFonts w:ascii="Times New Roman" w:hAnsi="Times New Roman" w:cs="Times New Roman"/>
          <w:bCs/>
          <w:sz w:val="24"/>
          <w:szCs w:val="24"/>
          <w:vertAlign w:val="subscript"/>
        </w:rPr>
        <w:t xml:space="preserve"> района, Уставом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2. </w:t>
      </w:r>
      <w:proofErr w:type="gramStart"/>
      <w:r w:rsidRPr="00A14E8C">
        <w:rPr>
          <w:rFonts w:ascii="Times New Roman" w:hAnsi="Times New Roman" w:cs="Times New Roman"/>
          <w:bCs/>
          <w:sz w:val="24"/>
          <w:szCs w:val="24"/>
          <w:vertAlign w:val="subscript"/>
        </w:rPr>
        <w:t xml:space="preserve">Совету в пределах его компетенции по бюджетным вопросам, установленной </w:t>
      </w:r>
      <w:hyperlink r:id="rId51" w:history="1">
        <w:r w:rsidRPr="00A14E8C">
          <w:rPr>
            <w:rStyle w:val="af3"/>
            <w:rFonts w:ascii="Times New Roman" w:hAnsi="Times New Roman" w:cs="Times New Roman"/>
            <w:bCs/>
            <w:sz w:val="24"/>
            <w:szCs w:val="24"/>
            <w:vertAlign w:val="subscript"/>
          </w:rPr>
          <w:t>Конституцией</w:t>
        </w:r>
      </w:hyperlink>
      <w:r w:rsidRPr="00A14E8C">
        <w:rPr>
          <w:rFonts w:ascii="Times New Roman" w:hAnsi="Times New Roman" w:cs="Times New Roman"/>
          <w:bCs/>
          <w:sz w:val="24"/>
          <w:szCs w:val="24"/>
          <w:vertAlign w:val="subscript"/>
        </w:rPr>
        <w:t xml:space="preserve"> Российской Федерации, Бюджетным </w:t>
      </w:r>
      <w:hyperlink r:id="rId52" w:history="1">
        <w:r w:rsidRPr="00A14E8C">
          <w:rPr>
            <w:rStyle w:val="af3"/>
            <w:rFonts w:ascii="Times New Roman" w:hAnsi="Times New Roman" w:cs="Times New Roman"/>
            <w:bCs/>
            <w:sz w:val="24"/>
            <w:szCs w:val="24"/>
            <w:vertAlign w:val="subscript"/>
          </w:rPr>
          <w:t>кодексом</w:t>
        </w:r>
      </w:hyperlink>
      <w:r w:rsidRPr="00A14E8C">
        <w:rPr>
          <w:rFonts w:ascii="Times New Roman" w:hAnsi="Times New Roman" w:cs="Times New Roman"/>
          <w:bCs/>
          <w:sz w:val="24"/>
          <w:szCs w:val="24"/>
          <w:vertAlign w:val="subscript"/>
        </w:rPr>
        <w:t xml:space="preserve"> Российской Федерации, иными нормативными правовыми актами Российской Федерации, для обеспечения его полномочий должна быть предоставлена местной администрацией  вся необходимая информация.</w:t>
      </w:r>
      <w:proofErr w:type="gramEnd"/>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4. Бюджетные полномочия местной администрации.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 </w:t>
      </w:r>
      <w:proofErr w:type="gramStart"/>
      <w:r w:rsidRPr="00A14E8C">
        <w:rPr>
          <w:rFonts w:ascii="Times New Roman" w:hAnsi="Times New Roman" w:cs="Times New Roman"/>
          <w:bCs/>
          <w:sz w:val="24"/>
          <w:szCs w:val="24"/>
          <w:vertAlign w:val="subscript"/>
        </w:rPr>
        <w:t xml:space="preserve">Местная администрация обеспечивает составление проекта местного бюджета, вносит его с необходимыми документами и материалами на утверждение Совету, разрабатывает и утверждает методики распределения и (или) порядки предоставления межбюджетных трансфертов, обеспечивает исполнение местного бюджета и составление бюджетной отчетности, представляет отчет об исполнении местного бюджета на утверждение Совету,  осуществляет иные полномочия, определенные Бюджетным </w:t>
      </w:r>
      <w:hyperlink r:id="rId53" w:history="1">
        <w:r w:rsidRPr="00A14E8C">
          <w:rPr>
            <w:rStyle w:val="af3"/>
            <w:rFonts w:ascii="Times New Roman" w:hAnsi="Times New Roman" w:cs="Times New Roman"/>
            <w:bCs/>
            <w:sz w:val="24"/>
            <w:szCs w:val="24"/>
            <w:vertAlign w:val="subscript"/>
          </w:rPr>
          <w:t>кодексом</w:t>
        </w:r>
      </w:hyperlink>
      <w:r w:rsidRPr="00A14E8C">
        <w:rPr>
          <w:rFonts w:ascii="Times New Roman" w:hAnsi="Times New Roman" w:cs="Times New Roman"/>
          <w:bCs/>
          <w:sz w:val="24"/>
          <w:szCs w:val="24"/>
          <w:vertAlign w:val="subscript"/>
        </w:rPr>
        <w:t xml:space="preserve"> Российской Федерации и (или) принимаемыми в соответствии с ним</w:t>
      </w:r>
      <w:proofErr w:type="gramEnd"/>
      <w:r w:rsidRPr="00A14E8C">
        <w:rPr>
          <w:rFonts w:ascii="Times New Roman" w:hAnsi="Times New Roman" w:cs="Times New Roman"/>
          <w:bCs/>
          <w:sz w:val="24"/>
          <w:szCs w:val="24"/>
          <w:vertAlign w:val="subscript"/>
        </w:rPr>
        <w:t xml:space="preserve"> нормативными правовыми актами, регулирующими бюджетные правоотношения.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Местная администрация осуществляет проведение публичных слушаний по проекту местного  бюджета и годовому отчету об исполнении местного бюджета в соответствии с настоящим решением.</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3. </w:t>
      </w:r>
      <w:proofErr w:type="gramStart"/>
      <w:r w:rsidRPr="00A14E8C">
        <w:rPr>
          <w:rFonts w:ascii="Times New Roman" w:hAnsi="Times New Roman" w:cs="Times New Roman"/>
          <w:bCs/>
          <w:sz w:val="24"/>
          <w:szCs w:val="24"/>
          <w:vertAlign w:val="subscript"/>
        </w:rPr>
        <w:t xml:space="preserve">Финансовый орган составляет проект местного бюджета, направляет его с необходимыми документами и материалами местной администрации для внесения в Совет, устанавливает, детализирует и определяет порядок применения бюджетной классификации Российской Федерации, устанавливает порядок составления бюджетной отчетности, осуществляет иные бюджетные полномочия, </w:t>
      </w:r>
      <w:r w:rsidRPr="00A14E8C">
        <w:rPr>
          <w:rFonts w:ascii="Times New Roman" w:hAnsi="Times New Roman" w:cs="Times New Roman"/>
          <w:bCs/>
          <w:sz w:val="24"/>
          <w:szCs w:val="24"/>
          <w:vertAlign w:val="subscript"/>
        </w:rPr>
        <w:lastRenderedPageBreak/>
        <w:t xml:space="preserve">установленные Бюджетным </w:t>
      </w:r>
      <w:hyperlink r:id="rId54" w:history="1">
        <w:r w:rsidRPr="00A14E8C">
          <w:rPr>
            <w:rStyle w:val="af3"/>
            <w:rFonts w:ascii="Times New Roman" w:hAnsi="Times New Roman" w:cs="Times New Roman"/>
            <w:bCs/>
            <w:sz w:val="24"/>
            <w:szCs w:val="24"/>
            <w:vertAlign w:val="subscript"/>
          </w:rPr>
          <w:t>кодексом</w:t>
        </w:r>
      </w:hyperlink>
      <w:r w:rsidRPr="00A14E8C">
        <w:rPr>
          <w:rFonts w:ascii="Times New Roman" w:hAnsi="Times New Roman" w:cs="Times New Roman"/>
          <w:bCs/>
          <w:sz w:val="24"/>
          <w:szCs w:val="24"/>
          <w:vertAlign w:val="subscript"/>
        </w:rPr>
        <w:t xml:space="preserve"> Российской Федерации и (или) принимаемыми в соответствии с ним нормативными правовыми актами, регулирующими бюджетные правоотношения.</w:t>
      </w:r>
      <w:proofErr w:type="gramEnd"/>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 Финансовый орган ежемесячно составляет и представляет отчет о кассовом исполнении местного бюджета в порядке, установленном Министерством финансов Министерством финансов Российской Федерации.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5. Бюджетные полномочия органа внешнего муниципального финансового контроля.</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 xml:space="preserve">Орган внешнего муниципального финансового контроля обладает полномочиями, установленными Бюджетным </w:t>
      </w:r>
      <w:hyperlink r:id="rId55" w:history="1">
        <w:r w:rsidRPr="00A14E8C">
          <w:rPr>
            <w:rStyle w:val="af3"/>
            <w:rFonts w:ascii="Times New Roman" w:hAnsi="Times New Roman" w:cs="Times New Roman"/>
            <w:bCs/>
            <w:sz w:val="24"/>
            <w:szCs w:val="24"/>
            <w:vertAlign w:val="subscript"/>
          </w:rPr>
          <w:t>кодексом</w:t>
        </w:r>
      </w:hyperlink>
      <w:r w:rsidRPr="00A14E8C">
        <w:rPr>
          <w:rFonts w:ascii="Times New Roman" w:hAnsi="Times New Roman" w:cs="Times New Roman"/>
          <w:bCs/>
          <w:sz w:val="24"/>
          <w:szCs w:val="24"/>
          <w:vertAlign w:val="subscript"/>
        </w:rPr>
        <w:t xml:space="preserve"> Российской Федерации, Федеральным </w:t>
      </w:r>
      <w:hyperlink r:id="rId56" w:history="1">
        <w:r w:rsidRPr="00A14E8C">
          <w:rPr>
            <w:rStyle w:val="af3"/>
            <w:rFonts w:ascii="Times New Roman" w:hAnsi="Times New Roman" w:cs="Times New Roman"/>
            <w:bCs/>
            <w:sz w:val="24"/>
            <w:szCs w:val="24"/>
            <w:vertAlign w:val="subscript"/>
          </w:rPr>
          <w:t>законом</w:t>
        </w:r>
      </w:hyperlink>
      <w:r w:rsidRPr="00A14E8C">
        <w:rPr>
          <w:rFonts w:ascii="Times New Roman" w:hAnsi="Times New Roman" w:cs="Times New Roman"/>
          <w:bCs/>
          <w:sz w:val="24"/>
          <w:szCs w:val="24"/>
          <w:vertAlign w:val="subscript"/>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муниципальными нормативными правовыми актами.</w:t>
      </w:r>
      <w:proofErr w:type="gramEnd"/>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Глава 2. СОСТАВЛЕНИЕ ПРОЕКТА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6. Общие положения.</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Проект местного бюджета составляется и утверждается сроком на три года (очередной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2. </w:t>
      </w:r>
      <w:proofErr w:type="gramStart"/>
      <w:r w:rsidRPr="00A14E8C">
        <w:rPr>
          <w:rFonts w:ascii="Times New Roman" w:hAnsi="Times New Roman" w:cs="Times New Roman"/>
          <w:bCs/>
          <w:sz w:val="24"/>
          <w:szCs w:val="24"/>
          <w:vertAlign w:val="subscript"/>
        </w:rPr>
        <w:t>Муниципальные нормативные правовые акты, предусматривающие внесение изменений в муниципальные нормативные правовые акты о налогах и сборах, а также муниципальные нормативные правовые акты,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1 декабря текущего финансового года.</w:t>
      </w:r>
      <w:proofErr w:type="gramEnd"/>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7. Порядок и сроки составления проекта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Порядок и сроки составления проекта местного  бюджета,  также порядок работы над документами и материалами, обязательными для представления одновременно с проектом местного бюджета, определяются местной администрацией.</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8. Сведения, необходимые для составления проекта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В целях своевременного и качественного составления проекта местного бюджета финансовый орган  имеет право получать необходимые сведения от иных финансовых органов, а также от иных органов государственной власти Новгородской области, органов местного самоуправления </w:t>
      </w:r>
      <w:proofErr w:type="spellStart"/>
      <w:r w:rsidRPr="00A14E8C">
        <w:rPr>
          <w:rFonts w:ascii="Times New Roman" w:hAnsi="Times New Roman" w:cs="Times New Roman"/>
          <w:bCs/>
          <w:sz w:val="24"/>
          <w:szCs w:val="24"/>
          <w:vertAlign w:val="subscript"/>
        </w:rPr>
        <w:t>Чудовского</w:t>
      </w:r>
      <w:proofErr w:type="spellEnd"/>
      <w:r w:rsidRPr="00A14E8C">
        <w:rPr>
          <w:rFonts w:ascii="Times New Roman" w:hAnsi="Times New Roman" w:cs="Times New Roman"/>
          <w:bCs/>
          <w:sz w:val="24"/>
          <w:szCs w:val="24"/>
          <w:vertAlign w:val="subscript"/>
        </w:rPr>
        <w:t xml:space="preserve"> муниципального района.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9. Основные направления бюджетной и налоговой политики.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Основные направления бюджетной и налоговой </w:t>
      </w:r>
      <w:proofErr w:type="gramStart"/>
      <w:r w:rsidRPr="00A14E8C">
        <w:rPr>
          <w:rFonts w:ascii="Times New Roman" w:hAnsi="Times New Roman" w:cs="Times New Roman"/>
          <w:bCs/>
          <w:sz w:val="24"/>
          <w:szCs w:val="24"/>
          <w:vertAlign w:val="subscript"/>
        </w:rPr>
        <w:t>политики</w:t>
      </w:r>
      <w:proofErr w:type="gramEnd"/>
      <w:r w:rsidRPr="00A14E8C">
        <w:rPr>
          <w:rFonts w:ascii="Times New Roman" w:hAnsi="Times New Roman" w:cs="Times New Roman"/>
          <w:bCs/>
          <w:sz w:val="24"/>
          <w:szCs w:val="24"/>
          <w:vertAlign w:val="subscript"/>
        </w:rPr>
        <w:t xml:space="preserve"> на очередной финансовый год и плановый период включают в себя: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 цели и задачи бюджетной </w:t>
      </w:r>
      <w:proofErr w:type="gramStart"/>
      <w:r w:rsidRPr="00A14E8C">
        <w:rPr>
          <w:rFonts w:ascii="Times New Roman" w:hAnsi="Times New Roman" w:cs="Times New Roman"/>
          <w:bCs/>
          <w:sz w:val="24"/>
          <w:szCs w:val="24"/>
          <w:vertAlign w:val="subscript"/>
        </w:rPr>
        <w:t>политики</w:t>
      </w:r>
      <w:proofErr w:type="gramEnd"/>
      <w:r w:rsidRPr="00A14E8C">
        <w:rPr>
          <w:rFonts w:ascii="Times New Roman" w:hAnsi="Times New Roman" w:cs="Times New Roman"/>
          <w:bCs/>
          <w:sz w:val="24"/>
          <w:szCs w:val="24"/>
          <w:vertAlign w:val="subscript"/>
        </w:rPr>
        <w:t xml:space="preserve"> на очередной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основные подходы к формированию местного бюджета на очередной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 приоритеты политики расходования бюджетных средств;</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4) изменения в налоговой политике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очередной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 предлагаемые ставки налогов.</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10. Бюджетные инвестиции.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Бюджетные инвестиции в объекты капитального строительства муниципальной собственности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и на приобретение объектов недвижимого имущества в муниципальную  собственность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осуществляются за счет средств местного бюджета в соответствии с решениями, порядок принятия которых устанавливается местной администрацией.</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Глава 3. РАССМОТРЕНИЕ И УТВЕРЖДЕНИЕ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11. Общие положения.</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Решением о  бюджете на очередной финансовый год и плановый период утверждаются: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1) перечень главных администраторов доходов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2) перечень главных </w:t>
      </w:r>
      <w:proofErr w:type="gramStart"/>
      <w:r w:rsidRPr="00A14E8C">
        <w:rPr>
          <w:rFonts w:ascii="Times New Roman" w:hAnsi="Times New Roman" w:cs="Times New Roman"/>
          <w:bCs/>
          <w:sz w:val="24"/>
          <w:szCs w:val="24"/>
          <w:vertAlign w:val="subscript"/>
        </w:rPr>
        <w:t>администраторов источников финансирования дефицита местного бюджета</w:t>
      </w:r>
      <w:proofErr w:type="gramEnd"/>
      <w:r w:rsidRPr="00A14E8C">
        <w:rPr>
          <w:rFonts w:ascii="Times New Roman" w:hAnsi="Times New Roman" w:cs="Times New Roman"/>
          <w:bCs/>
          <w:sz w:val="24"/>
          <w:szCs w:val="24"/>
          <w:vertAlign w:val="subscript"/>
        </w:rPr>
        <w:t>;</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 прогнозируемые поступления доходов в местный бюджет на очередной финансовый год и на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4)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на очередной финансовый год и плановый период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на очередной финансовый год и плановый период, а также</w:t>
      </w:r>
      <w:proofErr w:type="gramEnd"/>
      <w:r w:rsidRPr="00A14E8C">
        <w:rPr>
          <w:rFonts w:ascii="Times New Roman" w:hAnsi="Times New Roman" w:cs="Times New Roman"/>
          <w:bCs/>
          <w:sz w:val="24"/>
          <w:szCs w:val="24"/>
          <w:vertAlign w:val="subscript"/>
        </w:rPr>
        <w:t xml:space="preserve"> по разделам и подразделам классификации расходов бюджетов;</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 ведомственная структура расходов бюджета на очередной финансовый год (очередной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  общий объем бюджетных ассигнований, направляемых на исполнение публичных нормативных обязательств;</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8) объем бюджетных ассигнований дорожного фонда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очередной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9)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объема расходов местного бюджета (без учета</w:t>
      </w:r>
      <w:proofErr w:type="gramEnd"/>
      <w:r w:rsidRPr="00A14E8C">
        <w:rPr>
          <w:rFonts w:ascii="Times New Roman" w:hAnsi="Times New Roman" w:cs="Times New Roman"/>
          <w:bCs/>
          <w:sz w:val="24"/>
          <w:szCs w:val="24"/>
          <w:vertAlign w:val="subscript"/>
        </w:rPr>
        <w:t xml:space="preserve">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 источники финансирования дефицита местного бюджета на очередной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11)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A14E8C">
        <w:rPr>
          <w:rFonts w:ascii="Times New Roman" w:hAnsi="Times New Roman" w:cs="Times New Roman"/>
          <w:bCs/>
          <w:sz w:val="24"/>
          <w:szCs w:val="24"/>
          <w:vertAlign w:val="subscript"/>
        </w:rPr>
        <w:t>указанием</w:t>
      </w:r>
      <w:proofErr w:type="gramEnd"/>
      <w:r w:rsidRPr="00A14E8C">
        <w:rPr>
          <w:rFonts w:ascii="Times New Roman" w:hAnsi="Times New Roman" w:cs="Times New Roman"/>
          <w:bCs/>
          <w:sz w:val="24"/>
          <w:szCs w:val="24"/>
          <w:vertAlign w:val="subscript"/>
        </w:rPr>
        <w:t xml:space="preserve"> в том числе верхнего предела долга по муниципальным гарантиям;</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иные показатели местного бюджета в соответствии с действующим законодательством.</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В случае утверждения местного бюджета на очередной финансовый год и плановый период проект решения о бюджете на очередной финансовый год и плановый период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 xml:space="preserve">В случае признания утратившими силу положений решения о бюджете на текущий финансовый год и плановый период в части, относящейся к плановому периоду, в соответствии с </w:t>
      </w:r>
      <w:hyperlink w:anchor="P293" w:history="1">
        <w:r w:rsidRPr="00A14E8C">
          <w:rPr>
            <w:rStyle w:val="af3"/>
            <w:rFonts w:ascii="Times New Roman" w:hAnsi="Times New Roman" w:cs="Times New Roman"/>
            <w:bCs/>
            <w:sz w:val="24"/>
            <w:szCs w:val="24"/>
            <w:vertAlign w:val="subscript"/>
          </w:rPr>
          <w:t xml:space="preserve">частью 2 статьи </w:t>
        </w:r>
      </w:hyperlink>
      <w:r w:rsidRPr="00A14E8C">
        <w:rPr>
          <w:rFonts w:ascii="Times New Roman" w:hAnsi="Times New Roman" w:cs="Times New Roman"/>
          <w:bCs/>
          <w:sz w:val="24"/>
          <w:szCs w:val="24"/>
          <w:vertAlign w:val="subscript"/>
        </w:rPr>
        <w:t>18 настоящего Положения проектом решения о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roofErr w:type="gramEnd"/>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12. Внесение проекта решения о бюджете на очередной финансовый год и плановый период на рассмотрение Совета.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Местная администрация вносит на рассмотрение Совета проект решения о бюджете на очередной финансовый год и плановый период не позднее 25  ноября текущего финансового года.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13. Документы и материалы, представляемые одновременно с проектом решения о бюджете на очередной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Одновременно с проектом решения о  бюджете на очередной финансовый год и плановый период в Совет представляются: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 основные направления бюджетной и налоговой </w:t>
      </w:r>
      <w:proofErr w:type="gramStart"/>
      <w:r w:rsidRPr="00A14E8C">
        <w:rPr>
          <w:rFonts w:ascii="Times New Roman" w:hAnsi="Times New Roman" w:cs="Times New Roman"/>
          <w:bCs/>
          <w:sz w:val="24"/>
          <w:szCs w:val="24"/>
          <w:vertAlign w:val="subscript"/>
        </w:rPr>
        <w:t>политики</w:t>
      </w:r>
      <w:proofErr w:type="gramEnd"/>
      <w:r w:rsidRPr="00A14E8C">
        <w:rPr>
          <w:rFonts w:ascii="Times New Roman" w:hAnsi="Times New Roman" w:cs="Times New Roman"/>
          <w:bCs/>
          <w:sz w:val="24"/>
          <w:szCs w:val="24"/>
          <w:vertAlign w:val="subscript"/>
        </w:rPr>
        <w:t xml:space="preserve"> на очередной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2) предварительные итоги социально-экономического развития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за истекший период текущего финансового года и ожидаемые итоги социально-экономического развития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за текущий финансовый год;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3) прогноз социально-экономического развития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очередной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4) прогноз основных характеристик (общий объем доходов, общий объем расходов, дефицита (профицита) бюджета)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на очередной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 проект бюджетного прогноза (проект изменений бюджетного прогноза) на долгосрочный период (за исключением показателей финансового обеспечения муниципальных программ);</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 пояснительная записка к проекту местного бюджета на очередной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7) методики (проекты методик) и расчеты распределения межбюджетных трансфертов;</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 верхний предел муниципального внутреннего долга  на 1 января года, следующего за очередным финансовым годом и каждым годом планового периода;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9) оценка ожидаемого исполнения местного бюджета на текущий финансовый год;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10) решения по осуществлению бюджетных инвестиций в объекты капитального строительства муниципальной собственности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и на приобретение объектов недвижимого имущества в муниципальную  собственность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 перечень публичных нормативных обязательств, подлежащих исполнению за счет средств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расчеты по статьям классификации основных доходов местного бюджета на очередной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13) паспорта (проекты паспортов) муниципальных программ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проекты изменений в указанные паспорта;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14) распределение бюджетных ассигнований по разделам и подразделам классификации расходов бюджетов на очередной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15) иные документы и материалы.</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14. Оценка соответствия представленного проекта решения о бюджете на очередной финансовый год  и плановый период требованиям настоящего решения.</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bookmarkStart w:id="8" w:name="P183"/>
      <w:bookmarkEnd w:id="8"/>
      <w:r w:rsidRPr="00A14E8C">
        <w:rPr>
          <w:rFonts w:ascii="Times New Roman" w:hAnsi="Times New Roman" w:cs="Times New Roman"/>
          <w:bCs/>
          <w:sz w:val="24"/>
          <w:szCs w:val="24"/>
          <w:vertAlign w:val="subscript"/>
        </w:rPr>
        <w:t>1. Проект решения о местном бюджете на очередной финансовый год и плановый период подлежит возвращению на доработку в местную администрацию, если состав представленных материалов не соответствует требованиям настоящего решения.</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Местная администрация в течение пяти календарных дней со дня возвращения проекта на доработку повторно представляет проект решения о местном бюджете на очередной финансовый год и плановый период со всеми необходимыми материалами в Совет.</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3. В случае если состав представленных повторно материалов не соответствует требованиям настоящего решения Думы, повторяется процедура, предусмотренная </w:t>
      </w:r>
      <w:hyperlink w:anchor="P183" w:history="1">
        <w:r w:rsidRPr="00A14E8C">
          <w:rPr>
            <w:rStyle w:val="af3"/>
            <w:rFonts w:ascii="Times New Roman" w:hAnsi="Times New Roman" w:cs="Times New Roman"/>
            <w:bCs/>
            <w:sz w:val="24"/>
            <w:szCs w:val="24"/>
            <w:vertAlign w:val="subscript"/>
          </w:rPr>
          <w:t>частью 1</w:t>
        </w:r>
      </w:hyperlink>
      <w:r w:rsidRPr="00A14E8C">
        <w:rPr>
          <w:rFonts w:ascii="Times New Roman" w:hAnsi="Times New Roman" w:cs="Times New Roman"/>
          <w:bCs/>
          <w:sz w:val="24"/>
          <w:szCs w:val="24"/>
          <w:vertAlign w:val="subscript"/>
        </w:rPr>
        <w:t xml:space="preserve"> настоящей статьи.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15. Порядок рассмотрения проекта решения Совета о местном бюджете на очередной финансовый год и плановый период  Советом</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 срок не позднее, чем за 25 календарных дней до его рассмотрения Советом, в течение трех дней со дня внесения направляется председателем Совета в комиссию Совета для внесения замечаний и предложений. Одновременно с внесением проекта решения Совета о местном бюджете на очередной финансовый год и плановый период местная администрация  представляет проект решения о бюджете на очередной финансовый год и плановый период в орган внешнего муниципального финансового контроля на заключение, которое должно быть подготовлено в течение 20 календарных дней.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Для рассмотрения проекта решения Совета о местном бюджете на очередной финансовый год и плановый период проект решения выносится на голосование в целом.</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При рассмотрении проекта решения Совета о местном бюджете на очередной финансовый год и плановый период Совет заслушивает на заседании доклад Главы и финансового органа, а также доклад органа внешнего муниципального финансового контроля и принимает решение о принятии проекта решения о местном бюджете  или о его отклонении.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 случае отклонения проекта решения Совета о местном бюджете на очередной финансовый год и плановый период Совет вправе вернуть указанный проект решения  в местную администрацию на доработку.</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 случае отклонения Советом проекта решения Совета о местном бюджете на очередной финансовый год и плановый период и возвращения его на доработку в местную администрацию местная администрация  в течение 3 календарных дней дорабатывает указанный проект  решения с учетом предложений и рекомендаций, изложенных в решении Совета. После этого местная администрация вносит доработанный проект решения  на рассмотрение Совета повторно. При повторном внесении указанного проекта решения  Совет рассматривает его в течение 3 календарных дней со дня его повторного внесения в порядке, установленном настоящим Положением.</w:t>
      </w:r>
    </w:p>
    <w:p w:rsidR="00A14E8C" w:rsidRPr="00A14E8C" w:rsidRDefault="00A14E8C" w:rsidP="00A14E8C">
      <w:pPr>
        <w:pStyle w:val="12"/>
        <w:jc w:val="both"/>
        <w:rPr>
          <w:rFonts w:ascii="Times New Roman" w:hAnsi="Times New Roman" w:cs="Times New Roman"/>
          <w:bCs/>
          <w:sz w:val="24"/>
          <w:szCs w:val="24"/>
          <w:vertAlign w:val="subscript"/>
        </w:rPr>
      </w:pPr>
      <w:bookmarkStart w:id="9" w:name="P203"/>
      <w:bookmarkEnd w:id="9"/>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16. Вступление в силу решения Совета о местном бюджете на очередной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Решение Совета о местном бюджете на очередной финансовый год и плановый период вступает в силу с 1 января очередного финансового года.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17. Временное управление местным бюджетом.</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bookmarkStart w:id="10" w:name="P270"/>
      <w:bookmarkEnd w:id="10"/>
      <w:r w:rsidRPr="00A14E8C">
        <w:rPr>
          <w:rFonts w:ascii="Times New Roman" w:hAnsi="Times New Roman" w:cs="Times New Roman"/>
          <w:bCs/>
          <w:sz w:val="24"/>
          <w:szCs w:val="24"/>
          <w:vertAlign w:val="subscript"/>
        </w:rPr>
        <w:t>1. В случае если решение о местном бюджете на очередной финансовый год и плановый период не вступило в силу с начала текущего финансового года:</w:t>
      </w:r>
    </w:p>
    <w:p w:rsidR="00A14E8C" w:rsidRPr="00A14E8C" w:rsidRDefault="00A14E8C" w:rsidP="00321C10">
      <w:pPr>
        <w:pStyle w:val="12"/>
        <w:numPr>
          <w:ilvl w:val="0"/>
          <w:numId w:val="16"/>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местная администрация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14E8C" w:rsidRPr="00A14E8C" w:rsidRDefault="00A14E8C" w:rsidP="00321C10">
      <w:pPr>
        <w:pStyle w:val="12"/>
        <w:numPr>
          <w:ilvl w:val="0"/>
          <w:numId w:val="16"/>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иные показатели, определяемые решением о местном бюджете на очередной финансовый год и плановый период, применяются в размерах (нормативах) и порядке, которые были установлены решением Совета о местном бюджете на отчетный финансовый год;</w:t>
      </w:r>
    </w:p>
    <w:p w:rsidR="00A14E8C" w:rsidRPr="00A14E8C" w:rsidRDefault="00A14E8C" w:rsidP="00321C10">
      <w:pPr>
        <w:pStyle w:val="12"/>
        <w:numPr>
          <w:ilvl w:val="0"/>
          <w:numId w:val="16"/>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порядок распределения и (или) предоставления межбюджетных трансфертов бюджетам сельских поселений сохраняется в виде, определенном на отчетный финансовый год.</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bookmarkStart w:id="11" w:name="P278"/>
      <w:bookmarkEnd w:id="11"/>
      <w:r w:rsidRPr="00A14E8C">
        <w:rPr>
          <w:rFonts w:ascii="Times New Roman" w:hAnsi="Times New Roman" w:cs="Times New Roman"/>
          <w:bCs/>
          <w:sz w:val="24"/>
          <w:szCs w:val="24"/>
          <w:vertAlign w:val="subscript"/>
        </w:rPr>
        <w:t xml:space="preserve">2. Если решение Совета о местном бюджете на очередной финансовый год и плановый период не вступило в силу через три месяца после начала финансового года, финансовый орган организует исполнение местного  бюджета при соблюдении условий, определяемых </w:t>
      </w:r>
      <w:hyperlink w:anchor="P270" w:history="1">
        <w:r w:rsidRPr="00A14E8C">
          <w:rPr>
            <w:rStyle w:val="af3"/>
            <w:rFonts w:ascii="Times New Roman" w:hAnsi="Times New Roman" w:cs="Times New Roman"/>
            <w:bCs/>
            <w:sz w:val="24"/>
            <w:szCs w:val="24"/>
            <w:vertAlign w:val="subscript"/>
          </w:rPr>
          <w:t>частью 1</w:t>
        </w:r>
      </w:hyperlink>
      <w:r w:rsidRPr="00A14E8C">
        <w:rPr>
          <w:rFonts w:ascii="Times New Roman" w:hAnsi="Times New Roman" w:cs="Times New Roman"/>
          <w:bCs/>
          <w:sz w:val="24"/>
          <w:szCs w:val="24"/>
          <w:vertAlign w:val="subscript"/>
        </w:rPr>
        <w:t xml:space="preserve"> настоящей статьи. При этом финансовый орган не имеет права: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 доводить лимиты бюджетных обязательств и бюджетные ассигнования на бюджетные инвестиции и </w:t>
      </w:r>
      <w:proofErr w:type="gramStart"/>
      <w:r w:rsidRPr="00A14E8C">
        <w:rPr>
          <w:rFonts w:ascii="Times New Roman" w:hAnsi="Times New Roman" w:cs="Times New Roman"/>
          <w:bCs/>
          <w:sz w:val="24"/>
          <w:szCs w:val="24"/>
          <w:vertAlign w:val="subscript"/>
        </w:rPr>
        <w:t>субсидии</w:t>
      </w:r>
      <w:proofErr w:type="gramEnd"/>
      <w:r w:rsidRPr="00A14E8C">
        <w:rPr>
          <w:rFonts w:ascii="Times New Roman" w:hAnsi="Times New Roman" w:cs="Times New Roman"/>
          <w:bCs/>
          <w:sz w:val="24"/>
          <w:szCs w:val="24"/>
          <w:vertAlign w:val="subscript"/>
        </w:rPr>
        <w:t xml:space="preserve"> юридическим и физическим лицам, установленные Бюджетным </w:t>
      </w:r>
      <w:hyperlink r:id="rId57" w:history="1">
        <w:r w:rsidRPr="00A14E8C">
          <w:rPr>
            <w:rStyle w:val="af3"/>
            <w:rFonts w:ascii="Times New Roman" w:hAnsi="Times New Roman" w:cs="Times New Roman"/>
            <w:bCs/>
            <w:sz w:val="24"/>
            <w:szCs w:val="24"/>
            <w:vertAlign w:val="subscript"/>
          </w:rPr>
          <w:t>кодексом</w:t>
        </w:r>
      </w:hyperlink>
      <w:r w:rsidRPr="00A14E8C">
        <w:rPr>
          <w:rFonts w:ascii="Times New Roman" w:hAnsi="Times New Roman" w:cs="Times New Roman"/>
          <w:bCs/>
          <w:sz w:val="24"/>
          <w:szCs w:val="24"/>
          <w:vertAlign w:val="subscript"/>
        </w:rPr>
        <w:t xml:space="preserve"> Российской Федерации;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осуществлять заимствования в размере более одной восьмой объема заимствований предыдущего финансового года в расчете на квартал;</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 формировать резервные фонды.</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3. Указанные в </w:t>
      </w:r>
      <w:hyperlink w:anchor="P270" w:history="1">
        <w:r w:rsidRPr="00A14E8C">
          <w:rPr>
            <w:rStyle w:val="af3"/>
            <w:rFonts w:ascii="Times New Roman" w:hAnsi="Times New Roman" w:cs="Times New Roman"/>
            <w:bCs/>
            <w:sz w:val="24"/>
            <w:szCs w:val="24"/>
            <w:vertAlign w:val="subscript"/>
          </w:rPr>
          <w:t>частях 1</w:t>
        </w:r>
      </w:hyperlink>
      <w:r w:rsidRPr="00A14E8C">
        <w:rPr>
          <w:rFonts w:ascii="Times New Roman" w:hAnsi="Times New Roman" w:cs="Times New Roman"/>
          <w:bCs/>
          <w:sz w:val="24"/>
          <w:szCs w:val="24"/>
          <w:vertAlign w:val="subscript"/>
        </w:rPr>
        <w:t xml:space="preserve"> и </w:t>
      </w:r>
      <w:hyperlink w:anchor="P278" w:history="1">
        <w:r w:rsidRPr="00A14E8C">
          <w:rPr>
            <w:rStyle w:val="af3"/>
            <w:rFonts w:ascii="Times New Roman" w:hAnsi="Times New Roman" w:cs="Times New Roman"/>
            <w:bCs/>
            <w:sz w:val="24"/>
            <w:szCs w:val="24"/>
            <w:vertAlign w:val="subscript"/>
          </w:rPr>
          <w:t>2</w:t>
        </w:r>
      </w:hyperlink>
      <w:r w:rsidRPr="00A14E8C">
        <w:rPr>
          <w:rFonts w:ascii="Times New Roman" w:hAnsi="Times New Roman" w:cs="Times New Roman"/>
          <w:bCs/>
          <w:sz w:val="24"/>
          <w:szCs w:val="24"/>
          <w:vertAlign w:val="subscript"/>
        </w:rPr>
        <w:t xml:space="preserve"> настоящей статьи ограничения не распространяются на расходы, связанные с выполнением публичных нормативных обязательств, обслуживанием муниципального долга.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18. Внесение изменений в решение Совета о бюджете на текущий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 Местная администрация разрабатывает и представляет </w:t>
      </w:r>
      <w:proofErr w:type="gramStart"/>
      <w:r w:rsidRPr="00A14E8C">
        <w:rPr>
          <w:rFonts w:ascii="Times New Roman" w:hAnsi="Times New Roman" w:cs="Times New Roman"/>
          <w:bCs/>
          <w:sz w:val="24"/>
          <w:szCs w:val="24"/>
          <w:vertAlign w:val="subscript"/>
        </w:rPr>
        <w:t>в Совет проекты решений Совета о внесении изменений в решение Совета о бюджете на текущий финансовый год</w:t>
      </w:r>
      <w:proofErr w:type="gramEnd"/>
      <w:r w:rsidRPr="00A14E8C">
        <w:rPr>
          <w:rFonts w:ascii="Times New Roman" w:hAnsi="Times New Roman" w:cs="Times New Roman"/>
          <w:bCs/>
          <w:sz w:val="24"/>
          <w:szCs w:val="24"/>
          <w:vertAlign w:val="subscript"/>
        </w:rPr>
        <w:t xml:space="preserve"> и плановый период по всем вопросам, являющимся предметом правового регулирования указанного решения.</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bookmarkStart w:id="12" w:name="P293"/>
      <w:bookmarkEnd w:id="12"/>
      <w:r w:rsidRPr="00A14E8C">
        <w:rPr>
          <w:rFonts w:ascii="Times New Roman" w:hAnsi="Times New Roman" w:cs="Times New Roman"/>
          <w:bCs/>
          <w:sz w:val="24"/>
          <w:szCs w:val="24"/>
          <w:vertAlign w:val="subscript"/>
        </w:rPr>
        <w:t xml:space="preserve">2. </w:t>
      </w:r>
      <w:proofErr w:type="gramStart"/>
      <w:r w:rsidRPr="00A14E8C">
        <w:rPr>
          <w:rFonts w:ascii="Times New Roman" w:hAnsi="Times New Roman" w:cs="Times New Roman"/>
          <w:bCs/>
          <w:sz w:val="24"/>
          <w:szCs w:val="24"/>
          <w:vertAlign w:val="subscript"/>
        </w:rPr>
        <w:t xml:space="preserve">В случае снижения в соответствии с ожидаемыми итогами социально-экономического развития </w:t>
      </w:r>
      <w:proofErr w:type="spellStart"/>
      <w:r w:rsidRPr="00A14E8C">
        <w:rPr>
          <w:rFonts w:ascii="Times New Roman" w:hAnsi="Times New Roman" w:cs="Times New Roman"/>
          <w:bCs/>
          <w:sz w:val="24"/>
          <w:szCs w:val="24"/>
          <w:u w:val="single"/>
          <w:vertAlign w:val="subscript"/>
        </w:rPr>
        <w:t>Трегубовского</w:t>
      </w:r>
      <w:proofErr w:type="spellEnd"/>
      <w:r w:rsidRPr="00A14E8C">
        <w:rPr>
          <w:rFonts w:ascii="Times New Roman" w:hAnsi="Times New Roman" w:cs="Times New Roman"/>
          <w:bCs/>
          <w:sz w:val="24"/>
          <w:szCs w:val="24"/>
          <w:u w:val="single"/>
          <w:vertAlign w:val="subscript"/>
        </w:rPr>
        <w:t xml:space="preserve"> сельского поселения</w:t>
      </w:r>
      <w:r w:rsidRPr="00A14E8C">
        <w:rPr>
          <w:rFonts w:ascii="Times New Roman" w:hAnsi="Times New Roman" w:cs="Times New Roman"/>
          <w:bCs/>
          <w:sz w:val="24"/>
          <w:szCs w:val="24"/>
          <w:vertAlign w:val="subscript"/>
        </w:rPr>
        <w:t xml:space="preserve"> в текущем финансовом году прогнозируемого на текущий финансовый год общего объема налоговых и неналоговых доходов местного бюджета более чем на 15 процентов по сравнению с объемом указанных доходов, первоначально предусмотренным решением Совета о местном  бюджете на текущий финансовый год и плановый период, положения указанного решения в части</w:t>
      </w:r>
      <w:proofErr w:type="gramEnd"/>
      <w:r w:rsidRPr="00A14E8C">
        <w:rPr>
          <w:rFonts w:ascii="Times New Roman" w:hAnsi="Times New Roman" w:cs="Times New Roman"/>
          <w:bCs/>
          <w:sz w:val="24"/>
          <w:szCs w:val="24"/>
          <w:vertAlign w:val="subscript"/>
        </w:rPr>
        <w:t xml:space="preserve">, относящейся к плановому периоду, могут быть </w:t>
      </w:r>
      <w:proofErr w:type="gramStart"/>
      <w:r w:rsidRPr="00A14E8C">
        <w:rPr>
          <w:rFonts w:ascii="Times New Roman" w:hAnsi="Times New Roman" w:cs="Times New Roman"/>
          <w:bCs/>
          <w:sz w:val="24"/>
          <w:szCs w:val="24"/>
          <w:vertAlign w:val="subscript"/>
        </w:rPr>
        <w:t>признаны</w:t>
      </w:r>
      <w:proofErr w:type="gramEnd"/>
      <w:r w:rsidRPr="00A14E8C">
        <w:rPr>
          <w:rFonts w:ascii="Times New Roman" w:hAnsi="Times New Roman" w:cs="Times New Roman"/>
          <w:bCs/>
          <w:sz w:val="24"/>
          <w:szCs w:val="24"/>
          <w:vertAlign w:val="subscript"/>
        </w:rPr>
        <w:t xml:space="preserve"> утратившими силу.</w:t>
      </w:r>
    </w:p>
    <w:p w:rsidR="00A14E8C" w:rsidRPr="00A14E8C" w:rsidRDefault="00A14E8C" w:rsidP="00A14E8C">
      <w:pPr>
        <w:pStyle w:val="12"/>
        <w:jc w:val="both"/>
        <w:rPr>
          <w:rFonts w:ascii="Times New Roman" w:hAnsi="Times New Roman" w:cs="Times New Roman"/>
          <w:b/>
          <w:bCs/>
          <w:sz w:val="24"/>
          <w:szCs w:val="24"/>
          <w:vertAlign w:val="subscript"/>
        </w:rPr>
      </w:pPr>
    </w:p>
    <w:p w:rsidR="00A14E8C" w:rsidRPr="00A14E8C" w:rsidRDefault="00A14E8C" w:rsidP="00A14E8C">
      <w:pPr>
        <w:pStyle w:val="12"/>
        <w:jc w:val="both"/>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Глава 4. ИСПОЛНЕНИЕ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19. Исполнение местного бюджета по доходам.</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Исполнение местного бюджета по доходам предусматривает:</w:t>
      </w: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 xml:space="preserve">1) 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8" w:history="1">
        <w:r w:rsidRPr="00A14E8C">
          <w:rPr>
            <w:rStyle w:val="af3"/>
            <w:rFonts w:ascii="Times New Roman" w:hAnsi="Times New Roman" w:cs="Times New Roman"/>
            <w:bCs/>
            <w:sz w:val="24"/>
            <w:szCs w:val="24"/>
            <w:vertAlign w:val="subscript"/>
          </w:rPr>
          <w:t>кодексом</w:t>
        </w:r>
      </w:hyperlink>
      <w:r w:rsidRPr="00A14E8C">
        <w:rPr>
          <w:rFonts w:ascii="Times New Roman" w:hAnsi="Times New Roman" w:cs="Times New Roman"/>
          <w:bCs/>
          <w:sz w:val="24"/>
          <w:szCs w:val="24"/>
          <w:vertAlign w:val="subscript"/>
        </w:rPr>
        <w:t xml:space="preserve"> Российской Федерации, областным законом об областном бюджете на текущий финансовый год и плановый период и иными областными законами, со счетов органов Федерального казначейства и иных поступлений в местный  бюджет;</w:t>
      </w:r>
      <w:proofErr w:type="gramEnd"/>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 зачет излишне уплаченных или излишне взысканных сумм в соответствии с законодательством Российской Федерации;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 уточнение администратором доходов местного бюджета платежей в местный бюджет;</w:t>
      </w: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соответствующие счета Федерального казначейства, предназначенные для учета поступлений и их распределения между бюджетами</w:t>
      </w:r>
      <w:proofErr w:type="gramEnd"/>
      <w:r w:rsidRPr="00A14E8C">
        <w:rPr>
          <w:rFonts w:ascii="Times New Roman" w:hAnsi="Times New Roman" w:cs="Times New Roman"/>
          <w:bCs/>
          <w:sz w:val="24"/>
          <w:szCs w:val="24"/>
          <w:vertAlign w:val="subscript"/>
        </w:rPr>
        <w:t xml:space="preserve"> бюджетной системы Российской Федерации, в порядке, установленном Министерством финансов Российской Федерации.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20. Исполнение местного бюджета по расходам.</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Исполнение местного бюджета по расходам осуществляется в порядке, установленном финансовым органом, с соблюдением требований бюджетного законодательства.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      2. Исполнение местного бюджета по расходам предусматривает:</w:t>
      </w:r>
    </w:p>
    <w:p w:rsidR="00A14E8C" w:rsidRPr="00A14E8C" w:rsidRDefault="00A14E8C" w:rsidP="00321C10">
      <w:pPr>
        <w:pStyle w:val="12"/>
        <w:numPr>
          <w:ilvl w:val="0"/>
          <w:numId w:val="17"/>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принятие бюджетных обязательств;</w:t>
      </w:r>
    </w:p>
    <w:p w:rsidR="00A14E8C" w:rsidRPr="00A14E8C" w:rsidRDefault="00A14E8C" w:rsidP="00321C10">
      <w:pPr>
        <w:pStyle w:val="12"/>
        <w:numPr>
          <w:ilvl w:val="0"/>
          <w:numId w:val="17"/>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подтверждение денежных обязательств;</w:t>
      </w:r>
    </w:p>
    <w:p w:rsidR="00A14E8C" w:rsidRPr="00A14E8C" w:rsidRDefault="00A14E8C" w:rsidP="00321C10">
      <w:pPr>
        <w:pStyle w:val="12"/>
        <w:numPr>
          <w:ilvl w:val="0"/>
          <w:numId w:val="17"/>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санкционирование оплаты денежных обязательств;</w:t>
      </w:r>
    </w:p>
    <w:p w:rsidR="00A14E8C" w:rsidRPr="00A14E8C" w:rsidRDefault="00A14E8C" w:rsidP="00321C10">
      <w:pPr>
        <w:pStyle w:val="12"/>
        <w:numPr>
          <w:ilvl w:val="0"/>
          <w:numId w:val="17"/>
        </w:numPr>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подтверждение исполнения денежных обязательств.</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21. Исполнение местного бюджета по источникам финансирования дефицита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финансовым органом.</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финансовым органом.</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22. Сводная бюджетная роспись.</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Порядок составления и ведения сводной бюджетной росписи устанавливается финансовым органом.</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Утверждение сводной бюджетной росписи и внесение изменений в нее осуществляется руководителем финансового органа.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Утвержденные показатели сводной бюджетной росписи должны соответствовать решению Совета о местном бюджете на текущий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В случае принятия решения Совета о внесении изменений в решение Совета  о  местном  бюджете на текущий финансовый год</w:t>
      </w:r>
      <w:proofErr w:type="gramEnd"/>
      <w:r w:rsidRPr="00A14E8C">
        <w:rPr>
          <w:rFonts w:ascii="Times New Roman" w:hAnsi="Times New Roman" w:cs="Times New Roman"/>
          <w:bCs/>
          <w:sz w:val="24"/>
          <w:szCs w:val="24"/>
          <w:vertAlign w:val="subscript"/>
        </w:rPr>
        <w:t xml:space="preserve"> и плановый период руководитель финансового органа утверждает соответствующие изменения в сводную бюджетную роспись.</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В ходе исполнения местного бюджета показатели сводной бюджетной росписи могут быть изменены </w:t>
      </w:r>
      <w:proofErr w:type="gramStart"/>
      <w:r w:rsidRPr="00A14E8C">
        <w:rPr>
          <w:rFonts w:ascii="Times New Roman" w:hAnsi="Times New Roman" w:cs="Times New Roman"/>
          <w:bCs/>
          <w:sz w:val="24"/>
          <w:szCs w:val="24"/>
          <w:vertAlign w:val="subscript"/>
        </w:rPr>
        <w:t>в соответствии с решением руководителя финансового органа без внесения изменений в решение Совета о местном бюджете</w:t>
      </w:r>
      <w:proofErr w:type="gramEnd"/>
      <w:r w:rsidRPr="00A14E8C">
        <w:rPr>
          <w:rFonts w:ascii="Times New Roman" w:hAnsi="Times New Roman" w:cs="Times New Roman"/>
          <w:bCs/>
          <w:sz w:val="24"/>
          <w:szCs w:val="24"/>
          <w:vertAlign w:val="subscript"/>
        </w:rPr>
        <w:t xml:space="preserve"> на текущий финансовый год и плановый период в случаях, установленных Бюджетным </w:t>
      </w:r>
      <w:hyperlink r:id="rId59" w:history="1">
        <w:r w:rsidRPr="00A14E8C">
          <w:rPr>
            <w:rStyle w:val="af3"/>
            <w:rFonts w:ascii="Times New Roman" w:hAnsi="Times New Roman" w:cs="Times New Roman"/>
            <w:bCs/>
            <w:sz w:val="24"/>
            <w:szCs w:val="24"/>
            <w:vertAlign w:val="subscript"/>
          </w:rPr>
          <w:t>кодексом</w:t>
        </w:r>
      </w:hyperlink>
      <w:r w:rsidRPr="00A14E8C">
        <w:rPr>
          <w:rFonts w:ascii="Times New Roman" w:hAnsi="Times New Roman" w:cs="Times New Roman"/>
          <w:bCs/>
          <w:sz w:val="24"/>
          <w:szCs w:val="24"/>
          <w:vertAlign w:val="subscript"/>
        </w:rPr>
        <w:t xml:space="preserve"> Российской Федерации.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Решением Совета   на текущий финансовый год и плановый период могут предусматриваться дополнительные основания </w:t>
      </w:r>
      <w:proofErr w:type="gramStart"/>
      <w:r w:rsidRPr="00A14E8C">
        <w:rPr>
          <w:rFonts w:ascii="Times New Roman" w:hAnsi="Times New Roman" w:cs="Times New Roman"/>
          <w:bCs/>
          <w:sz w:val="24"/>
          <w:szCs w:val="24"/>
          <w:vertAlign w:val="subscript"/>
        </w:rPr>
        <w:t>для внесения изменений в сводную бюджетную роспись без внесения изменений в решение Совета   о местном бюджете</w:t>
      </w:r>
      <w:proofErr w:type="gramEnd"/>
      <w:r w:rsidRPr="00A14E8C">
        <w:rPr>
          <w:rFonts w:ascii="Times New Roman" w:hAnsi="Times New Roman" w:cs="Times New Roman"/>
          <w:bCs/>
          <w:sz w:val="24"/>
          <w:szCs w:val="24"/>
          <w:vertAlign w:val="subscript"/>
        </w:rPr>
        <w:t xml:space="preserve"> на текущий финансовый год и плановый период в соответствии с решениями руководителя финансового органа.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23. Кассовый план.</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Финансовый орган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 администратором источников финансирования дефицита местного бюджета сведений, необходимых для составления и ведения кассового плана.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Составление и ведение кассового плана осуществляется финансовым органом.</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Статья 24. </w:t>
      </w:r>
      <w:proofErr w:type="gramStart"/>
      <w:r w:rsidRPr="00A14E8C">
        <w:rPr>
          <w:rFonts w:ascii="Times New Roman" w:hAnsi="Times New Roman" w:cs="Times New Roman"/>
          <w:bCs/>
          <w:sz w:val="24"/>
          <w:szCs w:val="24"/>
          <w:vertAlign w:val="subscript"/>
        </w:rPr>
        <w:t>Использование доходов, фактически полученных при исполнении местного бюджета сверх утвержденных решением Совета   о местном бюджете на текущий финансовый год и плановый период.</w:t>
      </w:r>
      <w:proofErr w:type="gramEnd"/>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 </w:t>
      </w:r>
      <w:proofErr w:type="gramStart"/>
      <w:r w:rsidRPr="00A14E8C">
        <w:rPr>
          <w:rFonts w:ascii="Times New Roman" w:hAnsi="Times New Roman" w:cs="Times New Roman"/>
          <w:bCs/>
          <w:sz w:val="24"/>
          <w:szCs w:val="24"/>
          <w:vertAlign w:val="subscript"/>
        </w:rPr>
        <w:t xml:space="preserve">Доходы, фактически полученные при исполнении местного бюджета сверх утвержденного решением Совета о  местном бюджете на текущий финансовый год и плановый период общего объема доходов, могут направляться финансовым органом без внесения изменений в решение Совета о местном  бюджете на текущий финансовый год и плановый период на замещение муниципальных заимствований, погашение муниципального  внутреннего долга, а также на исполнение публичных нормативных обязательств </w:t>
      </w:r>
      <w:proofErr w:type="spellStart"/>
      <w:r w:rsidRPr="00A14E8C">
        <w:rPr>
          <w:rFonts w:ascii="Times New Roman" w:hAnsi="Times New Roman" w:cs="Times New Roman"/>
          <w:bCs/>
          <w:sz w:val="24"/>
          <w:szCs w:val="24"/>
          <w:vertAlign w:val="subscript"/>
        </w:rPr>
        <w:t>Трегубовского</w:t>
      </w:r>
      <w:proofErr w:type="spellEnd"/>
      <w:proofErr w:type="gramEnd"/>
      <w:r w:rsidRPr="00A14E8C">
        <w:rPr>
          <w:rFonts w:ascii="Times New Roman" w:hAnsi="Times New Roman" w:cs="Times New Roman"/>
          <w:bCs/>
          <w:sz w:val="24"/>
          <w:szCs w:val="24"/>
          <w:vertAlign w:val="subscript"/>
        </w:rPr>
        <w:t xml:space="preserve"> сельского </w:t>
      </w:r>
      <w:r w:rsidRPr="00A14E8C">
        <w:rPr>
          <w:rFonts w:ascii="Times New Roman" w:hAnsi="Times New Roman" w:cs="Times New Roman"/>
          <w:bCs/>
          <w:sz w:val="24"/>
          <w:szCs w:val="24"/>
          <w:vertAlign w:val="subscript"/>
        </w:rPr>
        <w:lastRenderedPageBreak/>
        <w:t xml:space="preserve">поселения в случае недостаточности предусмотренных на их исполнение бюджетных ассигнований в размере, предусмотренном </w:t>
      </w:r>
      <w:hyperlink r:id="rId60" w:history="1">
        <w:r w:rsidRPr="00A14E8C">
          <w:rPr>
            <w:rStyle w:val="af3"/>
            <w:rFonts w:ascii="Times New Roman" w:hAnsi="Times New Roman" w:cs="Times New Roman"/>
            <w:bCs/>
            <w:sz w:val="24"/>
            <w:szCs w:val="24"/>
            <w:vertAlign w:val="subscript"/>
          </w:rPr>
          <w:t>пунктом 3 статьи 217</w:t>
        </w:r>
      </w:hyperlink>
      <w:r w:rsidRPr="00A14E8C">
        <w:rPr>
          <w:rFonts w:ascii="Times New Roman" w:hAnsi="Times New Roman" w:cs="Times New Roman"/>
          <w:bCs/>
          <w:sz w:val="24"/>
          <w:szCs w:val="24"/>
          <w:vertAlign w:val="subscript"/>
        </w:rPr>
        <w:t xml:space="preserve"> Бюджетного кодекса Российской Федерации.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2. </w:t>
      </w:r>
      <w:proofErr w:type="gramStart"/>
      <w:r w:rsidRPr="00A14E8C">
        <w:rPr>
          <w:rFonts w:ascii="Times New Roman" w:hAnsi="Times New Roman" w:cs="Times New Roman"/>
          <w:bCs/>
          <w:sz w:val="24"/>
          <w:szCs w:val="24"/>
          <w:vertAlign w:val="subscript"/>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61" w:history="1">
        <w:r w:rsidRPr="00A14E8C">
          <w:rPr>
            <w:rStyle w:val="af3"/>
            <w:rFonts w:ascii="Times New Roman" w:hAnsi="Times New Roman" w:cs="Times New Roman"/>
            <w:bCs/>
            <w:sz w:val="24"/>
            <w:szCs w:val="24"/>
            <w:vertAlign w:val="subscript"/>
          </w:rPr>
          <w:t>пунктом 5 статьи 242</w:t>
        </w:r>
      </w:hyperlink>
      <w:r w:rsidRPr="00A14E8C">
        <w:rPr>
          <w:rFonts w:ascii="Times New Roman" w:hAnsi="Times New Roman" w:cs="Times New Roman"/>
          <w:bCs/>
          <w:sz w:val="24"/>
          <w:szCs w:val="24"/>
          <w:vertAlign w:val="subscript"/>
        </w:rPr>
        <w:t xml:space="preserve"> Бюджетного кодекса Российской Федерации, фактически полученные при исполнении местного бюджета сверх утвержденных решением Думы о местном бюджете на текущий финансовый год и плановый период доходов, направляются на увеличение расходов местного бюджета</w:t>
      </w:r>
      <w:proofErr w:type="gramEnd"/>
      <w:r w:rsidRPr="00A14E8C">
        <w:rPr>
          <w:rFonts w:ascii="Times New Roman" w:hAnsi="Times New Roman" w:cs="Times New Roman"/>
          <w:bCs/>
          <w:sz w:val="24"/>
          <w:szCs w:val="24"/>
          <w:vertAlign w:val="subscript"/>
        </w:rPr>
        <w:t xml:space="preserve">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Совета о местном бюджете на текущий финансовый год и плановый период.</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25. Завершение исполнения местного бюджета текущего финансового года.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 Исполнение местного бюджета завершается 31 декабря, за исключением операций, указанных в </w:t>
      </w:r>
      <w:hyperlink r:id="rId62" w:history="1">
        <w:r w:rsidRPr="00A14E8C">
          <w:rPr>
            <w:rStyle w:val="af3"/>
            <w:rFonts w:ascii="Times New Roman" w:hAnsi="Times New Roman" w:cs="Times New Roman"/>
            <w:bCs/>
            <w:sz w:val="24"/>
            <w:szCs w:val="24"/>
            <w:vertAlign w:val="subscript"/>
          </w:rPr>
          <w:t>пункте 2 статьи 242</w:t>
        </w:r>
      </w:hyperlink>
      <w:r w:rsidRPr="00A14E8C">
        <w:rPr>
          <w:rFonts w:ascii="Times New Roman" w:hAnsi="Times New Roman" w:cs="Times New Roman"/>
          <w:bCs/>
          <w:sz w:val="24"/>
          <w:szCs w:val="24"/>
          <w:vertAlign w:val="subscript"/>
        </w:rPr>
        <w:t xml:space="preserve"> Бюджетного кодекса Российской Федерации.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Завершение операций по исполнению местного бюджета в текущем финансовом году осуществляется в порядке, установленном финансовым органом в соответствии с требованиями Бюджетного </w:t>
      </w:r>
      <w:hyperlink r:id="rId63" w:history="1">
        <w:r w:rsidRPr="00A14E8C">
          <w:rPr>
            <w:rStyle w:val="af3"/>
            <w:rFonts w:ascii="Times New Roman" w:hAnsi="Times New Roman" w:cs="Times New Roman"/>
            <w:bCs/>
            <w:sz w:val="24"/>
            <w:szCs w:val="24"/>
            <w:vertAlign w:val="subscript"/>
          </w:rPr>
          <w:t>кодекса</w:t>
        </w:r>
      </w:hyperlink>
      <w:r w:rsidRPr="00A14E8C">
        <w:rPr>
          <w:rFonts w:ascii="Times New Roman" w:hAnsi="Times New Roman" w:cs="Times New Roman"/>
          <w:bCs/>
          <w:sz w:val="24"/>
          <w:szCs w:val="24"/>
          <w:vertAlign w:val="subscript"/>
        </w:rPr>
        <w:t xml:space="preserve"> Российской Федерации.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Межбюджетные трансферты, предоставленные из местного бюджета бюджетам сельских поселений  в форме субсидий, субвенций и иных межбюджетных трансфертов, имеющих целевое назначение, неиспользованные в текущем финансовом году, подлежат возврату в доход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поселения, которому они были ранее предоставлены, для финансового обеспечения расходов</w:t>
      </w:r>
      <w:proofErr w:type="gramEnd"/>
      <w:r w:rsidRPr="00A14E8C">
        <w:rPr>
          <w:rFonts w:ascii="Times New Roman" w:hAnsi="Times New Roman" w:cs="Times New Roman"/>
          <w:bCs/>
          <w:sz w:val="24"/>
          <w:szCs w:val="24"/>
          <w:vertAlign w:val="subscript"/>
        </w:rPr>
        <w:t xml:space="preserve"> бюджета поселения, соответствующих целям предоставления указанных межбюджетных трансфертов.</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 случае если неиспользованный остаток межбюджетных трансфертов, полученных бюджетами поселений в форме субвенций, субсидий и иных межбюджетных трансфертов, имеющих целевое назначение, не перечислен в доход местного бюджета, указанные средства подлежат взысканию в доход местного бюджета в порядке, определяемом финансовым органом с соблюдением общих требований, установленных Министерством финансов Российской Федерации.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 Финансовый орган  устанавливает порядок обеспечения получателей бюджетных сре</w:t>
      </w:r>
      <w:proofErr w:type="gramStart"/>
      <w:r w:rsidRPr="00A14E8C">
        <w:rPr>
          <w:rFonts w:ascii="Times New Roman" w:hAnsi="Times New Roman" w:cs="Times New Roman"/>
          <w:bCs/>
          <w:sz w:val="24"/>
          <w:szCs w:val="24"/>
          <w:vertAlign w:val="subscript"/>
        </w:rPr>
        <w:t>дств пр</w:t>
      </w:r>
      <w:proofErr w:type="gramEnd"/>
      <w:r w:rsidRPr="00A14E8C">
        <w:rPr>
          <w:rFonts w:ascii="Times New Roman" w:hAnsi="Times New Roman" w:cs="Times New Roman"/>
          <w:bCs/>
          <w:sz w:val="24"/>
          <w:szCs w:val="24"/>
          <w:vertAlign w:val="subscript"/>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Глава 5. СОСТАВЛЕНИЕ, ВНЕШНЯЯ ПРОВЕРКА, РАССМОТРЕНИЕ</w:t>
      </w:r>
    </w:p>
    <w:p w:rsidR="00A14E8C" w:rsidRPr="00A14E8C" w:rsidRDefault="00A14E8C" w:rsidP="00A14E8C">
      <w:pPr>
        <w:pStyle w:val="12"/>
        <w:jc w:val="both"/>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И УТВЕРЖДЕНИЕ ВНЕШНЕЙ ОТЧЕТНОСТИ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26. Составление бюджетной отчетности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местного бюджета, администраторами доходов местного бюджета, администраторами источников финансирования дефицита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Главные администраторы средств местного бюджета представляют сводную бюджетную отчетность в финансовый орган в установленные им сроки.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2. Бюджетная отчетность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составляется финансовым органом на основании сводной бюджетной отчетности соответствующих главных администраторов средств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 Бюджетная отчетность представляется финансовым органом в местную администрацию.</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 xml:space="preserve">4. Отчет об исполнении местного бюджета за первый квартал, полугодие и девять месяцев текущего финансового года утверждается местной администрацией до 25 числа второго месяца квартала, следующего за </w:t>
      </w:r>
      <w:proofErr w:type="gramStart"/>
      <w:r w:rsidRPr="00A14E8C">
        <w:rPr>
          <w:rFonts w:ascii="Times New Roman" w:hAnsi="Times New Roman" w:cs="Times New Roman"/>
          <w:bCs/>
          <w:sz w:val="24"/>
          <w:szCs w:val="24"/>
          <w:vertAlign w:val="subscript"/>
        </w:rPr>
        <w:t>отчетным</w:t>
      </w:r>
      <w:proofErr w:type="gramEnd"/>
      <w:r w:rsidRPr="00A14E8C">
        <w:rPr>
          <w:rFonts w:ascii="Times New Roman" w:hAnsi="Times New Roman" w:cs="Times New Roman"/>
          <w:bCs/>
          <w:sz w:val="24"/>
          <w:szCs w:val="24"/>
          <w:vertAlign w:val="subscript"/>
        </w:rPr>
        <w:t>, и направляется в Совет и в орган внешнего муниципального финансового контроля.</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 Годовой отчет об исполнении местного бюджета подлежит утверждению решением Совета.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27. Внешняя проверка годового отчета об исполнении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Главные администраторы средств местного бюджета не позднее 15 февраля текущего финансового года представляют годовую бюджетную отчетность в орган внешнего муниципального финансового контроля для внешней проверки.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Результаты внешней </w:t>
      </w:r>
      <w:proofErr w:type="gramStart"/>
      <w:r w:rsidRPr="00A14E8C">
        <w:rPr>
          <w:rFonts w:ascii="Times New Roman" w:hAnsi="Times New Roman" w:cs="Times New Roman"/>
          <w:bCs/>
          <w:sz w:val="24"/>
          <w:szCs w:val="24"/>
          <w:vertAlign w:val="subscript"/>
        </w:rPr>
        <w:t>проверки годовой бюджетной отчетности главных администраторов средств местного бюджета</w:t>
      </w:r>
      <w:proofErr w:type="gramEnd"/>
      <w:r w:rsidRPr="00A14E8C">
        <w:rPr>
          <w:rFonts w:ascii="Times New Roman" w:hAnsi="Times New Roman" w:cs="Times New Roman"/>
          <w:bCs/>
          <w:sz w:val="24"/>
          <w:szCs w:val="24"/>
          <w:vertAlign w:val="subscript"/>
        </w:rPr>
        <w:t xml:space="preserve"> оформляются Отчетом в срок до 1 апреля текущего финансового года.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 Местная администрация  направляет не позднее 30 марта текущего финансового года в орган внешнего финансового контроля годовой отчет об исполнении местного бюджета и иные документы, подлежащие представлению в Совет одновременно с годовым отчетом об исполнении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С учетом данных внешней </w:t>
      </w:r>
      <w:proofErr w:type="gramStart"/>
      <w:r w:rsidRPr="00A14E8C">
        <w:rPr>
          <w:rFonts w:ascii="Times New Roman" w:hAnsi="Times New Roman" w:cs="Times New Roman"/>
          <w:bCs/>
          <w:sz w:val="24"/>
          <w:szCs w:val="24"/>
          <w:vertAlign w:val="subscript"/>
        </w:rPr>
        <w:t>проверки годовой бюджетной отчетности главных администраторов средств местного бюджета</w:t>
      </w:r>
      <w:proofErr w:type="gramEnd"/>
      <w:r w:rsidRPr="00A14E8C">
        <w:rPr>
          <w:rFonts w:ascii="Times New Roman" w:hAnsi="Times New Roman" w:cs="Times New Roman"/>
          <w:bCs/>
          <w:sz w:val="24"/>
          <w:szCs w:val="24"/>
          <w:vertAlign w:val="subscript"/>
        </w:rPr>
        <w:t xml:space="preserve"> орган внешнего муниципального финансового контроля готовит заключение на годовой отчет об исполнении местного бюджета в срок, не превышающий 1 месяц, и представляет его в Совет, а также направляет его в местную администрацию.</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28. Рассмотрение Советом отчетов об исполнении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Ежегодно, не позднее 25 мая текущего финансового года, местная администрация  вносит в  Совет отчет об исполнении местного бюджета за отчетный финансовый год.</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Одновременно с годовым отчетом об исполнении местного бюджета местной администрацией представляются проект решения Совета об исполнении бюджета, бюджетная отчетность об исполнении бюджета орган внешнего муниципального финансового контроля, иные документы, предусмотренные бюджетным законодательством Российской Федерации.</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 По результатам рассмотрения годового отчета об исполнении местного бюджета Совет принимает решение об утверждении либо отклонении решения Совета об исполнении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В случае отклонения Советом решения Совета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A14E8C" w:rsidRPr="00A14E8C" w:rsidRDefault="00A14E8C" w:rsidP="00A14E8C">
      <w:pPr>
        <w:pStyle w:val="12"/>
        <w:jc w:val="both"/>
        <w:rPr>
          <w:rFonts w:ascii="Times New Roman" w:hAnsi="Times New Roman" w:cs="Times New Roman"/>
          <w:bCs/>
          <w:sz w:val="24"/>
          <w:szCs w:val="24"/>
          <w:vertAlign w:val="subscript"/>
        </w:rPr>
      </w:pPr>
      <w:bookmarkStart w:id="13" w:name="P415"/>
      <w:bookmarkEnd w:id="13"/>
    </w:p>
    <w:p w:rsidR="00A14E8C" w:rsidRPr="00A14E8C" w:rsidRDefault="00A14E8C" w:rsidP="00A14E8C">
      <w:pPr>
        <w:pStyle w:val="12"/>
        <w:jc w:val="both"/>
        <w:rPr>
          <w:rFonts w:ascii="Times New Roman" w:hAnsi="Times New Roman" w:cs="Times New Roman"/>
          <w:b/>
          <w:bCs/>
          <w:sz w:val="24"/>
          <w:szCs w:val="24"/>
          <w:vertAlign w:val="subscript"/>
        </w:rPr>
      </w:pPr>
    </w:p>
    <w:p w:rsidR="00A14E8C" w:rsidRPr="00A14E8C" w:rsidRDefault="00A14E8C" w:rsidP="00A14E8C">
      <w:pPr>
        <w:pStyle w:val="12"/>
        <w:jc w:val="both"/>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Глава 6. ПУБЛИЧНЫЕ СЛУШАНИЯ ПО ПРОЕКТУ МЕСТНОГО БЮДЖЕТА</w:t>
      </w:r>
    </w:p>
    <w:p w:rsidR="00A14E8C" w:rsidRPr="00A14E8C" w:rsidRDefault="00A14E8C" w:rsidP="00A14E8C">
      <w:pPr>
        <w:pStyle w:val="12"/>
        <w:jc w:val="both"/>
        <w:rPr>
          <w:rFonts w:ascii="Times New Roman" w:hAnsi="Times New Roman" w:cs="Times New Roman"/>
          <w:b/>
          <w:bCs/>
          <w:sz w:val="24"/>
          <w:szCs w:val="24"/>
          <w:vertAlign w:val="subscript"/>
        </w:rPr>
      </w:pPr>
      <w:r w:rsidRPr="00A14E8C">
        <w:rPr>
          <w:rFonts w:ascii="Times New Roman" w:hAnsi="Times New Roman" w:cs="Times New Roman"/>
          <w:b/>
          <w:bCs/>
          <w:sz w:val="24"/>
          <w:szCs w:val="24"/>
          <w:vertAlign w:val="subscript"/>
        </w:rPr>
        <w:t>И ГОДОВОМУ ОТЧЕТУ ОБ ИСПОЛНЕНИИ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29. Общие положения.</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1. Публичные слушания по проекту местного бюджета и годовому отчету об исполнении местного  бюджета (далее - публичные слушания) проводятся в целях информирования граждан, проживающих на территории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и выявления общественного мнения о решениях органов местного самоуправления </w:t>
      </w:r>
      <w:proofErr w:type="spellStart"/>
      <w:r w:rsidRPr="00A14E8C">
        <w:rPr>
          <w:rFonts w:ascii="Times New Roman" w:hAnsi="Times New Roman" w:cs="Times New Roman"/>
          <w:bCs/>
          <w:sz w:val="24"/>
          <w:szCs w:val="24"/>
          <w:vertAlign w:val="subscript"/>
        </w:rPr>
        <w:t>Трегубовского</w:t>
      </w:r>
      <w:proofErr w:type="spellEnd"/>
      <w:r w:rsidRPr="00A14E8C">
        <w:rPr>
          <w:rFonts w:ascii="Times New Roman" w:hAnsi="Times New Roman" w:cs="Times New Roman"/>
          <w:bCs/>
          <w:sz w:val="24"/>
          <w:szCs w:val="24"/>
          <w:vertAlign w:val="subscript"/>
        </w:rPr>
        <w:t xml:space="preserve"> сельского поселения  в сфере бюджетных правоотношений.</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Результаты публичных слушаний носят рекомендательный характер.</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30. Сроки проведения публичных слушаний.</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Публичные слушания проводятся: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по проекту местного бюджета - в период со дня внесения проекта решения Совета о местном  бюджете на очередной финансовый год и плановый период до дня его рассмотрения Советом;</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2) по годовому отчету об исполнении местного бюджета - в период со дня внесения в Совет проекта решения Совета о годовом </w:t>
      </w:r>
      <w:proofErr w:type="gramStart"/>
      <w:r w:rsidRPr="00A14E8C">
        <w:rPr>
          <w:rFonts w:ascii="Times New Roman" w:hAnsi="Times New Roman" w:cs="Times New Roman"/>
          <w:bCs/>
          <w:sz w:val="24"/>
          <w:szCs w:val="24"/>
          <w:vertAlign w:val="subscript"/>
        </w:rPr>
        <w:t>отчете</w:t>
      </w:r>
      <w:proofErr w:type="gramEnd"/>
      <w:r w:rsidRPr="00A14E8C">
        <w:rPr>
          <w:rFonts w:ascii="Times New Roman" w:hAnsi="Times New Roman" w:cs="Times New Roman"/>
          <w:bCs/>
          <w:sz w:val="24"/>
          <w:szCs w:val="24"/>
          <w:vertAlign w:val="subscript"/>
        </w:rPr>
        <w:t xml:space="preserve"> об исполнении бюджета до дня его рассмотрения Советом, но не ранее направления органом внешнего муниципального финансового контроля в  местную администрацию заключения на годовой отчет об исполнении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Статья 31. Порядок подготовки и проведения публичных слушаний.</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В публичных слушаниях вправе принимать участие граждане, представители организаций, общественных объединений, осуществляющих деятельность на территории муниципального образования, представители средств массовой информации, представители органов государственной власти и органов местного самоуправления области, иные заинтересованные лица (далее - участники публичных слушаний).</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Дата, время, место проведения публичных слушаний, а также лицо, ответственное за проведение публичных слушаний устанавливаются правовым актом местной администрации о назначении публичных слушаний.</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 Проект местного  бюджета, годовой отчет об исполнении местного бюджета, правовой акт местной администрации о назначении публичных слушаний подлежат официальному опубликованию в бюллетене «МИГ Трегубово» и на официальном сайте местной администрации в информационно-телекоммуникационной сети "Интернет" не позднее, чем за десять календарных дней до дня проведения публичных слушаний.</w:t>
      </w: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На официальном сайте местной администрации в информационно-телекоммуникационной сети "Интернет" размещается информационное сообщение о проведении публичных слушаний с указанием даты, времени и места проведения публичных слушаний, адреса официального сайта местной администрации  в информационно-телекоммуникационной сети "Интернет", на котором размещен проект местного бюджета, годовой отчет об исполнении местного бюджета, почтового адреса и адреса электронной почты местной администрации.</w:t>
      </w:r>
      <w:proofErr w:type="gramEnd"/>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 Участники публичных слушаний не позднее, чем за два рабочих дня до дня проведения публичных слушаний вправе представить аргументированные предложения и замечания по проекту местного бюджета, годовому отчету об исполнении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Участники публичных слушаний, желающие выступить на публичных слушаниях, не позднее, чем за два рабочих дня до дня проведения публичных слушаний направляют заявку на выступление на публичных слушаниях (далее - заявка) в произвольной форме.</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Предложения и замечания по проекту местного бюджета, годовому отчету об исполнении местного бюджета, заявки направляются в письменном или электронном виде на почтовый адрес или адрес электронной почты местной администрации, указанный в информационном сообщении о проведении публичных слушаний.</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5. Председателем публичных слушаний является лицо, ответственное за проведение публичных слушаний, установленное правовым актом местной администрации о назначении публичных слушаний.</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6. Председатель публичных слушаний: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открывает и ведет публичные слушания;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назначает секретаря публичных слушаний;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 предоставляет слово для докладов, выступлений и вопросов.</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7. Председатель публичных слушаний вправе:</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выступать по существу обсуждаемого вопроса, задавать вопросы докладчику, выступающему;</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2) </w:t>
      </w:r>
      <w:proofErr w:type="gramStart"/>
      <w:r w:rsidRPr="00A14E8C">
        <w:rPr>
          <w:rFonts w:ascii="Times New Roman" w:hAnsi="Times New Roman" w:cs="Times New Roman"/>
          <w:bCs/>
          <w:sz w:val="24"/>
          <w:szCs w:val="24"/>
          <w:vertAlign w:val="subscript"/>
        </w:rPr>
        <w:t>призывать выступающего высказываться</w:t>
      </w:r>
      <w:proofErr w:type="gramEnd"/>
      <w:r w:rsidRPr="00A14E8C">
        <w:rPr>
          <w:rFonts w:ascii="Times New Roman" w:hAnsi="Times New Roman" w:cs="Times New Roman"/>
          <w:bCs/>
          <w:sz w:val="24"/>
          <w:szCs w:val="24"/>
          <w:vertAlign w:val="subscript"/>
        </w:rPr>
        <w:t xml:space="preserve"> по существу обсуждаемого вопроса;</w:t>
      </w:r>
    </w:p>
    <w:p w:rsidR="00A14E8C" w:rsidRPr="00A14E8C" w:rsidRDefault="00A14E8C" w:rsidP="00A14E8C">
      <w:pPr>
        <w:pStyle w:val="12"/>
        <w:jc w:val="both"/>
        <w:rPr>
          <w:rFonts w:ascii="Times New Roman" w:hAnsi="Times New Roman" w:cs="Times New Roman"/>
          <w:bCs/>
          <w:sz w:val="24"/>
          <w:szCs w:val="24"/>
          <w:vertAlign w:val="subscript"/>
        </w:rPr>
      </w:pPr>
      <w:proofErr w:type="gramStart"/>
      <w:r w:rsidRPr="00A14E8C">
        <w:rPr>
          <w:rFonts w:ascii="Times New Roman" w:hAnsi="Times New Roman" w:cs="Times New Roman"/>
          <w:bCs/>
          <w:sz w:val="24"/>
          <w:szCs w:val="24"/>
          <w:vertAlign w:val="subscript"/>
        </w:rPr>
        <w:t>3) прерывать выступление после предупреждения, сделанного выступающему, если тот вышел за рамки установленного времени.</w:t>
      </w:r>
      <w:proofErr w:type="gramEnd"/>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8. Публичные слушания начинаются с доклада представителя финансового органа.</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Продолжительность доклада представителя финансового органа не должна превышать 30 минут.</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По окончании доклада докладчик отвечает на вопросы участников публичных слушаний.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lastRenderedPageBreak/>
        <w:t>В качестве содокладчиков могут выступать представители иных органов местного самоуправления.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После ответов на вопросы предоставляется слово для выступления участникам публичных слушаний в порядке поступления заявок.</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Продолжительность выступления участника публичных слушаний не должна превышать 10 минут.</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Доклады, выступления, вопросы на публичных слушаниях допускаются только после предоставления слова председателем публичных слушаний.</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9. </w:t>
      </w:r>
      <w:proofErr w:type="gramStart"/>
      <w:r w:rsidRPr="00A14E8C">
        <w:rPr>
          <w:rFonts w:ascii="Times New Roman" w:hAnsi="Times New Roman" w:cs="Times New Roman"/>
          <w:bCs/>
          <w:sz w:val="24"/>
          <w:szCs w:val="24"/>
          <w:vertAlign w:val="subscript"/>
        </w:rPr>
        <w:t>Выступающий</w:t>
      </w:r>
      <w:proofErr w:type="gramEnd"/>
      <w:r w:rsidRPr="00A14E8C">
        <w:rPr>
          <w:rFonts w:ascii="Times New Roman" w:hAnsi="Times New Roman" w:cs="Times New Roman"/>
          <w:bCs/>
          <w:sz w:val="24"/>
          <w:szCs w:val="24"/>
          <w:vertAlign w:val="subscript"/>
        </w:rPr>
        <w:t xml:space="preserve"> на публичных слушаниях обязан:</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соблюдать продолжительность выступления;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выступать по существу обсуждаемого на публичных слушаниях вопроса.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10. На публичных слушаниях секретарем публичных слушаний ведется протокол, в который заносятся сведения о ходе проведения публичных слушаний, о</w:t>
      </w:r>
      <w:bookmarkStart w:id="14" w:name="_GoBack"/>
      <w:bookmarkEnd w:id="14"/>
      <w:r w:rsidRPr="00A14E8C">
        <w:rPr>
          <w:rFonts w:ascii="Times New Roman" w:hAnsi="Times New Roman" w:cs="Times New Roman"/>
          <w:bCs/>
          <w:sz w:val="24"/>
          <w:szCs w:val="24"/>
          <w:vertAlign w:val="subscript"/>
        </w:rPr>
        <w:t>звученные на публичных слушаниях замечания, предложения и вопросы.</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Протокол публичных слушаний подписывается председателем и секретарем публичных слушаний в течение пяти календарных дней после проведения публичных слушаний, но не позднее чем за пять календарных дней до рассмотрения Советом проекта решения Совета о  местном бюджете на очередной финансовый год и плановый период в первом чтении, до рассмотрения Советом проекта решения Совета о годовом </w:t>
      </w:r>
      <w:proofErr w:type="gramStart"/>
      <w:r w:rsidRPr="00A14E8C">
        <w:rPr>
          <w:rFonts w:ascii="Times New Roman" w:hAnsi="Times New Roman" w:cs="Times New Roman"/>
          <w:bCs/>
          <w:sz w:val="24"/>
          <w:szCs w:val="24"/>
          <w:vertAlign w:val="subscript"/>
        </w:rPr>
        <w:t>отчете</w:t>
      </w:r>
      <w:proofErr w:type="gramEnd"/>
      <w:r w:rsidRPr="00A14E8C">
        <w:rPr>
          <w:rFonts w:ascii="Times New Roman" w:hAnsi="Times New Roman" w:cs="Times New Roman"/>
          <w:bCs/>
          <w:sz w:val="24"/>
          <w:szCs w:val="24"/>
          <w:vertAlign w:val="subscript"/>
        </w:rPr>
        <w:t xml:space="preserve"> об исполнении местного бюджета.</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11. По результатам рассмотрения замечаний, предложений и вопросов, отраженных в протоколе публичных слушаний, в течение двух календарных дней со дня подписания протокола публичных слушаний оформляется итоговый документ публичных слушаний, который подписывается председателем публичных слушаний.</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12. Итоговый документ публичных слушаний должен содержать:</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наименование проекта местного бюджета или годового отчета об исполнении областного бюджета, по которому проводились публичные слушания;</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2) дату и место проведения публичных слушаний;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3) количество участников публичных слушаний;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4) предложения, замечания, рекомендации, высказанные участниками публичных слушаний;</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5) результат рассмотрения органами местного самоуправления </w:t>
      </w:r>
      <w:proofErr w:type="spellStart"/>
      <w:r w:rsidRPr="00A14E8C">
        <w:rPr>
          <w:rFonts w:ascii="Times New Roman" w:hAnsi="Times New Roman" w:cs="Times New Roman"/>
          <w:bCs/>
          <w:sz w:val="24"/>
          <w:szCs w:val="24"/>
          <w:vertAlign w:val="subscript"/>
        </w:rPr>
        <w:t>Чудовского</w:t>
      </w:r>
      <w:proofErr w:type="spellEnd"/>
      <w:r w:rsidRPr="00A14E8C">
        <w:rPr>
          <w:rFonts w:ascii="Times New Roman" w:hAnsi="Times New Roman" w:cs="Times New Roman"/>
          <w:bCs/>
          <w:sz w:val="24"/>
          <w:szCs w:val="24"/>
          <w:vertAlign w:val="subscript"/>
        </w:rPr>
        <w:t xml:space="preserve"> муниципального района предложений, замечаний, рекомендаций, высказанных участниками публичных слушаний.</w:t>
      </w:r>
    </w:p>
    <w:p w:rsidR="00A14E8C" w:rsidRPr="00A14E8C" w:rsidRDefault="00A14E8C" w:rsidP="00A14E8C">
      <w:pPr>
        <w:pStyle w:val="12"/>
        <w:jc w:val="both"/>
        <w:rPr>
          <w:rFonts w:ascii="Times New Roman" w:hAnsi="Times New Roman" w:cs="Times New Roman"/>
          <w:bCs/>
          <w:sz w:val="24"/>
          <w:szCs w:val="24"/>
          <w:vertAlign w:val="subscript"/>
        </w:rPr>
      </w:pP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13. Итоговый документ публичных слушаний размещается на официальном сайте местной администрации в информационно-телекоммуникационной сети "Интернет" и направляется в Совет в следующие сроки: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1) итоговый документ публичных слушаний по проекту местного  бюджета - не позднее, чем за три календарных дня до рассмотрения Советом  проекта решения Совета о местном бюджете на очередной финансовый год и плановый период в первом чтении;</w:t>
      </w:r>
    </w:p>
    <w:p w:rsidR="00A14E8C" w:rsidRPr="00A14E8C" w:rsidRDefault="00A14E8C" w:rsidP="00A14E8C">
      <w:pPr>
        <w:pStyle w:val="12"/>
        <w:jc w:val="both"/>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 xml:space="preserve">2) итоговый документ публичных слушаний по годовому отчету об исполнении областного бюджета - не позднее, чем за три календарных дня до рассмотрения Советом проекта решения Совета о годовом </w:t>
      </w:r>
      <w:proofErr w:type="gramStart"/>
      <w:r w:rsidRPr="00A14E8C">
        <w:rPr>
          <w:rFonts w:ascii="Times New Roman" w:hAnsi="Times New Roman" w:cs="Times New Roman"/>
          <w:bCs/>
          <w:sz w:val="24"/>
          <w:szCs w:val="24"/>
          <w:vertAlign w:val="subscript"/>
        </w:rPr>
        <w:t>отчете</w:t>
      </w:r>
      <w:proofErr w:type="gramEnd"/>
      <w:r w:rsidRPr="00A14E8C">
        <w:rPr>
          <w:rFonts w:ascii="Times New Roman" w:hAnsi="Times New Roman" w:cs="Times New Roman"/>
          <w:bCs/>
          <w:sz w:val="24"/>
          <w:szCs w:val="24"/>
          <w:vertAlign w:val="subscript"/>
        </w:rPr>
        <w:t xml:space="preserve"> об исполнении местного  бюджета.</w:t>
      </w: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p>
    <w:p w:rsidR="00A14E8C" w:rsidRPr="00A14E8C" w:rsidRDefault="00A14E8C" w:rsidP="00A14E8C">
      <w:pPr>
        <w:pStyle w:val="12"/>
        <w:jc w:val="center"/>
        <w:rPr>
          <w:rFonts w:ascii="Times New Roman" w:hAnsi="Times New Roman" w:cs="Times New Roman"/>
          <w:bCs/>
          <w:sz w:val="24"/>
          <w:szCs w:val="24"/>
          <w:vertAlign w:val="subscript"/>
        </w:rPr>
      </w:pPr>
      <w:r w:rsidRPr="00A14E8C">
        <w:rPr>
          <w:rFonts w:ascii="Times New Roman" w:hAnsi="Times New Roman" w:cs="Times New Roman"/>
          <w:bCs/>
          <w:sz w:val="24"/>
          <w:szCs w:val="24"/>
          <w:vertAlign w:val="subscript"/>
        </w:rPr>
        <w:t>______________________________</w:t>
      </w:r>
    </w:p>
    <w:p w:rsidR="00CB782E" w:rsidRPr="00CB782E" w:rsidRDefault="00CB782E" w:rsidP="00CB782E">
      <w:pPr>
        <w:pStyle w:val="12"/>
        <w:jc w:val="center"/>
        <w:rPr>
          <w:rFonts w:ascii="Times New Roman" w:hAnsi="Times New Roman" w:cs="Times New Roman"/>
          <w:bCs/>
          <w:sz w:val="24"/>
          <w:szCs w:val="24"/>
          <w:vertAlign w:val="subscript"/>
        </w:rPr>
      </w:pPr>
    </w:p>
    <w:p w:rsidR="00987D95" w:rsidRPr="00987D95" w:rsidRDefault="00987D95" w:rsidP="00987D95">
      <w:pPr>
        <w:pStyle w:val="12"/>
        <w:jc w:val="center"/>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Российская Федерация</w:t>
      </w:r>
    </w:p>
    <w:p w:rsidR="00987D95" w:rsidRPr="00987D95" w:rsidRDefault="00987D95" w:rsidP="00987D95">
      <w:pPr>
        <w:pStyle w:val="12"/>
        <w:jc w:val="center"/>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 xml:space="preserve">Совет депутатов </w:t>
      </w:r>
      <w:proofErr w:type="spellStart"/>
      <w:r w:rsidRPr="00987D95">
        <w:rPr>
          <w:rFonts w:ascii="Times New Roman" w:hAnsi="Times New Roman" w:cs="Times New Roman"/>
          <w:b/>
          <w:bCs/>
          <w:sz w:val="24"/>
          <w:szCs w:val="24"/>
          <w:vertAlign w:val="subscript"/>
        </w:rPr>
        <w:t>Трегубовского</w:t>
      </w:r>
      <w:proofErr w:type="spellEnd"/>
      <w:r w:rsidRPr="00987D95">
        <w:rPr>
          <w:rFonts w:ascii="Times New Roman" w:hAnsi="Times New Roman" w:cs="Times New Roman"/>
          <w:b/>
          <w:bCs/>
          <w:sz w:val="24"/>
          <w:szCs w:val="24"/>
          <w:vertAlign w:val="subscript"/>
        </w:rPr>
        <w:t xml:space="preserve"> сельского поселения</w:t>
      </w:r>
    </w:p>
    <w:p w:rsidR="00987D95" w:rsidRPr="00987D95" w:rsidRDefault="00987D95" w:rsidP="00987D95">
      <w:pPr>
        <w:pStyle w:val="12"/>
        <w:jc w:val="center"/>
        <w:rPr>
          <w:rFonts w:ascii="Times New Roman" w:hAnsi="Times New Roman" w:cs="Times New Roman"/>
          <w:b/>
          <w:bCs/>
          <w:sz w:val="24"/>
          <w:szCs w:val="24"/>
          <w:vertAlign w:val="subscript"/>
        </w:rPr>
      </w:pPr>
      <w:proofErr w:type="spellStart"/>
      <w:r w:rsidRPr="00987D95">
        <w:rPr>
          <w:rFonts w:ascii="Times New Roman" w:hAnsi="Times New Roman" w:cs="Times New Roman"/>
          <w:b/>
          <w:bCs/>
          <w:sz w:val="24"/>
          <w:szCs w:val="24"/>
          <w:vertAlign w:val="subscript"/>
        </w:rPr>
        <w:t>Чудовского</w:t>
      </w:r>
      <w:proofErr w:type="spellEnd"/>
      <w:r w:rsidRPr="00987D95">
        <w:rPr>
          <w:rFonts w:ascii="Times New Roman" w:hAnsi="Times New Roman" w:cs="Times New Roman"/>
          <w:b/>
          <w:bCs/>
          <w:sz w:val="24"/>
          <w:szCs w:val="24"/>
          <w:vertAlign w:val="subscript"/>
        </w:rPr>
        <w:t xml:space="preserve"> района Новгородской области</w:t>
      </w: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Pr="00987D95" w:rsidRDefault="00987D95" w:rsidP="00987D95">
      <w:pPr>
        <w:pStyle w:val="12"/>
        <w:jc w:val="center"/>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РЕШЕНИЕ</w:t>
      </w: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Pr="00987D95" w:rsidRDefault="00987D95" w:rsidP="00987D95">
      <w:pPr>
        <w:pStyle w:val="12"/>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от  22.03.2019       № 156</w:t>
      </w:r>
    </w:p>
    <w:p w:rsidR="00987D95" w:rsidRPr="00987D95" w:rsidRDefault="00987D95" w:rsidP="00987D95">
      <w:pPr>
        <w:pStyle w:val="12"/>
        <w:rPr>
          <w:rFonts w:ascii="Times New Roman" w:hAnsi="Times New Roman" w:cs="Times New Roman"/>
          <w:b/>
          <w:bCs/>
          <w:sz w:val="24"/>
          <w:szCs w:val="24"/>
          <w:vertAlign w:val="subscript"/>
        </w:rPr>
      </w:pPr>
      <w:proofErr w:type="spellStart"/>
      <w:r w:rsidRPr="00987D95">
        <w:rPr>
          <w:rFonts w:ascii="Times New Roman" w:hAnsi="Times New Roman" w:cs="Times New Roman"/>
          <w:b/>
          <w:bCs/>
          <w:sz w:val="24"/>
          <w:szCs w:val="24"/>
          <w:vertAlign w:val="subscript"/>
        </w:rPr>
        <w:t>д</w:t>
      </w:r>
      <w:proofErr w:type="gramStart"/>
      <w:r w:rsidRPr="00987D95">
        <w:rPr>
          <w:rFonts w:ascii="Times New Roman" w:hAnsi="Times New Roman" w:cs="Times New Roman"/>
          <w:b/>
          <w:bCs/>
          <w:sz w:val="24"/>
          <w:szCs w:val="24"/>
          <w:vertAlign w:val="subscript"/>
        </w:rPr>
        <w:t>.Т</w:t>
      </w:r>
      <w:proofErr w:type="gramEnd"/>
      <w:r w:rsidRPr="00987D95">
        <w:rPr>
          <w:rFonts w:ascii="Times New Roman" w:hAnsi="Times New Roman" w:cs="Times New Roman"/>
          <w:b/>
          <w:bCs/>
          <w:sz w:val="24"/>
          <w:szCs w:val="24"/>
          <w:vertAlign w:val="subscript"/>
        </w:rPr>
        <w:t>регубово</w:t>
      </w:r>
      <w:proofErr w:type="spellEnd"/>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Pr="00987D95" w:rsidRDefault="00987D95" w:rsidP="00987D95">
      <w:pPr>
        <w:pStyle w:val="12"/>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 xml:space="preserve">Об отчете Главы </w:t>
      </w:r>
      <w:proofErr w:type="spellStart"/>
      <w:r w:rsidRPr="00987D95">
        <w:rPr>
          <w:rFonts w:ascii="Times New Roman" w:hAnsi="Times New Roman" w:cs="Times New Roman"/>
          <w:b/>
          <w:bCs/>
          <w:sz w:val="24"/>
          <w:szCs w:val="24"/>
          <w:vertAlign w:val="subscript"/>
        </w:rPr>
        <w:t>Трегубовского</w:t>
      </w:r>
      <w:proofErr w:type="spellEnd"/>
      <w:r w:rsidRPr="00987D95">
        <w:rPr>
          <w:rFonts w:ascii="Times New Roman" w:hAnsi="Times New Roman" w:cs="Times New Roman"/>
          <w:b/>
          <w:bCs/>
          <w:sz w:val="24"/>
          <w:szCs w:val="24"/>
          <w:vertAlign w:val="subscript"/>
        </w:rPr>
        <w:t xml:space="preserve"> </w:t>
      </w:r>
      <w:r>
        <w:rPr>
          <w:rFonts w:ascii="Times New Roman" w:hAnsi="Times New Roman" w:cs="Times New Roman"/>
          <w:b/>
          <w:bCs/>
          <w:sz w:val="24"/>
          <w:szCs w:val="24"/>
          <w:vertAlign w:val="subscript"/>
        </w:rPr>
        <w:t xml:space="preserve"> </w:t>
      </w:r>
      <w:r w:rsidRPr="00987D95">
        <w:rPr>
          <w:rFonts w:ascii="Times New Roman" w:hAnsi="Times New Roman" w:cs="Times New Roman"/>
          <w:b/>
          <w:bCs/>
          <w:sz w:val="24"/>
          <w:szCs w:val="24"/>
          <w:vertAlign w:val="subscript"/>
        </w:rPr>
        <w:t xml:space="preserve">сельского поселения о результатах </w:t>
      </w:r>
    </w:p>
    <w:p w:rsidR="00987D95" w:rsidRPr="00987D95" w:rsidRDefault="00987D95" w:rsidP="00987D95">
      <w:pPr>
        <w:pStyle w:val="12"/>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 xml:space="preserve">его деятельности  и  деятельности </w:t>
      </w:r>
      <w:r>
        <w:rPr>
          <w:rFonts w:ascii="Times New Roman" w:hAnsi="Times New Roman" w:cs="Times New Roman"/>
          <w:b/>
          <w:bCs/>
          <w:sz w:val="24"/>
          <w:szCs w:val="24"/>
          <w:vertAlign w:val="subscript"/>
        </w:rPr>
        <w:t xml:space="preserve"> </w:t>
      </w:r>
      <w:r w:rsidRPr="00987D95">
        <w:rPr>
          <w:rFonts w:ascii="Times New Roman" w:hAnsi="Times New Roman" w:cs="Times New Roman"/>
          <w:b/>
          <w:bCs/>
          <w:sz w:val="24"/>
          <w:szCs w:val="24"/>
          <w:vertAlign w:val="subscript"/>
        </w:rPr>
        <w:t xml:space="preserve">Администрации </w:t>
      </w:r>
      <w:proofErr w:type="spellStart"/>
      <w:r w:rsidRPr="00987D95">
        <w:rPr>
          <w:rFonts w:ascii="Times New Roman" w:hAnsi="Times New Roman" w:cs="Times New Roman"/>
          <w:b/>
          <w:bCs/>
          <w:sz w:val="24"/>
          <w:szCs w:val="24"/>
          <w:vertAlign w:val="subscript"/>
        </w:rPr>
        <w:t>Трегубовского</w:t>
      </w:r>
      <w:proofErr w:type="spellEnd"/>
      <w:r w:rsidRPr="00987D95">
        <w:rPr>
          <w:rFonts w:ascii="Times New Roman" w:hAnsi="Times New Roman" w:cs="Times New Roman"/>
          <w:b/>
          <w:bCs/>
          <w:sz w:val="24"/>
          <w:szCs w:val="24"/>
          <w:vertAlign w:val="subscript"/>
        </w:rPr>
        <w:t xml:space="preserve"> </w:t>
      </w:r>
      <w:proofErr w:type="spellStart"/>
      <w:r w:rsidRPr="00987D95">
        <w:rPr>
          <w:rFonts w:ascii="Times New Roman" w:hAnsi="Times New Roman" w:cs="Times New Roman"/>
          <w:b/>
          <w:bCs/>
          <w:sz w:val="24"/>
          <w:szCs w:val="24"/>
          <w:vertAlign w:val="subscript"/>
        </w:rPr>
        <w:t>сельс</w:t>
      </w:r>
      <w:proofErr w:type="spellEnd"/>
      <w:r w:rsidRPr="00987D95">
        <w:rPr>
          <w:rFonts w:ascii="Times New Roman" w:hAnsi="Times New Roman" w:cs="Times New Roman"/>
          <w:b/>
          <w:bCs/>
          <w:sz w:val="24"/>
          <w:szCs w:val="24"/>
          <w:vertAlign w:val="subscript"/>
        </w:rPr>
        <w:t>-</w:t>
      </w:r>
    </w:p>
    <w:p w:rsidR="00987D95" w:rsidRPr="00987D95" w:rsidRDefault="00987D95" w:rsidP="00987D95">
      <w:pPr>
        <w:pStyle w:val="12"/>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кого поселения за 2018 год</w:t>
      </w: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Pr="00987D95" w:rsidRDefault="00987D95" w:rsidP="00987D95">
      <w:pPr>
        <w:pStyle w:val="12"/>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lastRenderedPageBreak/>
        <w:t xml:space="preserve">          Заслушав и обсудив отчет Главы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о результатах его деятельности и деятельности Администрации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за 2018 год,</w:t>
      </w:r>
    </w:p>
    <w:p w:rsidR="00987D95" w:rsidRPr="00987D95" w:rsidRDefault="00987D95" w:rsidP="00987D95">
      <w:pPr>
        <w:pStyle w:val="12"/>
        <w:rPr>
          <w:rFonts w:ascii="Times New Roman" w:hAnsi="Times New Roman" w:cs="Times New Roman"/>
          <w:b/>
          <w:bCs/>
          <w:sz w:val="24"/>
          <w:szCs w:val="24"/>
          <w:vertAlign w:val="subscript"/>
        </w:rPr>
      </w:pPr>
      <w:r w:rsidRPr="00987D95">
        <w:rPr>
          <w:rFonts w:ascii="Times New Roman" w:hAnsi="Times New Roman" w:cs="Times New Roman"/>
          <w:bCs/>
          <w:sz w:val="24"/>
          <w:szCs w:val="24"/>
          <w:vertAlign w:val="subscript"/>
        </w:rPr>
        <w:t xml:space="preserve">         Совет депутатов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w:t>
      </w:r>
    </w:p>
    <w:p w:rsidR="00987D95" w:rsidRPr="00987D95" w:rsidRDefault="00987D95" w:rsidP="00987D95">
      <w:pPr>
        <w:pStyle w:val="12"/>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РЕШИЛ:</w:t>
      </w: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1.Признать деятельность Главы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и Администрации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за 2018 год удовлетворительной.</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2. Опубликовать решение в официальном бюллетене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«МИГ Трегубово»  и разместить на официальном сайте Администрации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в сети Интернет.</w:t>
      </w: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Pr="00987D95" w:rsidRDefault="00987D95" w:rsidP="00987D95">
      <w:pPr>
        <w:pStyle w:val="12"/>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Глава поселен</w:t>
      </w:r>
      <w:r>
        <w:rPr>
          <w:rFonts w:ascii="Times New Roman" w:hAnsi="Times New Roman" w:cs="Times New Roman"/>
          <w:b/>
          <w:bCs/>
          <w:sz w:val="24"/>
          <w:szCs w:val="24"/>
          <w:vertAlign w:val="subscript"/>
        </w:rPr>
        <w:t xml:space="preserve">ия            </w:t>
      </w:r>
      <w:proofErr w:type="spellStart"/>
      <w:r w:rsidRPr="00987D95">
        <w:rPr>
          <w:rFonts w:ascii="Times New Roman" w:hAnsi="Times New Roman" w:cs="Times New Roman"/>
          <w:b/>
          <w:bCs/>
          <w:sz w:val="24"/>
          <w:szCs w:val="24"/>
          <w:vertAlign w:val="subscript"/>
        </w:rPr>
        <w:t>С.Б.Алексеев</w:t>
      </w:r>
      <w:proofErr w:type="spellEnd"/>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center"/>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Отчет</w:t>
      </w:r>
    </w:p>
    <w:p w:rsidR="00987D95" w:rsidRPr="00987D95" w:rsidRDefault="00987D95" w:rsidP="00987D95">
      <w:pPr>
        <w:pStyle w:val="12"/>
        <w:jc w:val="center"/>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 xml:space="preserve">Главы </w:t>
      </w:r>
      <w:proofErr w:type="spellStart"/>
      <w:r w:rsidRPr="00987D95">
        <w:rPr>
          <w:rFonts w:ascii="Times New Roman" w:hAnsi="Times New Roman" w:cs="Times New Roman"/>
          <w:b/>
          <w:bCs/>
          <w:sz w:val="24"/>
          <w:szCs w:val="24"/>
          <w:vertAlign w:val="subscript"/>
        </w:rPr>
        <w:t>Трегубовского</w:t>
      </w:r>
      <w:proofErr w:type="spellEnd"/>
      <w:r w:rsidRPr="00987D95">
        <w:rPr>
          <w:rFonts w:ascii="Times New Roman" w:hAnsi="Times New Roman" w:cs="Times New Roman"/>
          <w:b/>
          <w:bCs/>
          <w:sz w:val="24"/>
          <w:szCs w:val="24"/>
          <w:vertAlign w:val="subscript"/>
        </w:rPr>
        <w:t xml:space="preserve"> сельского поселения о результатах его деятельности и  деятельности Администрации </w:t>
      </w:r>
      <w:proofErr w:type="spellStart"/>
      <w:r w:rsidRPr="00987D95">
        <w:rPr>
          <w:rFonts w:ascii="Times New Roman" w:hAnsi="Times New Roman" w:cs="Times New Roman"/>
          <w:b/>
          <w:bCs/>
          <w:sz w:val="24"/>
          <w:szCs w:val="24"/>
          <w:vertAlign w:val="subscript"/>
        </w:rPr>
        <w:t>Трегубовского</w:t>
      </w:r>
      <w:proofErr w:type="spellEnd"/>
      <w:r w:rsidRPr="00987D95">
        <w:rPr>
          <w:rFonts w:ascii="Times New Roman" w:hAnsi="Times New Roman" w:cs="Times New Roman"/>
          <w:b/>
          <w:bCs/>
          <w:sz w:val="24"/>
          <w:szCs w:val="24"/>
          <w:vertAlign w:val="subscript"/>
        </w:rPr>
        <w:t xml:space="preserve"> сельского поселения за 2018 год</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proofErr w:type="gramStart"/>
      <w:r w:rsidRPr="00987D95">
        <w:rPr>
          <w:rFonts w:ascii="Times New Roman" w:hAnsi="Times New Roman" w:cs="Times New Roman"/>
          <w:bCs/>
          <w:sz w:val="24"/>
          <w:szCs w:val="24"/>
          <w:vertAlign w:val="subscript"/>
        </w:rPr>
        <w:t xml:space="preserve">В 2018 году деятельность Администрации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была направлена на исполнение полномочий по решению вопросов местного значения в соответствии с Федеральным законом от 06 октября 2003 года № 131- ФЗ «Об общих принципах организации местного самоуправления в Российской Федерации», на исполнение переданных отдельных государственных полномочий области на основании Устава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w:t>
      </w:r>
      <w:proofErr w:type="gramEnd"/>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Социально-экономическое развитие </w:t>
      </w:r>
      <w:proofErr w:type="spellStart"/>
      <w:r w:rsidRPr="00987D95">
        <w:rPr>
          <w:rFonts w:ascii="Times New Roman" w:hAnsi="Times New Roman" w:cs="Times New Roman"/>
          <w:bCs/>
          <w:sz w:val="24"/>
          <w:szCs w:val="24"/>
          <w:vertAlign w:val="subscript"/>
        </w:rPr>
        <w:t>Трегубовского</w:t>
      </w:r>
      <w:proofErr w:type="spellEnd"/>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сельского поселения</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Территория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составляет  </w:t>
      </w:r>
      <w:smartTag w:uri="urn:schemas-microsoft-com:office:smarttags" w:element="metricconverter">
        <w:smartTagPr>
          <w:attr w:name="ProductID" w:val="69641 га"/>
        </w:smartTagPr>
        <w:r w:rsidRPr="00987D95">
          <w:rPr>
            <w:rFonts w:ascii="Times New Roman" w:hAnsi="Times New Roman" w:cs="Times New Roman"/>
            <w:bCs/>
            <w:sz w:val="24"/>
            <w:szCs w:val="24"/>
            <w:vertAlign w:val="subscript"/>
          </w:rPr>
          <w:t>69641 га</w:t>
        </w:r>
      </w:smartTag>
      <w:r w:rsidRPr="00987D95">
        <w:rPr>
          <w:rFonts w:ascii="Times New Roman" w:hAnsi="Times New Roman" w:cs="Times New Roman"/>
          <w:bCs/>
          <w:sz w:val="24"/>
          <w:szCs w:val="24"/>
          <w:vertAlign w:val="subscript"/>
        </w:rPr>
        <w:t xml:space="preserve">, на которой расположено 20 населенных пунктов: </w:t>
      </w:r>
      <w:proofErr w:type="spellStart"/>
      <w:r w:rsidRPr="00987D95">
        <w:rPr>
          <w:rFonts w:ascii="Times New Roman" w:hAnsi="Times New Roman" w:cs="Times New Roman"/>
          <w:bCs/>
          <w:sz w:val="24"/>
          <w:szCs w:val="24"/>
          <w:vertAlign w:val="subscript"/>
        </w:rPr>
        <w:t>Арефино</w:t>
      </w:r>
      <w:proofErr w:type="spellEnd"/>
      <w:r w:rsidRPr="00987D95">
        <w:rPr>
          <w:rFonts w:ascii="Times New Roman" w:hAnsi="Times New Roman" w:cs="Times New Roman"/>
          <w:bCs/>
          <w:sz w:val="24"/>
          <w:szCs w:val="24"/>
          <w:vertAlign w:val="subscript"/>
        </w:rPr>
        <w:t xml:space="preserve">, Большое </w:t>
      </w:r>
      <w:proofErr w:type="spellStart"/>
      <w:r w:rsidRPr="00987D95">
        <w:rPr>
          <w:rFonts w:ascii="Times New Roman" w:hAnsi="Times New Roman" w:cs="Times New Roman"/>
          <w:bCs/>
          <w:sz w:val="24"/>
          <w:szCs w:val="24"/>
          <w:vertAlign w:val="subscript"/>
        </w:rPr>
        <w:t>Опочивалово</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Буреги</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Вергежа</w:t>
      </w:r>
      <w:proofErr w:type="spellEnd"/>
      <w:r w:rsidRPr="00987D95">
        <w:rPr>
          <w:rFonts w:ascii="Times New Roman" w:hAnsi="Times New Roman" w:cs="Times New Roman"/>
          <w:bCs/>
          <w:sz w:val="24"/>
          <w:szCs w:val="24"/>
          <w:vertAlign w:val="subscript"/>
        </w:rPr>
        <w:t xml:space="preserve">, Высокое, </w:t>
      </w:r>
      <w:proofErr w:type="spellStart"/>
      <w:r w:rsidRPr="00987D95">
        <w:rPr>
          <w:rFonts w:ascii="Times New Roman" w:hAnsi="Times New Roman" w:cs="Times New Roman"/>
          <w:bCs/>
          <w:sz w:val="24"/>
          <w:szCs w:val="24"/>
          <w:vertAlign w:val="subscript"/>
        </w:rPr>
        <w:t>Вяжищи</w:t>
      </w:r>
      <w:proofErr w:type="spellEnd"/>
      <w:r w:rsidRPr="00987D95">
        <w:rPr>
          <w:rFonts w:ascii="Times New Roman" w:hAnsi="Times New Roman" w:cs="Times New Roman"/>
          <w:bCs/>
          <w:sz w:val="24"/>
          <w:szCs w:val="24"/>
          <w:vertAlign w:val="subscript"/>
        </w:rPr>
        <w:t xml:space="preserve">, Глушица, Дубовицы, Каменная Мельница, </w:t>
      </w:r>
      <w:proofErr w:type="spellStart"/>
      <w:r w:rsidRPr="00987D95">
        <w:rPr>
          <w:rFonts w:ascii="Times New Roman" w:hAnsi="Times New Roman" w:cs="Times New Roman"/>
          <w:bCs/>
          <w:sz w:val="24"/>
          <w:szCs w:val="24"/>
          <w:vertAlign w:val="subscript"/>
        </w:rPr>
        <w:t>Кипрово</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Коломно</w:t>
      </w:r>
      <w:proofErr w:type="spellEnd"/>
      <w:r w:rsidRPr="00987D95">
        <w:rPr>
          <w:rFonts w:ascii="Times New Roman" w:hAnsi="Times New Roman" w:cs="Times New Roman"/>
          <w:bCs/>
          <w:sz w:val="24"/>
          <w:szCs w:val="24"/>
          <w:vertAlign w:val="subscript"/>
        </w:rPr>
        <w:t xml:space="preserve">, Красный Посёлок, Кузино, </w:t>
      </w:r>
      <w:proofErr w:type="spellStart"/>
      <w:r w:rsidRPr="00987D95">
        <w:rPr>
          <w:rFonts w:ascii="Times New Roman" w:hAnsi="Times New Roman" w:cs="Times New Roman"/>
          <w:bCs/>
          <w:sz w:val="24"/>
          <w:szCs w:val="24"/>
          <w:vertAlign w:val="subscript"/>
        </w:rPr>
        <w:t>Маслено</w:t>
      </w:r>
      <w:proofErr w:type="spellEnd"/>
      <w:r w:rsidRPr="00987D95">
        <w:rPr>
          <w:rFonts w:ascii="Times New Roman" w:hAnsi="Times New Roman" w:cs="Times New Roman"/>
          <w:bCs/>
          <w:sz w:val="24"/>
          <w:szCs w:val="24"/>
          <w:vertAlign w:val="subscript"/>
        </w:rPr>
        <w:t xml:space="preserve">, Мостки, Радищево, </w:t>
      </w:r>
      <w:proofErr w:type="spellStart"/>
      <w:r w:rsidRPr="00987D95">
        <w:rPr>
          <w:rFonts w:ascii="Times New Roman" w:hAnsi="Times New Roman" w:cs="Times New Roman"/>
          <w:bCs/>
          <w:sz w:val="24"/>
          <w:szCs w:val="24"/>
          <w:vertAlign w:val="subscript"/>
        </w:rPr>
        <w:t>Селищи</w:t>
      </w:r>
      <w:proofErr w:type="spellEnd"/>
      <w:r w:rsidRPr="00987D95">
        <w:rPr>
          <w:rFonts w:ascii="Times New Roman" w:hAnsi="Times New Roman" w:cs="Times New Roman"/>
          <w:bCs/>
          <w:sz w:val="24"/>
          <w:szCs w:val="24"/>
          <w:vertAlign w:val="subscript"/>
        </w:rPr>
        <w:t xml:space="preserve">, Спасская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 xml:space="preserve">, в том числе станция Спасская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 xml:space="preserve">  и Трегубово.</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По данным </w:t>
      </w:r>
      <w:proofErr w:type="spellStart"/>
      <w:r w:rsidRPr="00987D95">
        <w:rPr>
          <w:rFonts w:ascii="Times New Roman" w:hAnsi="Times New Roman" w:cs="Times New Roman"/>
          <w:bCs/>
          <w:sz w:val="24"/>
          <w:szCs w:val="24"/>
          <w:vertAlign w:val="subscript"/>
        </w:rPr>
        <w:t>Новгородстат</w:t>
      </w:r>
      <w:proofErr w:type="spellEnd"/>
      <w:r w:rsidRPr="00987D95">
        <w:rPr>
          <w:rFonts w:ascii="Times New Roman" w:hAnsi="Times New Roman" w:cs="Times New Roman"/>
          <w:bCs/>
          <w:sz w:val="24"/>
          <w:szCs w:val="24"/>
          <w:vertAlign w:val="subscript"/>
        </w:rPr>
        <w:t xml:space="preserve">  на 01.01.2019 г. в </w:t>
      </w:r>
      <w:proofErr w:type="spellStart"/>
      <w:r w:rsidRPr="00987D95">
        <w:rPr>
          <w:rFonts w:ascii="Times New Roman" w:hAnsi="Times New Roman" w:cs="Times New Roman"/>
          <w:bCs/>
          <w:sz w:val="24"/>
          <w:szCs w:val="24"/>
          <w:vertAlign w:val="subscript"/>
        </w:rPr>
        <w:t>Трегубовском</w:t>
      </w:r>
      <w:proofErr w:type="spellEnd"/>
      <w:r w:rsidRPr="00987D95">
        <w:rPr>
          <w:rFonts w:ascii="Times New Roman" w:hAnsi="Times New Roman" w:cs="Times New Roman"/>
          <w:bCs/>
          <w:sz w:val="24"/>
          <w:szCs w:val="24"/>
          <w:vertAlign w:val="subscript"/>
        </w:rPr>
        <w:t xml:space="preserve"> сельском поселении проживает  </w:t>
      </w:r>
      <w:r w:rsidRPr="00987D95">
        <w:rPr>
          <w:rFonts w:ascii="Times New Roman" w:hAnsi="Times New Roman" w:cs="Times New Roman"/>
          <w:bCs/>
          <w:sz w:val="24"/>
          <w:szCs w:val="24"/>
          <w:u w:val="single"/>
          <w:vertAlign w:val="subscript"/>
        </w:rPr>
        <w:t>1210  человек</w:t>
      </w:r>
      <w:r w:rsidRPr="00987D95">
        <w:rPr>
          <w:rFonts w:ascii="Times New Roman" w:hAnsi="Times New Roman" w:cs="Times New Roman"/>
          <w:bCs/>
          <w:sz w:val="24"/>
          <w:szCs w:val="24"/>
          <w:vertAlign w:val="subscript"/>
        </w:rPr>
        <w:t xml:space="preserve"> </w:t>
      </w:r>
      <w:proofErr w:type="gramStart"/>
      <w:r w:rsidRPr="00987D95">
        <w:rPr>
          <w:rFonts w:ascii="Times New Roman" w:hAnsi="Times New Roman" w:cs="Times New Roman"/>
          <w:bCs/>
          <w:sz w:val="24"/>
          <w:szCs w:val="24"/>
          <w:vertAlign w:val="subscript"/>
        </w:rPr>
        <w:t xml:space="preserve">( </w:t>
      </w:r>
      <w:proofErr w:type="gramEnd"/>
      <w:r w:rsidRPr="00987D95">
        <w:rPr>
          <w:rFonts w:ascii="Times New Roman" w:hAnsi="Times New Roman" w:cs="Times New Roman"/>
          <w:bCs/>
          <w:sz w:val="24"/>
          <w:szCs w:val="24"/>
          <w:vertAlign w:val="subscript"/>
        </w:rPr>
        <w:t>на 01.01.2018г. – 1283 человек).</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w:t>
      </w:r>
      <w:proofErr w:type="spellStart"/>
      <w:r w:rsidRPr="00987D95">
        <w:rPr>
          <w:rFonts w:ascii="Times New Roman" w:hAnsi="Times New Roman" w:cs="Times New Roman"/>
          <w:bCs/>
          <w:sz w:val="24"/>
          <w:szCs w:val="24"/>
          <w:vertAlign w:val="subscript"/>
        </w:rPr>
        <w:t>Трегубовском</w:t>
      </w:r>
      <w:proofErr w:type="spellEnd"/>
      <w:r w:rsidRPr="00987D95">
        <w:rPr>
          <w:rFonts w:ascii="Times New Roman" w:hAnsi="Times New Roman" w:cs="Times New Roman"/>
          <w:bCs/>
          <w:sz w:val="24"/>
          <w:szCs w:val="24"/>
          <w:vertAlign w:val="subscript"/>
        </w:rPr>
        <w:t xml:space="preserve">  сельском поселении наблюдается естественная убыль населения за счет превышения уровня смертности над уровнем рождаемости.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Такая  тенденция по снижению численности </w:t>
      </w:r>
      <w:proofErr w:type="gramStart"/>
      <w:r w:rsidRPr="00987D95">
        <w:rPr>
          <w:rFonts w:ascii="Times New Roman" w:hAnsi="Times New Roman" w:cs="Times New Roman"/>
          <w:bCs/>
          <w:sz w:val="24"/>
          <w:szCs w:val="24"/>
          <w:vertAlign w:val="subscript"/>
        </w:rPr>
        <w:t>населения, проживающего на территории поселения сохраняется</w:t>
      </w:r>
      <w:proofErr w:type="gramEnd"/>
      <w:r w:rsidRPr="00987D95">
        <w:rPr>
          <w:rFonts w:ascii="Times New Roman" w:hAnsi="Times New Roman" w:cs="Times New Roman"/>
          <w:bCs/>
          <w:sz w:val="24"/>
          <w:szCs w:val="24"/>
          <w:vertAlign w:val="subscript"/>
        </w:rPr>
        <w:t>.</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На воинском учете по </w:t>
      </w:r>
      <w:proofErr w:type="spellStart"/>
      <w:r w:rsidRPr="00987D95">
        <w:rPr>
          <w:rFonts w:ascii="Times New Roman" w:hAnsi="Times New Roman" w:cs="Times New Roman"/>
          <w:bCs/>
          <w:sz w:val="24"/>
          <w:szCs w:val="24"/>
          <w:vertAlign w:val="subscript"/>
        </w:rPr>
        <w:t>Трегубовскому</w:t>
      </w:r>
      <w:proofErr w:type="spellEnd"/>
      <w:r w:rsidRPr="00987D95">
        <w:rPr>
          <w:rFonts w:ascii="Times New Roman" w:hAnsi="Times New Roman" w:cs="Times New Roman"/>
          <w:bCs/>
          <w:sz w:val="24"/>
          <w:szCs w:val="24"/>
          <w:vertAlign w:val="subscript"/>
        </w:rPr>
        <w:t xml:space="preserve"> сельскому поселению  на  01.01.2019   состоит </w:t>
      </w:r>
      <w:r w:rsidRPr="00987D95">
        <w:rPr>
          <w:rFonts w:ascii="Times New Roman" w:hAnsi="Times New Roman" w:cs="Times New Roman"/>
          <w:bCs/>
          <w:sz w:val="24"/>
          <w:szCs w:val="24"/>
          <w:u w:val="single"/>
          <w:vertAlign w:val="subscript"/>
        </w:rPr>
        <w:t>323</w:t>
      </w:r>
      <w:r w:rsidRPr="00987D95">
        <w:rPr>
          <w:rFonts w:ascii="Times New Roman" w:hAnsi="Times New Roman" w:cs="Times New Roman"/>
          <w:bCs/>
          <w:sz w:val="24"/>
          <w:szCs w:val="24"/>
          <w:vertAlign w:val="subscript"/>
        </w:rPr>
        <w:t xml:space="preserve"> военнообязанных,  в  </w:t>
      </w:r>
      <w:proofErr w:type="spellStart"/>
      <w:r w:rsidRPr="00987D95">
        <w:rPr>
          <w:rFonts w:ascii="Times New Roman" w:hAnsi="Times New Roman" w:cs="Times New Roman"/>
          <w:bCs/>
          <w:sz w:val="24"/>
          <w:szCs w:val="24"/>
          <w:vertAlign w:val="subscript"/>
        </w:rPr>
        <w:t>т.ч</w:t>
      </w:r>
      <w:proofErr w:type="spellEnd"/>
      <w:r w:rsidRPr="00987D95">
        <w:rPr>
          <w:rFonts w:ascii="Times New Roman" w:hAnsi="Times New Roman" w:cs="Times New Roman"/>
          <w:bCs/>
          <w:sz w:val="24"/>
          <w:szCs w:val="24"/>
          <w:vertAlign w:val="subscript"/>
        </w:rPr>
        <w:t xml:space="preserve">.  </w:t>
      </w:r>
      <w:r w:rsidRPr="00987D95">
        <w:rPr>
          <w:rFonts w:ascii="Times New Roman" w:hAnsi="Times New Roman" w:cs="Times New Roman"/>
          <w:bCs/>
          <w:sz w:val="24"/>
          <w:szCs w:val="24"/>
          <w:u w:val="single"/>
          <w:vertAlign w:val="subscript"/>
        </w:rPr>
        <w:t xml:space="preserve">25 </w:t>
      </w:r>
      <w:r w:rsidRPr="00987D95">
        <w:rPr>
          <w:rFonts w:ascii="Times New Roman" w:hAnsi="Times New Roman" w:cs="Times New Roman"/>
          <w:bCs/>
          <w:sz w:val="24"/>
          <w:szCs w:val="24"/>
          <w:vertAlign w:val="subscript"/>
        </w:rPr>
        <w:t>призывников.</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На территории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в 2018 году  осуществляли деятельность субъекты малого и среднего предпринимательства, учреждения и организации:</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ИП Спиридонов А.С., ИП Скоробогатова Е.С., ИП Остроумов В.Н., ИП Айрапетян А.Г.,  ИП </w:t>
      </w:r>
      <w:proofErr w:type="spellStart"/>
      <w:r w:rsidRPr="00987D95">
        <w:rPr>
          <w:rFonts w:ascii="Times New Roman" w:hAnsi="Times New Roman" w:cs="Times New Roman"/>
          <w:bCs/>
          <w:sz w:val="24"/>
          <w:szCs w:val="24"/>
          <w:vertAlign w:val="subscript"/>
        </w:rPr>
        <w:t>Акобян</w:t>
      </w:r>
      <w:proofErr w:type="spellEnd"/>
      <w:r w:rsidRPr="00987D95">
        <w:rPr>
          <w:rFonts w:ascii="Times New Roman" w:hAnsi="Times New Roman" w:cs="Times New Roman"/>
          <w:bCs/>
          <w:sz w:val="24"/>
          <w:szCs w:val="24"/>
          <w:vertAlign w:val="subscript"/>
        </w:rPr>
        <w:t xml:space="preserve"> Э.Г.;</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 ООО «</w:t>
      </w:r>
      <w:proofErr w:type="spellStart"/>
      <w:r w:rsidRPr="00987D95">
        <w:rPr>
          <w:rFonts w:ascii="Times New Roman" w:hAnsi="Times New Roman" w:cs="Times New Roman"/>
          <w:bCs/>
          <w:sz w:val="24"/>
          <w:szCs w:val="24"/>
          <w:vertAlign w:val="subscript"/>
        </w:rPr>
        <w:t>Пластферпак</w:t>
      </w:r>
      <w:proofErr w:type="spellEnd"/>
      <w:r w:rsidRPr="00987D95">
        <w:rPr>
          <w:rFonts w:ascii="Times New Roman" w:hAnsi="Times New Roman" w:cs="Times New Roman"/>
          <w:bCs/>
          <w:sz w:val="24"/>
          <w:szCs w:val="24"/>
          <w:vertAlign w:val="subscript"/>
        </w:rPr>
        <w:t>»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.С</w:t>
      </w:r>
      <w:proofErr w:type="gramEnd"/>
      <w:r w:rsidRPr="00987D95">
        <w:rPr>
          <w:rFonts w:ascii="Times New Roman" w:hAnsi="Times New Roman" w:cs="Times New Roman"/>
          <w:bCs/>
          <w:sz w:val="24"/>
          <w:szCs w:val="24"/>
          <w:vertAlign w:val="subscript"/>
        </w:rPr>
        <w:t>елищи</w:t>
      </w:r>
      <w:proofErr w:type="spellEnd"/>
      <w:r w:rsidRPr="00987D95">
        <w:rPr>
          <w:rFonts w:ascii="Times New Roman" w:hAnsi="Times New Roman" w:cs="Times New Roman"/>
          <w:bCs/>
          <w:sz w:val="24"/>
          <w:szCs w:val="24"/>
          <w:vertAlign w:val="subscript"/>
        </w:rPr>
        <w:t xml:space="preserve">),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ОП СДН «</w:t>
      </w:r>
      <w:proofErr w:type="spellStart"/>
      <w:r w:rsidRPr="00987D95">
        <w:rPr>
          <w:rFonts w:ascii="Times New Roman" w:hAnsi="Times New Roman" w:cs="Times New Roman"/>
          <w:bCs/>
          <w:sz w:val="24"/>
          <w:szCs w:val="24"/>
          <w:vertAlign w:val="subscript"/>
        </w:rPr>
        <w:t>Росдорстрой</w:t>
      </w:r>
      <w:proofErr w:type="spellEnd"/>
      <w:r w:rsidRPr="00987D95">
        <w:rPr>
          <w:rFonts w:ascii="Times New Roman" w:hAnsi="Times New Roman" w:cs="Times New Roman"/>
          <w:bCs/>
          <w:sz w:val="24"/>
          <w:szCs w:val="24"/>
          <w:vertAlign w:val="subscript"/>
        </w:rPr>
        <w:t>»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.Т</w:t>
      </w:r>
      <w:proofErr w:type="gramEnd"/>
      <w:r w:rsidRPr="00987D95">
        <w:rPr>
          <w:rFonts w:ascii="Times New Roman" w:hAnsi="Times New Roman" w:cs="Times New Roman"/>
          <w:bCs/>
          <w:sz w:val="24"/>
          <w:szCs w:val="24"/>
          <w:vertAlign w:val="subscript"/>
        </w:rPr>
        <w:t>регубово</w:t>
      </w:r>
      <w:proofErr w:type="spellEnd"/>
      <w:r w:rsidRPr="00987D95">
        <w:rPr>
          <w:rFonts w:ascii="Times New Roman" w:hAnsi="Times New Roman" w:cs="Times New Roman"/>
          <w:bCs/>
          <w:sz w:val="24"/>
          <w:szCs w:val="24"/>
          <w:vertAlign w:val="subscript"/>
        </w:rPr>
        <w:t>);</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 организация по управлению и обслуживанию многоквартирным домом № 1 в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.Т</w:t>
      </w:r>
      <w:proofErr w:type="gramEnd"/>
      <w:r w:rsidRPr="00987D95">
        <w:rPr>
          <w:rFonts w:ascii="Times New Roman" w:hAnsi="Times New Roman" w:cs="Times New Roman"/>
          <w:bCs/>
          <w:sz w:val="24"/>
          <w:szCs w:val="24"/>
          <w:vertAlign w:val="subscript"/>
        </w:rPr>
        <w:t>регубово</w:t>
      </w:r>
      <w:proofErr w:type="spellEnd"/>
      <w:r w:rsidRPr="00987D95">
        <w:rPr>
          <w:rFonts w:ascii="Times New Roman" w:hAnsi="Times New Roman" w:cs="Times New Roman"/>
          <w:bCs/>
          <w:sz w:val="24"/>
          <w:szCs w:val="24"/>
          <w:vertAlign w:val="subscript"/>
        </w:rPr>
        <w:t xml:space="preserve"> – ООО «УК «Управление домами»( </w:t>
      </w:r>
      <w:proofErr w:type="spellStart"/>
      <w:r w:rsidRPr="00987D95">
        <w:rPr>
          <w:rFonts w:ascii="Times New Roman" w:hAnsi="Times New Roman" w:cs="Times New Roman"/>
          <w:bCs/>
          <w:sz w:val="24"/>
          <w:szCs w:val="24"/>
          <w:vertAlign w:val="subscript"/>
        </w:rPr>
        <w:t>г.Чудово</w:t>
      </w:r>
      <w:proofErr w:type="spellEnd"/>
      <w:r w:rsidRPr="00987D95">
        <w:rPr>
          <w:rFonts w:ascii="Times New Roman" w:hAnsi="Times New Roman" w:cs="Times New Roman"/>
          <w:bCs/>
          <w:sz w:val="24"/>
          <w:szCs w:val="24"/>
          <w:vertAlign w:val="subscript"/>
        </w:rPr>
        <w:t xml:space="preserve">) , Товарищество собственников недвижимости «Наш Дом» (ТСН «Наш Дом»)обслуживающая многоквартирные дома № 2, № 3, № 5 </w:t>
      </w:r>
      <w:proofErr w:type="spellStart"/>
      <w:r w:rsidRPr="00987D95">
        <w:rPr>
          <w:rFonts w:ascii="Times New Roman" w:hAnsi="Times New Roman" w:cs="Times New Roman"/>
          <w:bCs/>
          <w:sz w:val="24"/>
          <w:szCs w:val="24"/>
          <w:vertAlign w:val="subscript"/>
        </w:rPr>
        <w:t>ул.Школьная</w:t>
      </w:r>
      <w:proofErr w:type="spellEnd"/>
      <w:r w:rsidRPr="00987D95">
        <w:rPr>
          <w:rFonts w:ascii="Times New Roman" w:hAnsi="Times New Roman" w:cs="Times New Roman"/>
          <w:bCs/>
          <w:sz w:val="24"/>
          <w:szCs w:val="24"/>
          <w:vertAlign w:val="subscript"/>
        </w:rPr>
        <w:t xml:space="preserve"> в </w:t>
      </w:r>
      <w:proofErr w:type="spellStart"/>
      <w:r w:rsidRPr="00987D95">
        <w:rPr>
          <w:rFonts w:ascii="Times New Roman" w:hAnsi="Times New Roman" w:cs="Times New Roman"/>
          <w:bCs/>
          <w:sz w:val="24"/>
          <w:szCs w:val="24"/>
          <w:vertAlign w:val="subscript"/>
        </w:rPr>
        <w:t>д.Трегубово</w:t>
      </w:r>
      <w:proofErr w:type="spellEnd"/>
      <w:r w:rsidRPr="00987D95">
        <w:rPr>
          <w:rFonts w:ascii="Times New Roman" w:hAnsi="Times New Roman" w:cs="Times New Roman"/>
          <w:bCs/>
          <w:sz w:val="24"/>
          <w:szCs w:val="24"/>
          <w:vertAlign w:val="subscript"/>
        </w:rPr>
        <w:t xml:space="preserve">;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- 2 АЗС:  ООО «</w:t>
      </w:r>
      <w:proofErr w:type="spellStart"/>
      <w:r w:rsidRPr="00987D95">
        <w:rPr>
          <w:rFonts w:ascii="Times New Roman" w:hAnsi="Times New Roman" w:cs="Times New Roman"/>
          <w:bCs/>
          <w:sz w:val="24"/>
          <w:szCs w:val="24"/>
          <w:vertAlign w:val="subscript"/>
        </w:rPr>
        <w:t>Газпромнефть</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.С</w:t>
      </w:r>
      <w:proofErr w:type="gramEnd"/>
      <w:r w:rsidRPr="00987D95">
        <w:rPr>
          <w:rFonts w:ascii="Times New Roman" w:hAnsi="Times New Roman" w:cs="Times New Roman"/>
          <w:bCs/>
          <w:sz w:val="24"/>
          <w:szCs w:val="24"/>
          <w:vertAlign w:val="subscript"/>
        </w:rPr>
        <w:t>пасская</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-2 участка котельных в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.Т</w:t>
      </w:r>
      <w:proofErr w:type="gramEnd"/>
      <w:r w:rsidRPr="00987D95">
        <w:rPr>
          <w:rFonts w:ascii="Times New Roman" w:hAnsi="Times New Roman" w:cs="Times New Roman"/>
          <w:bCs/>
          <w:sz w:val="24"/>
          <w:szCs w:val="24"/>
          <w:vertAlign w:val="subscript"/>
        </w:rPr>
        <w:t>регубово</w:t>
      </w:r>
      <w:proofErr w:type="spellEnd"/>
      <w:r w:rsidRPr="00987D95">
        <w:rPr>
          <w:rFonts w:ascii="Times New Roman" w:hAnsi="Times New Roman" w:cs="Times New Roman"/>
          <w:bCs/>
          <w:sz w:val="24"/>
          <w:szCs w:val="24"/>
          <w:vertAlign w:val="subscript"/>
        </w:rPr>
        <w:t xml:space="preserve"> и </w:t>
      </w:r>
      <w:proofErr w:type="spellStart"/>
      <w:r w:rsidRPr="00987D95">
        <w:rPr>
          <w:rFonts w:ascii="Times New Roman" w:hAnsi="Times New Roman" w:cs="Times New Roman"/>
          <w:bCs/>
          <w:sz w:val="24"/>
          <w:szCs w:val="24"/>
          <w:vertAlign w:val="subscript"/>
        </w:rPr>
        <w:t>д.Селищи</w:t>
      </w:r>
      <w:proofErr w:type="spellEnd"/>
      <w:r w:rsidRPr="00987D95">
        <w:rPr>
          <w:rFonts w:ascii="Times New Roman" w:hAnsi="Times New Roman" w:cs="Times New Roman"/>
          <w:bCs/>
          <w:sz w:val="24"/>
          <w:szCs w:val="24"/>
          <w:vertAlign w:val="subscript"/>
        </w:rPr>
        <w:t xml:space="preserve"> ООО «Тепловая компания «Новгородская»,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филиал МУП «</w:t>
      </w:r>
      <w:proofErr w:type="spellStart"/>
      <w:r w:rsidRPr="00987D95">
        <w:rPr>
          <w:rFonts w:ascii="Times New Roman" w:hAnsi="Times New Roman" w:cs="Times New Roman"/>
          <w:bCs/>
          <w:sz w:val="24"/>
          <w:szCs w:val="24"/>
          <w:vertAlign w:val="subscript"/>
        </w:rPr>
        <w:t>Чудовский</w:t>
      </w:r>
      <w:proofErr w:type="spellEnd"/>
      <w:r w:rsidRPr="00987D95">
        <w:rPr>
          <w:rFonts w:ascii="Times New Roman" w:hAnsi="Times New Roman" w:cs="Times New Roman"/>
          <w:bCs/>
          <w:sz w:val="24"/>
          <w:szCs w:val="24"/>
          <w:vertAlign w:val="subscript"/>
        </w:rPr>
        <w:t xml:space="preserve"> водоканал»(участок в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.Т</w:t>
      </w:r>
      <w:proofErr w:type="gramEnd"/>
      <w:r w:rsidRPr="00987D95">
        <w:rPr>
          <w:rFonts w:ascii="Times New Roman" w:hAnsi="Times New Roman" w:cs="Times New Roman"/>
          <w:bCs/>
          <w:sz w:val="24"/>
          <w:szCs w:val="24"/>
          <w:vertAlign w:val="subscript"/>
        </w:rPr>
        <w:t>регубово</w:t>
      </w:r>
      <w:proofErr w:type="spellEnd"/>
      <w:r w:rsidRPr="00987D95">
        <w:rPr>
          <w:rFonts w:ascii="Times New Roman" w:hAnsi="Times New Roman" w:cs="Times New Roman"/>
          <w:bCs/>
          <w:sz w:val="24"/>
          <w:szCs w:val="24"/>
          <w:vertAlign w:val="subscript"/>
        </w:rPr>
        <w:t>),</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- 3 магазина </w:t>
      </w:r>
      <w:proofErr w:type="spellStart"/>
      <w:r w:rsidRPr="00987D95">
        <w:rPr>
          <w:rFonts w:ascii="Times New Roman" w:hAnsi="Times New Roman" w:cs="Times New Roman"/>
          <w:bCs/>
          <w:sz w:val="24"/>
          <w:szCs w:val="24"/>
          <w:vertAlign w:val="subscript"/>
        </w:rPr>
        <w:t>Райпо</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.А</w:t>
      </w:r>
      <w:proofErr w:type="gramEnd"/>
      <w:r w:rsidRPr="00987D95">
        <w:rPr>
          <w:rFonts w:ascii="Times New Roman" w:hAnsi="Times New Roman" w:cs="Times New Roman"/>
          <w:bCs/>
          <w:sz w:val="24"/>
          <w:szCs w:val="24"/>
          <w:vertAlign w:val="subscript"/>
        </w:rPr>
        <w:t>рефино</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д.Селищи</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д.Трегубово</w:t>
      </w:r>
      <w:proofErr w:type="spellEnd"/>
      <w:r w:rsidRPr="00987D95">
        <w:rPr>
          <w:rFonts w:ascii="Times New Roman" w:hAnsi="Times New Roman" w:cs="Times New Roman"/>
          <w:bCs/>
          <w:sz w:val="24"/>
          <w:szCs w:val="24"/>
          <w:vertAlign w:val="subscript"/>
        </w:rPr>
        <w:t xml:space="preserve">),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- 3 предприятия торговли:  – магазин «2 в 1»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.Т</w:t>
      </w:r>
      <w:proofErr w:type="gramEnd"/>
      <w:r w:rsidRPr="00987D95">
        <w:rPr>
          <w:rFonts w:ascii="Times New Roman" w:hAnsi="Times New Roman" w:cs="Times New Roman"/>
          <w:bCs/>
          <w:sz w:val="24"/>
          <w:szCs w:val="24"/>
          <w:vertAlign w:val="subscript"/>
        </w:rPr>
        <w:t>регубово</w:t>
      </w:r>
      <w:proofErr w:type="spellEnd"/>
      <w:r w:rsidRPr="00987D95">
        <w:rPr>
          <w:rFonts w:ascii="Times New Roman" w:hAnsi="Times New Roman" w:cs="Times New Roman"/>
          <w:bCs/>
          <w:sz w:val="24"/>
          <w:szCs w:val="24"/>
          <w:vertAlign w:val="subscript"/>
        </w:rPr>
        <w:t>, магазин «</w:t>
      </w:r>
      <w:proofErr w:type="spellStart"/>
      <w:r w:rsidRPr="00987D95">
        <w:rPr>
          <w:rFonts w:ascii="Times New Roman" w:hAnsi="Times New Roman" w:cs="Times New Roman"/>
          <w:bCs/>
          <w:sz w:val="24"/>
          <w:szCs w:val="24"/>
          <w:vertAlign w:val="subscript"/>
        </w:rPr>
        <w:t>Полисть»д.Спасская</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 xml:space="preserve"> (ИП Остроумов В.Н.), магазин «24 </w:t>
      </w:r>
      <w:proofErr w:type="spellStart"/>
      <w:r w:rsidRPr="00987D95">
        <w:rPr>
          <w:rFonts w:ascii="Times New Roman" w:hAnsi="Times New Roman" w:cs="Times New Roman"/>
          <w:bCs/>
          <w:sz w:val="24"/>
          <w:szCs w:val="24"/>
          <w:vertAlign w:val="subscript"/>
        </w:rPr>
        <w:t>часа»д.Селищи</w:t>
      </w:r>
      <w:proofErr w:type="spellEnd"/>
      <w:r w:rsidRPr="00987D95">
        <w:rPr>
          <w:rFonts w:ascii="Times New Roman" w:hAnsi="Times New Roman" w:cs="Times New Roman"/>
          <w:bCs/>
          <w:sz w:val="24"/>
          <w:szCs w:val="24"/>
          <w:vertAlign w:val="subscript"/>
        </w:rPr>
        <w:t xml:space="preserve"> (ООО «Олимп»),</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   2 предприятия  общественного питания:  (кафе  «Гранд»  ИП Айрапетян А.Г.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.М</w:t>
      </w:r>
      <w:proofErr w:type="gramEnd"/>
      <w:r w:rsidRPr="00987D95">
        <w:rPr>
          <w:rFonts w:ascii="Times New Roman" w:hAnsi="Times New Roman" w:cs="Times New Roman"/>
          <w:bCs/>
          <w:sz w:val="24"/>
          <w:szCs w:val="24"/>
          <w:vertAlign w:val="subscript"/>
        </w:rPr>
        <w:t>остки</w:t>
      </w:r>
      <w:proofErr w:type="spellEnd"/>
      <w:r w:rsidRPr="00987D95">
        <w:rPr>
          <w:rFonts w:ascii="Times New Roman" w:hAnsi="Times New Roman" w:cs="Times New Roman"/>
          <w:bCs/>
          <w:sz w:val="24"/>
          <w:szCs w:val="24"/>
          <w:vertAlign w:val="subscript"/>
        </w:rPr>
        <w:t xml:space="preserve">),  кафе «Большое </w:t>
      </w:r>
      <w:proofErr w:type="spellStart"/>
      <w:r w:rsidRPr="00987D95">
        <w:rPr>
          <w:rFonts w:ascii="Times New Roman" w:hAnsi="Times New Roman" w:cs="Times New Roman"/>
          <w:bCs/>
          <w:sz w:val="24"/>
          <w:szCs w:val="24"/>
          <w:vertAlign w:val="subscript"/>
        </w:rPr>
        <w:t>Опочивалово</w:t>
      </w:r>
      <w:proofErr w:type="spellEnd"/>
      <w:r w:rsidRPr="00987D95">
        <w:rPr>
          <w:rFonts w:ascii="Times New Roman" w:hAnsi="Times New Roman" w:cs="Times New Roman"/>
          <w:bCs/>
          <w:sz w:val="24"/>
          <w:szCs w:val="24"/>
          <w:vertAlign w:val="subscript"/>
        </w:rPr>
        <w:t xml:space="preserve">»  (ИП </w:t>
      </w:r>
      <w:proofErr w:type="spellStart"/>
      <w:r w:rsidRPr="00987D95">
        <w:rPr>
          <w:rFonts w:ascii="Times New Roman" w:hAnsi="Times New Roman" w:cs="Times New Roman"/>
          <w:bCs/>
          <w:sz w:val="24"/>
          <w:szCs w:val="24"/>
          <w:vertAlign w:val="subscript"/>
        </w:rPr>
        <w:t>Акобян</w:t>
      </w:r>
      <w:proofErr w:type="spellEnd"/>
      <w:r w:rsidRPr="00987D95">
        <w:rPr>
          <w:rFonts w:ascii="Times New Roman" w:hAnsi="Times New Roman" w:cs="Times New Roman"/>
          <w:bCs/>
          <w:sz w:val="24"/>
          <w:szCs w:val="24"/>
          <w:vertAlign w:val="subscript"/>
        </w:rPr>
        <w:t xml:space="preserve"> Э.Г.  </w:t>
      </w:r>
      <w:proofErr w:type="spellStart"/>
      <w:r w:rsidRPr="00987D95">
        <w:rPr>
          <w:rFonts w:ascii="Times New Roman" w:hAnsi="Times New Roman" w:cs="Times New Roman"/>
          <w:bCs/>
          <w:sz w:val="24"/>
          <w:szCs w:val="24"/>
          <w:vertAlign w:val="subscript"/>
        </w:rPr>
        <w:t>д.Большое</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Опочивалово</w:t>
      </w:r>
      <w:proofErr w:type="spellEnd"/>
      <w:r w:rsidRPr="00987D95">
        <w:rPr>
          <w:rFonts w:ascii="Times New Roman" w:hAnsi="Times New Roman" w:cs="Times New Roman"/>
          <w:bCs/>
          <w:sz w:val="24"/>
          <w:szCs w:val="24"/>
          <w:vertAlign w:val="subscript"/>
        </w:rPr>
        <w:t>)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3 почтовых отделения связи: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.С</w:t>
      </w:r>
      <w:proofErr w:type="gramEnd"/>
      <w:r w:rsidRPr="00987D95">
        <w:rPr>
          <w:rFonts w:ascii="Times New Roman" w:hAnsi="Times New Roman" w:cs="Times New Roman"/>
          <w:bCs/>
          <w:sz w:val="24"/>
          <w:szCs w:val="24"/>
          <w:vertAlign w:val="subscript"/>
        </w:rPr>
        <w:t>елищи</w:t>
      </w:r>
      <w:proofErr w:type="spellEnd"/>
      <w:r w:rsidRPr="00987D95">
        <w:rPr>
          <w:rFonts w:ascii="Times New Roman" w:hAnsi="Times New Roman" w:cs="Times New Roman"/>
          <w:bCs/>
          <w:sz w:val="24"/>
          <w:szCs w:val="24"/>
          <w:vertAlign w:val="subscript"/>
        </w:rPr>
        <w:t xml:space="preserve">(обслуживание передвижной почтовой машиной), </w:t>
      </w:r>
      <w:proofErr w:type="spellStart"/>
      <w:r w:rsidRPr="00987D95">
        <w:rPr>
          <w:rFonts w:ascii="Times New Roman" w:hAnsi="Times New Roman" w:cs="Times New Roman"/>
          <w:bCs/>
          <w:sz w:val="24"/>
          <w:szCs w:val="24"/>
          <w:vertAlign w:val="subscript"/>
        </w:rPr>
        <w:t>д.Спасская</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д.Трегубово</w:t>
      </w:r>
      <w:proofErr w:type="spellEnd"/>
      <w:r w:rsidRPr="00987D95">
        <w:rPr>
          <w:rFonts w:ascii="Times New Roman" w:hAnsi="Times New Roman" w:cs="Times New Roman"/>
          <w:bCs/>
          <w:sz w:val="24"/>
          <w:szCs w:val="24"/>
          <w:vertAlign w:val="subscript"/>
        </w:rPr>
        <w:t xml:space="preserve"> ,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-общеобразовательная школа МАОУ «СОШ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.Т</w:t>
      </w:r>
      <w:proofErr w:type="gramEnd"/>
      <w:r w:rsidRPr="00987D95">
        <w:rPr>
          <w:rFonts w:ascii="Times New Roman" w:hAnsi="Times New Roman" w:cs="Times New Roman"/>
          <w:bCs/>
          <w:sz w:val="24"/>
          <w:szCs w:val="24"/>
          <w:vertAlign w:val="subscript"/>
        </w:rPr>
        <w:t>регубово</w:t>
      </w:r>
      <w:proofErr w:type="spellEnd"/>
      <w:r w:rsidRPr="00987D95">
        <w:rPr>
          <w:rFonts w:ascii="Times New Roman" w:hAnsi="Times New Roman" w:cs="Times New Roman"/>
          <w:bCs/>
          <w:sz w:val="24"/>
          <w:szCs w:val="24"/>
          <w:vertAlign w:val="subscript"/>
        </w:rPr>
        <w:t xml:space="preserve">»,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lastRenderedPageBreak/>
        <w:t xml:space="preserve">- дошкольное  учреждение МБДОУ «Детский сад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.Т</w:t>
      </w:r>
      <w:proofErr w:type="gramEnd"/>
      <w:r w:rsidRPr="00987D95">
        <w:rPr>
          <w:rFonts w:ascii="Times New Roman" w:hAnsi="Times New Roman" w:cs="Times New Roman"/>
          <w:bCs/>
          <w:sz w:val="24"/>
          <w:szCs w:val="24"/>
          <w:vertAlign w:val="subscript"/>
        </w:rPr>
        <w:t>регубово</w:t>
      </w:r>
      <w:proofErr w:type="spellEnd"/>
      <w:r w:rsidRPr="00987D95">
        <w:rPr>
          <w:rFonts w:ascii="Times New Roman" w:hAnsi="Times New Roman" w:cs="Times New Roman"/>
          <w:bCs/>
          <w:sz w:val="24"/>
          <w:szCs w:val="24"/>
          <w:vertAlign w:val="subscript"/>
        </w:rPr>
        <w:t>»,</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- 2 </w:t>
      </w:r>
      <w:proofErr w:type="spellStart"/>
      <w:r w:rsidRPr="00987D95">
        <w:rPr>
          <w:rFonts w:ascii="Times New Roman" w:hAnsi="Times New Roman" w:cs="Times New Roman"/>
          <w:bCs/>
          <w:sz w:val="24"/>
          <w:szCs w:val="24"/>
          <w:vertAlign w:val="subscript"/>
        </w:rPr>
        <w:t>ФАПа</w:t>
      </w:r>
      <w:proofErr w:type="spellEnd"/>
      <w:r w:rsidRPr="00987D95">
        <w:rPr>
          <w:rFonts w:ascii="Times New Roman" w:hAnsi="Times New Roman" w:cs="Times New Roman"/>
          <w:bCs/>
          <w:sz w:val="24"/>
          <w:szCs w:val="24"/>
          <w:vertAlign w:val="subscript"/>
        </w:rPr>
        <w:t xml:space="preserve"> :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.С</w:t>
      </w:r>
      <w:proofErr w:type="gramEnd"/>
      <w:r w:rsidRPr="00987D95">
        <w:rPr>
          <w:rFonts w:ascii="Times New Roman" w:hAnsi="Times New Roman" w:cs="Times New Roman"/>
          <w:bCs/>
          <w:sz w:val="24"/>
          <w:szCs w:val="24"/>
          <w:vertAlign w:val="subscript"/>
        </w:rPr>
        <w:t>елищи</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д.Трегубово</w:t>
      </w:r>
      <w:proofErr w:type="spellEnd"/>
      <w:r w:rsidRPr="00987D95">
        <w:rPr>
          <w:rFonts w:ascii="Times New Roman" w:hAnsi="Times New Roman" w:cs="Times New Roman"/>
          <w:bCs/>
          <w:sz w:val="24"/>
          <w:szCs w:val="24"/>
          <w:vertAlign w:val="subscript"/>
        </w:rPr>
        <w:t>,</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-3 центра досуга: </w:t>
      </w:r>
      <w:proofErr w:type="spellStart"/>
      <w:r w:rsidRPr="00987D95">
        <w:rPr>
          <w:rFonts w:ascii="Times New Roman" w:hAnsi="Times New Roman" w:cs="Times New Roman"/>
          <w:bCs/>
          <w:sz w:val="24"/>
          <w:szCs w:val="24"/>
          <w:vertAlign w:val="subscript"/>
        </w:rPr>
        <w:t>Селищенский</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Трегубовский</w:t>
      </w:r>
      <w:proofErr w:type="spellEnd"/>
      <w:r w:rsidRPr="00987D95">
        <w:rPr>
          <w:rFonts w:ascii="Times New Roman" w:hAnsi="Times New Roman" w:cs="Times New Roman"/>
          <w:bCs/>
          <w:sz w:val="24"/>
          <w:szCs w:val="24"/>
          <w:vertAlign w:val="subscript"/>
        </w:rPr>
        <w:t xml:space="preserve"> и </w:t>
      </w:r>
      <w:proofErr w:type="spellStart"/>
      <w:r w:rsidRPr="00987D95">
        <w:rPr>
          <w:rFonts w:ascii="Times New Roman" w:hAnsi="Times New Roman" w:cs="Times New Roman"/>
          <w:bCs/>
          <w:sz w:val="24"/>
          <w:szCs w:val="24"/>
          <w:vertAlign w:val="subscript"/>
        </w:rPr>
        <w:t>Спасско-Полистский</w:t>
      </w:r>
      <w:proofErr w:type="spellEnd"/>
      <w:r w:rsidRPr="00987D95">
        <w:rPr>
          <w:rFonts w:ascii="Times New Roman" w:hAnsi="Times New Roman" w:cs="Times New Roman"/>
          <w:bCs/>
          <w:sz w:val="24"/>
          <w:szCs w:val="24"/>
          <w:vertAlign w:val="subscript"/>
        </w:rPr>
        <w:t>,</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-3 библиотеки: </w:t>
      </w:r>
      <w:proofErr w:type="spellStart"/>
      <w:r w:rsidRPr="00987D95">
        <w:rPr>
          <w:rFonts w:ascii="Times New Roman" w:hAnsi="Times New Roman" w:cs="Times New Roman"/>
          <w:bCs/>
          <w:sz w:val="24"/>
          <w:szCs w:val="24"/>
          <w:vertAlign w:val="subscript"/>
        </w:rPr>
        <w:t>Селищенская</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Спасско-Полистская</w:t>
      </w:r>
      <w:proofErr w:type="spellEnd"/>
      <w:r w:rsidRPr="00987D95">
        <w:rPr>
          <w:rFonts w:ascii="Times New Roman" w:hAnsi="Times New Roman" w:cs="Times New Roman"/>
          <w:bCs/>
          <w:sz w:val="24"/>
          <w:szCs w:val="24"/>
          <w:vertAlign w:val="subscript"/>
        </w:rPr>
        <w:t xml:space="preserve"> и </w:t>
      </w:r>
      <w:proofErr w:type="spellStart"/>
      <w:r w:rsidRPr="00987D95">
        <w:rPr>
          <w:rFonts w:ascii="Times New Roman" w:hAnsi="Times New Roman" w:cs="Times New Roman"/>
          <w:bCs/>
          <w:sz w:val="24"/>
          <w:szCs w:val="24"/>
          <w:vertAlign w:val="subscript"/>
        </w:rPr>
        <w:t>Трегубовская</w:t>
      </w:r>
      <w:proofErr w:type="spellEnd"/>
      <w:r w:rsidRPr="00987D95">
        <w:rPr>
          <w:rFonts w:ascii="Times New Roman" w:hAnsi="Times New Roman" w:cs="Times New Roman"/>
          <w:bCs/>
          <w:sz w:val="24"/>
          <w:szCs w:val="24"/>
          <w:vertAlign w:val="subscript"/>
        </w:rPr>
        <w:t xml:space="preserve"> сельские библиотеки.</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Сельское хозяйство</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Сельское  хозяйство на  территории поселения представлено деятельностью двух  сельхозпредприятий (ООО «РДС-АГРО» </w:t>
      </w:r>
      <w:proofErr w:type="gramStart"/>
      <w:r w:rsidRPr="00987D95">
        <w:rPr>
          <w:rFonts w:ascii="Times New Roman" w:hAnsi="Times New Roman" w:cs="Times New Roman"/>
          <w:bCs/>
          <w:sz w:val="24"/>
          <w:szCs w:val="24"/>
          <w:vertAlign w:val="subscript"/>
        </w:rPr>
        <w:t>и ООО</w:t>
      </w:r>
      <w:proofErr w:type="gramEnd"/>
      <w:r w:rsidRPr="00987D95">
        <w:rPr>
          <w:rFonts w:ascii="Times New Roman" w:hAnsi="Times New Roman" w:cs="Times New Roman"/>
          <w:bCs/>
          <w:sz w:val="24"/>
          <w:szCs w:val="24"/>
          <w:vertAlign w:val="subscript"/>
        </w:rPr>
        <w:t xml:space="preserve"> «Агрокомплекс»), двумя крестьянскими (фермерскими) хозяйствами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ИПгКФХ</w:t>
      </w:r>
      <w:proofErr w:type="spellEnd"/>
      <w:r w:rsidRPr="00987D95">
        <w:rPr>
          <w:rFonts w:ascii="Times New Roman" w:hAnsi="Times New Roman" w:cs="Times New Roman"/>
          <w:bCs/>
          <w:sz w:val="24"/>
          <w:szCs w:val="24"/>
          <w:vertAlign w:val="subscript"/>
        </w:rPr>
        <w:t xml:space="preserve"> Березкин О.А. и </w:t>
      </w:r>
      <w:proofErr w:type="spellStart"/>
      <w:r w:rsidRPr="00987D95">
        <w:rPr>
          <w:rFonts w:ascii="Times New Roman" w:hAnsi="Times New Roman" w:cs="Times New Roman"/>
          <w:bCs/>
          <w:sz w:val="24"/>
          <w:szCs w:val="24"/>
          <w:vertAlign w:val="subscript"/>
        </w:rPr>
        <w:t>ИПгКФХ</w:t>
      </w:r>
      <w:proofErr w:type="spellEnd"/>
      <w:proofErr w:type="gramStart"/>
      <w:r w:rsidRPr="00987D95">
        <w:rPr>
          <w:rFonts w:ascii="Times New Roman" w:hAnsi="Times New Roman" w:cs="Times New Roman"/>
          <w:bCs/>
          <w:sz w:val="24"/>
          <w:szCs w:val="24"/>
          <w:vertAlign w:val="subscript"/>
        </w:rPr>
        <w:t xml:space="preserve"> ,</w:t>
      </w:r>
      <w:proofErr w:type="gram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Левакин</w:t>
      </w:r>
      <w:proofErr w:type="spellEnd"/>
      <w:r w:rsidRPr="00987D95">
        <w:rPr>
          <w:rFonts w:ascii="Times New Roman" w:hAnsi="Times New Roman" w:cs="Times New Roman"/>
          <w:bCs/>
          <w:sz w:val="24"/>
          <w:szCs w:val="24"/>
          <w:vertAlign w:val="subscript"/>
        </w:rPr>
        <w:t xml:space="preserve"> В.Ю.) и  595 личными  подсобными  хозяйствами.</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Основные показатели  производственной деятельности за 2018 год</w:t>
      </w:r>
      <w:proofErr w:type="gramStart"/>
      <w:r w:rsidRPr="00987D95">
        <w:rPr>
          <w:rFonts w:ascii="Times New Roman" w:hAnsi="Times New Roman" w:cs="Times New Roman"/>
          <w:bCs/>
          <w:sz w:val="24"/>
          <w:szCs w:val="24"/>
          <w:vertAlign w:val="subscript"/>
        </w:rPr>
        <w:t xml:space="preserve"> :</w:t>
      </w:r>
      <w:proofErr w:type="gramEnd"/>
      <w:r w:rsidRPr="00987D95">
        <w:rPr>
          <w:rFonts w:ascii="Times New Roman" w:hAnsi="Times New Roman" w:cs="Times New Roman"/>
          <w:bCs/>
          <w:sz w:val="24"/>
          <w:szCs w:val="24"/>
          <w:vertAlign w:val="subscript"/>
        </w:rPr>
        <w:t xml:space="preserve">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Основным видом деятельности  КФХ   является </w:t>
      </w:r>
      <w:proofErr w:type="gramStart"/>
      <w:r w:rsidRPr="00987D95">
        <w:rPr>
          <w:rFonts w:ascii="Times New Roman" w:hAnsi="Times New Roman" w:cs="Times New Roman"/>
          <w:bCs/>
          <w:sz w:val="24"/>
          <w:szCs w:val="24"/>
          <w:vertAlign w:val="subscript"/>
        </w:rPr>
        <w:t>мясо-молочное</w:t>
      </w:r>
      <w:proofErr w:type="gramEnd"/>
      <w:r w:rsidRPr="00987D95">
        <w:rPr>
          <w:rFonts w:ascii="Times New Roman" w:hAnsi="Times New Roman" w:cs="Times New Roman"/>
          <w:bCs/>
          <w:sz w:val="24"/>
          <w:szCs w:val="24"/>
          <w:vertAlign w:val="subscript"/>
        </w:rPr>
        <w:t xml:space="preserve"> производство. На 01.01.2019 года в КФХ числится КРС -61 голова, в том числе коров – 38голов, свиней – 6 голов и  овец  - 42 головы</w:t>
      </w:r>
      <w:proofErr w:type="gramStart"/>
      <w:r w:rsidRPr="00987D95">
        <w:rPr>
          <w:rFonts w:ascii="Times New Roman" w:hAnsi="Times New Roman" w:cs="Times New Roman"/>
          <w:bCs/>
          <w:sz w:val="24"/>
          <w:szCs w:val="24"/>
          <w:vertAlign w:val="subscript"/>
        </w:rPr>
        <w:t xml:space="preserve"> .</w:t>
      </w:r>
      <w:proofErr w:type="gramEnd"/>
      <w:r w:rsidRPr="00987D95">
        <w:rPr>
          <w:rFonts w:ascii="Times New Roman" w:hAnsi="Times New Roman" w:cs="Times New Roman"/>
          <w:bCs/>
          <w:sz w:val="24"/>
          <w:szCs w:val="24"/>
          <w:vertAlign w:val="subscript"/>
        </w:rPr>
        <w:t xml:space="preserve"> За 2018 год ими произведено  94,8 </w:t>
      </w:r>
      <w:proofErr w:type="spellStart"/>
      <w:r w:rsidRPr="00987D95">
        <w:rPr>
          <w:rFonts w:ascii="Times New Roman" w:hAnsi="Times New Roman" w:cs="Times New Roman"/>
          <w:bCs/>
          <w:sz w:val="24"/>
          <w:szCs w:val="24"/>
          <w:vertAlign w:val="subscript"/>
        </w:rPr>
        <w:t>тн</w:t>
      </w:r>
      <w:proofErr w:type="spellEnd"/>
      <w:r w:rsidRPr="00987D95">
        <w:rPr>
          <w:rFonts w:ascii="Times New Roman" w:hAnsi="Times New Roman" w:cs="Times New Roman"/>
          <w:bCs/>
          <w:sz w:val="24"/>
          <w:szCs w:val="24"/>
          <w:vertAlign w:val="subscript"/>
        </w:rPr>
        <w:t xml:space="preserve"> молока и 12,8 </w:t>
      </w:r>
      <w:proofErr w:type="spellStart"/>
      <w:r w:rsidRPr="00987D95">
        <w:rPr>
          <w:rFonts w:ascii="Times New Roman" w:hAnsi="Times New Roman" w:cs="Times New Roman"/>
          <w:bCs/>
          <w:sz w:val="24"/>
          <w:szCs w:val="24"/>
          <w:vertAlign w:val="subscript"/>
        </w:rPr>
        <w:t>тн</w:t>
      </w:r>
      <w:proofErr w:type="spellEnd"/>
      <w:r w:rsidRPr="00987D95">
        <w:rPr>
          <w:rFonts w:ascii="Times New Roman" w:hAnsi="Times New Roman" w:cs="Times New Roman"/>
          <w:bCs/>
          <w:sz w:val="24"/>
          <w:szCs w:val="24"/>
          <w:vertAlign w:val="subscript"/>
        </w:rPr>
        <w:t xml:space="preserve"> мяса.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На территории поселения  насчитывается 595 личных подсобных хозяйств. В хозяйствах населения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насчитывается: КРС-113 голов, в </w:t>
      </w:r>
      <w:proofErr w:type="spellStart"/>
      <w:r w:rsidRPr="00987D95">
        <w:rPr>
          <w:rFonts w:ascii="Times New Roman" w:hAnsi="Times New Roman" w:cs="Times New Roman"/>
          <w:bCs/>
          <w:sz w:val="24"/>
          <w:szCs w:val="24"/>
          <w:vertAlign w:val="subscript"/>
        </w:rPr>
        <w:t>т.ч</w:t>
      </w:r>
      <w:proofErr w:type="spellEnd"/>
      <w:r w:rsidRPr="00987D95">
        <w:rPr>
          <w:rFonts w:ascii="Times New Roman" w:hAnsi="Times New Roman" w:cs="Times New Roman"/>
          <w:bCs/>
          <w:sz w:val="24"/>
          <w:szCs w:val="24"/>
          <w:vertAlign w:val="subscript"/>
        </w:rPr>
        <w:t>. коров- 37 голов, свиней-136 головы</w:t>
      </w:r>
      <w:proofErr w:type="gramStart"/>
      <w:r w:rsidRPr="00987D95">
        <w:rPr>
          <w:rFonts w:ascii="Times New Roman" w:hAnsi="Times New Roman" w:cs="Times New Roman"/>
          <w:bCs/>
          <w:sz w:val="24"/>
          <w:szCs w:val="24"/>
          <w:vertAlign w:val="subscript"/>
        </w:rPr>
        <w:t xml:space="preserve"> ,</w:t>
      </w:r>
      <w:proofErr w:type="gramEnd"/>
      <w:r w:rsidRPr="00987D95">
        <w:rPr>
          <w:rFonts w:ascii="Times New Roman" w:hAnsi="Times New Roman" w:cs="Times New Roman"/>
          <w:bCs/>
          <w:sz w:val="24"/>
          <w:szCs w:val="24"/>
          <w:vertAlign w:val="subscript"/>
        </w:rPr>
        <w:t xml:space="preserve"> овец-63 головы , коз -94 головы, кроликов-80 голов, птицы-1650 шт., пчелелосемей-400.</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Актуальным среди владельцев личных подсобных хозяйств остается развитие картофелеводства и  выращивание овощей.</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Продолжает свою работу ,образованное в 2015 году сельскохозяйственное предприятие  ООО «РДС – Агро» в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.Т</w:t>
      </w:r>
      <w:proofErr w:type="gramEnd"/>
      <w:r w:rsidRPr="00987D95">
        <w:rPr>
          <w:rFonts w:ascii="Times New Roman" w:hAnsi="Times New Roman" w:cs="Times New Roman"/>
          <w:bCs/>
          <w:sz w:val="24"/>
          <w:szCs w:val="24"/>
          <w:vertAlign w:val="subscript"/>
        </w:rPr>
        <w:t>регубово</w:t>
      </w:r>
      <w:proofErr w:type="spellEnd"/>
      <w:r w:rsidRPr="00987D95">
        <w:rPr>
          <w:rFonts w:ascii="Times New Roman" w:hAnsi="Times New Roman" w:cs="Times New Roman"/>
          <w:bCs/>
          <w:sz w:val="24"/>
          <w:szCs w:val="24"/>
          <w:vertAlign w:val="subscript"/>
        </w:rPr>
        <w:t>. Основной вид деятельности предприяти</w:t>
      </w:r>
      <w:proofErr w:type="gramStart"/>
      <w:r w:rsidRPr="00987D95">
        <w:rPr>
          <w:rFonts w:ascii="Times New Roman" w:hAnsi="Times New Roman" w:cs="Times New Roman"/>
          <w:bCs/>
          <w:sz w:val="24"/>
          <w:szCs w:val="24"/>
          <w:vertAlign w:val="subscript"/>
        </w:rPr>
        <w:t>я-</w:t>
      </w:r>
      <w:proofErr w:type="gramEnd"/>
      <w:r w:rsidRPr="00987D95">
        <w:rPr>
          <w:rFonts w:ascii="Times New Roman" w:hAnsi="Times New Roman" w:cs="Times New Roman"/>
          <w:bCs/>
          <w:sz w:val="24"/>
          <w:szCs w:val="24"/>
          <w:vertAlign w:val="subscript"/>
        </w:rPr>
        <w:t xml:space="preserve"> разведение крупного рогатого скота мясного и молочного направления. Для осуществления производственной деятельности в хозяйстве реконструирована и эксплуатируется ферма на 200 голов крупного рогатого скота в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.Т</w:t>
      </w:r>
      <w:proofErr w:type="gramEnd"/>
      <w:r w:rsidRPr="00987D95">
        <w:rPr>
          <w:rFonts w:ascii="Times New Roman" w:hAnsi="Times New Roman" w:cs="Times New Roman"/>
          <w:bCs/>
          <w:sz w:val="24"/>
          <w:szCs w:val="24"/>
          <w:vertAlign w:val="subscript"/>
        </w:rPr>
        <w:t>регубово</w:t>
      </w:r>
      <w:proofErr w:type="spellEnd"/>
      <w:r w:rsidRPr="00987D95">
        <w:rPr>
          <w:rFonts w:ascii="Times New Roman" w:hAnsi="Times New Roman" w:cs="Times New Roman"/>
          <w:bCs/>
          <w:sz w:val="24"/>
          <w:szCs w:val="24"/>
          <w:vertAlign w:val="subscript"/>
        </w:rPr>
        <w:t>.</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Основные показатели деятельности ООО «РДС-Агро» за 2018 год составили: крупного рогатого скота-367 гол., в </w:t>
      </w:r>
      <w:proofErr w:type="spellStart"/>
      <w:r w:rsidRPr="00987D95">
        <w:rPr>
          <w:rFonts w:ascii="Times New Roman" w:hAnsi="Times New Roman" w:cs="Times New Roman"/>
          <w:bCs/>
          <w:sz w:val="24"/>
          <w:szCs w:val="24"/>
          <w:vertAlign w:val="subscript"/>
        </w:rPr>
        <w:t>т.ч</w:t>
      </w:r>
      <w:proofErr w:type="spellEnd"/>
      <w:r w:rsidRPr="00987D95">
        <w:rPr>
          <w:rFonts w:ascii="Times New Roman" w:hAnsi="Times New Roman" w:cs="Times New Roman"/>
          <w:bCs/>
          <w:sz w:val="24"/>
          <w:szCs w:val="24"/>
          <w:vertAlign w:val="subscript"/>
        </w:rPr>
        <w:t xml:space="preserve">. коров -179 </w:t>
      </w:r>
      <w:proofErr w:type="spellStart"/>
      <w:r w:rsidRPr="00987D95">
        <w:rPr>
          <w:rFonts w:ascii="Times New Roman" w:hAnsi="Times New Roman" w:cs="Times New Roman"/>
          <w:bCs/>
          <w:sz w:val="24"/>
          <w:szCs w:val="24"/>
          <w:vertAlign w:val="subscript"/>
        </w:rPr>
        <w:t>гол.</w:t>
      </w:r>
      <w:proofErr w:type="gramStart"/>
      <w:r w:rsidRPr="00987D95">
        <w:rPr>
          <w:rFonts w:ascii="Times New Roman" w:hAnsi="Times New Roman" w:cs="Times New Roman"/>
          <w:bCs/>
          <w:sz w:val="24"/>
          <w:szCs w:val="24"/>
          <w:vertAlign w:val="subscript"/>
        </w:rPr>
        <w:t>,в</w:t>
      </w:r>
      <w:proofErr w:type="spellEnd"/>
      <w:proofErr w:type="gramEnd"/>
      <w:r w:rsidRPr="00987D95">
        <w:rPr>
          <w:rFonts w:ascii="Times New Roman" w:hAnsi="Times New Roman" w:cs="Times New Roman"/>
          <w:bCs/>
          <w:sz w:val="24"/>
          <w:szCs w:val="24"/>
          <w:vertAlign w:val="subscript"/>
        </w:rPr>
        <w:t xml:space="preserve"> том числе </w:t>
      </w:r>
      <w:proofErr w:type="spellStart"/>
      <w:r w:rsidRPr="00987D95">
        <w:rPr>
          <w:rFonts w:ascii="Times New Roman" w:hAnsi="Times New Roman" w:cs="Times New Roman"/>
          <w:bCs/>
          <w:sz w:val="24"/>
          <w:szCs w:val="24"/>
          <w:vertAlign w:val="subscript"/>
        </w:rPr>
        <w:t>крс</w:t>
      </w:r>
      <w:proofErr w:type="spellEnd"/>
      <w:r w:rsidRPr="00987D95">
        <w:rPr>
          <w:rFonts w:ascii="Times New Roman" w:hAnsi="Times New Roman" w:cs="Times New Roman"/>
          <w:bCs/>
          <w:sz w:val="24"/>
          <w:szCs w:val="24"/>
          <w:vertAlign w:val="subscript"/>
        </w:rPr>
        <w:t xml:space="preserve"> мясного направления- 301 гол. .коров-152 гол овец-190гол., птицы- 350 гол. Надой на фуражную корову составил 6068 кг, произведено  молока- 169,9 т,  яиц- 12тыс</w:t>
      </w:r>
      <w:proofErr w:type="gramStart"/>
      <w:r w:rsidRPr="00987D95">
        <w:rPr>
          <w:rFonts w:ascii="Times New Roman" w:hAnsi="Times New Roman" w:cs="Times New Roman"/>
          <w:bCs/>
          <w:sz w:val="24"/>
          <w:szCs w:val="24"/>
          <w:vertAlign w:val="subscript"/>
        </w:rPr>
        <w:t>.ш</w:t>
      </w:r>
      <w:proofErr w:type="gramEnd"/>
      <w:r w:rsidRPr="00987D95">
        <w:rPr>
          <w:rFonts w:ascii="Times New Roman" w:hAnsi="Times New Roman" w:cs="Times New Roman"/>
          <w:bCs/>
          <w:sz w:val="24"/>
          <w:szCs w:val="24"/>
          <w:vertAlign w:val="subscript"/>
        </w:rPr>
        <w:t xml:space="preserve">тук, мяса-11 </w:t>
      </w:r>
      <w:proofErr w:type="spellStart"/>
      <w:r w:rsidRPr="00987D95">
        <w:rPr>
          <w:rFonts w:ascii="Times New Roman" w:hAnsi="Times New Roman" w:cs="Times New Roman"/>
          <w:bCs/>
          <w:sz w:val="24"/>
          <w:szCs w:val="24"/>
          <w:vertAlign w:val="subscript"/>
        </w:rPr>
        <w:t>тн</w:t>
      </w:r>
      <w:proofErr w:type="spellEnd"/>
      <w:r w:rsidRPr="00987D95">
        <w:rPr>
          <w:rFonts w:ascii="Times New Roman" w:hAnsi="Times New Roman" w:cs="Times New Roman"/>
          <w:bCs/>
          <w:sz w:val="24"/>
          <w:szCs w:val="24"/>
          <w:vertAlign w:val="subscript"/>
        </w:rPr>
        <w:t xml:space="preserve"> Площадь пашни хозяйства – 880 га,  посеяно зерновых  на площади 140 </w:t>
      </w:r>
      <w:proofErr w:type="spellStart"/>
      <w:r w:rsidRPr="00987D95">
        <w:rPr>
          <w:rFonts w:ascii="Times New Roman" w:hAnsi="Times New Roman" w:cs="Times New Roman"/>
          <w:bCs/>
          <w:sz w:val="24"/>
          <w:szCs w:val="24"/>
          <w:vertAlign w:val="subscript"/>
        </w:rPr>
        <w:t>га,озимых</w:t>
      </w:r>
      <w:proofErr w:type="spellEnd"/>
      <w:r w:rsidRPr="00987D95">
        <w:rPr>
          <w:rFonts w:ascii="Times New Roman" w:hAnsi="Times New Roman" w:cs="Times New Roman"/>
          <w:bCs/>
          <w:sz w:val="24"/>
          <w:szCs w:val="24"/>
          <w:vertAlign w:val="subscript"/>
        </w:rPr>
        <w:t xml:space="preserve"> – 50 га. Заготовлено – 550 </w:t>
      </w:r>
      <w:proofErr w:type="spellStart"/>
      <w:r w:rsidRPr="00987D95">
        <w:rPr>
          <w:rFonts w:ascii="Times New Roman" w:hAnsi="Times New Roman" w:cs="Times New Roman"/>
          <w:bCs/>
          <w:sz w:val="24"/>
          <w:szCs w:val="24"/>
          <w:vertAlign w:val="subscript"/>
        </w:rPr>
        <w:t>тн</w:t>
      </w:r>
      <w:proofErr w:type="spellEnd"/>
      <w:r w:rsidRPr="00987D95">
        <w:rPr>
          <w:rFonts w:ascii="Times New Roman" w:hAnsi="Times New Roman" w:cs="Times New Roman"/>
          <w:bCs/>
          <w:sz w:val="24"/>
          <w:szCs w:val="24"/>
          <w:vertAlign w:val="subscript"/>
        </w:rPr>
        <w:t xml:space="preserve"> сенажа в упаковке,189 – </w:t>
      </w:r>
      <w:proofErr w:type="spellStart"/>
      <w:r w:rsidRPr="00987D95">
        <w:rPr>
          <w:rFonts w:ascii="Times New Roman" w:hAnsi="Times New Roman" w:cs="Times New Roman"/>
          <w:bCs/>
          <w:sz w:val="24"/>
          <w:szCs w:val="24"/>
          <w:vertAlign w:val="subscript"/>
        </w:rPr>
        <w:t>тн</w:t>
      </w:r>
      <w:proofErr w:type="spellEnd"/>
      <w:r w:rsidRPr="00987D95">
        <w:rPr>
          <w:rFonts w:ascii="Times New Roman" w:hAnsi="Times New Roman" w:cs="Times New Roman"/>
          <w:bCs/>
          <w:sz w:val="24"/>
          <w:szCs w:val="24"/>
          <w:vertAlign w:val="subscript"/>
        </w:rPr>
        <w:t xml:space="preserve"> сена и 700 </w:t>
      </w:r>
      <w:proofErr w:type="spellStart"/>
      <w:r w:rsidRPr="00987D95">
        <w:rPr>
          <w:rFonts w:ascii="Times New Roman" w:hAnsi="Times New Roman" w:cs="Times New Roman"/>
          <w:bCs/>
          <w:sz w:val="24"/>
          <w:szCs w:val="24"/>
          <w:vertAlign w:val="subscript"/>
        </w:rPr>
        <w:t>тн</w:t>
      </w:r>
      <w:proofErr w:type="spellEnd"/>
      <w:r w:rsidRPr="00987D95">
        <w:rPr>
          <w:rFonts w:ascii="Times New Roman" w:hAnsi="Times New Roman" w:cs="Times New Roman"/>
          <w:bCs/>
          <w:sz w:val="24"/>
          <w:szCs w:val="24"/>
          <w:vertAlign w:val="subscript"/>
        </w:rPr>
        <w:t xml:space="preserve"> силоса.</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планах инвестора планируется строительство конюшни, увеличение производства животноводческой продукции, расширение посевных площадей и развитие эко-туризма.</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Самая востребованная на продовольственном рынке продукция – продукция овощеводства.</w:t>
      </w:r>
    </w:p>
    <w:p w:rsidR="00987D95" w:rsidRPr="00987D95" w:rsidRDefault="00987D95" w:rsidP="00987D95">
      <w:pPr>
        <w:pStyle w:val="12"/>
        <w:jc w:val="both"/>
        <w:rPr>
          <w:rFonts w:ascii="Times New Roman" w:hAnsi="Times New Roman" w:cs="Times New Roman"/>
          <w:bCs/>
          <w:sz w:val="24"/>
          <w:szCs w:val="24"/>
          <w:vertAlign w:val="subscript"/>
        </w:rPr>
      </w:pPr>
      <w:proofErr w:type="spellStart"/>
      <w:r w:rsidRPr="00987D95">
        <w:rPr>
          <w:rFonts w:ascii="Times New Roman" w:hAnsi="Times New Roman" w:cs="Times New Roman"/>
          <w:bCs/>
          <w:sz w:val="24"/>
          <w:szCs w:val="24"/>
          <w:vertAlign w:val="subscript"/>
          <w:lang w:val="de-DE"/>
        </w:rPr>
        <w:t>Вблизи</w:t>
      </w:r>
      <w:proofErr w:type="spellEnd"/>
      <w:r w:rsidRPr="00987D95">
        <w:rPr>
          <w:rFonts w:ascii="Times New Roman" w:hAnsi="Times New Roman" w:cs="Times New Roman"/>
          <w:bCs/>
          <w:sz w:val="24"/>
          <w:szCs w:val="24"/>
          <w:vertAlign w:val="subscript"/>
          <w:lang w:val="de-DE"/>
        </w:rPr>
        <w:t xml:space="preserve"> д. </w:t>
      </w:r>
      <w:proofErr w:type="spellStart"/>
      <w:r w:rsidRPr="00987D95">
        <w:rPr>
          <w:rFonts w:ascii="Times New Roman" w:hAnsi="Times New Roman" w:cs="Times New Roman"/>
          <w:bCs/>
          <w:sz w:val="24"/>
          <w:szCs w:val="24"/>
          <w:vertAlign w:val="subscript"/>
          <w:lang w:val="de-DE"/>
        </w:rPr>
        <w:t>Трегубово</w:t>
      </w:r>
      <w:proofErr w:type="spellEnd"/>
      <w:r w:rsidRPr="00987D95">
        <w:rPr>
          <w:rFonts w:ascii="Times New Roman" w:hAnsi="Times New Roman" w:cs="Times New Roman"/>
          <w:bCs/>
          <w:sz w:val="24"/>
          <w:szCs w:val="24"/>
          <w:vertAlign w:val="subscript"/>
        </w:rPr>
        <w:t xml:space="preserve">, </w:t>
      </w:r>
      <w:r w:rsidRPr="00987D95">
        <w:rPr>
          <w:rFonts w:ascii="Times New Roman" w:hAnsi="Times New Roman" w:cs="Times New Roman"/>
          <w:bCs/>
          <w:sz w:val="24"/>
          <w:szCs w:val="24"/>
          <w:vertAlign w:val="subscript"/>
          <w:lang w:val="de-DE"/>
        </w:rPr>
        <w:t xml:space="preserve"> с 2015 </w:t>
      </w:r>
      <w:proofErr w:type="spellStart"/>
      <w:r w:rsidRPr="00987D95">
        <w:rPr>
          <w:rFonts w:ascii="Times New Roman" w:hAnsi="Times New Roman" w:cs="Times New Roman"/>
          <w:bCs/>
          <w:sz w:val="24"/>
          <w:szCs w:val="24"/>
          <w:vertAlign w:val="subscript"/>
          <w:lang w:val="de-DE"/>
        </w:rPr>
        <w:t>года</w:t>
      </w:r>
      <w:proofErr w:type="spellEnd"/>
      <w:r w:rsidRPr="00987D95">
        <w:rPr>
          <w:rFonts w:ascii="Times New Roman" w:hAnsi="Times New Roman" w:cs="Times New Roman"/>
          <w:bCs/>
          <w:sz w:val="24"/>
          <w:szCs w:val="24"/>
          <w:vertAlign w:val="subscript"/>
        </w:rPr>
        <w:t xml:space="preserve">, </w:t>
      </w:r>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реализует</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проект</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по</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выращиванию</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овощей</w:t>
      </w:r>
      <w:proofErr w:type="spellEnd"/>
      <w:r w:rsidRPr="00987D95">
        <w:rPr>
          <w:rFonts w:ascii="Times New Roman" w:hAnsi="Times New Roman" w:cs="Times New Roman"/>
          <w:bCs/>
          <w:sz w:val="24"/>
          <w:szCs w:val="24"/>
          <w:vertAlign w:val="subscript"/>
          <w:lang w:val="de-DE"/>
        </w:rPr>
        <w:t xml:space="preserve"> в </w:t>
      </w:r>
      <w:proofErr w:type="spellStart"/>
      <w:r w:rsidRPr="00987D95">
        <w:rPr>
          <w:rFonts w:ascii="Times New Roman" w:hAnsi="Times New Roman" w:cs="Times New Roman"/>
          <w:bCs/>
          <w:sz w:val="24"/>
          <w:szCs w:val="24"/>
          <w:vertAlign w:val="subscript"/>
          <w:lang w:val="de-DE"/>
        </w:rPr>
        <w:t>закрытом</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грунте</w:t>
      </w:r>
      <w:proofErr w:type="spellEnd"/>
      <w:r w:rsidRPr="00987D95">
        <w:rPr>
          <w:rFonts w:ascii="Times New Roman" w:hAnsi="Times New Roman" w:cs="Times New Roman"/>
          <w:bCs/>
          <w:sz w:val="24"/>
          <w:szCs w:val="24"/>
          <w:vertAlign w:val="subscript"/>
          <w:lang w:val="de-DE"/>
        </w:rPr>
        <w:t xml:space="preserve"> и </w:t>
      </w:r>
      <w:proofErr w:type="spellStart"/>
      <w:r w:rsidRPr="00987D95">
        <w:rPr>
          <w:rFonts w:ascii="Times New Roman" w:hAnsi="Times New Roman" w:cs="Times New Roman"/>
          <w:bCs/>
          <w:sz w:val="24"/>
          <w:szCs w:val="24"/>
          <w:vertAlign w:val="subscript"/>
          <w:lang w:val="de-DE"/>
        </w:rPr>
        <w:t>шампиньонов</w:t>
      </w:r>
      <w:proofErr w:type="spellEnd"/>
      <w:r w:rsidRPr="00987D95">
        <w:rPr>
          <w:rFonts w:ascii="Times New Roman" w:hAnsi="Times New Roman" w:cs="Times New Roman"/>
          <w:bCs/>
          <w:sz w:val="24"/>
          <w:szCs w:val="24"/>
          <w:vertAlign w:val="subscript"/>
        </w:rPr>
        <w:t xml:space="preserve"> - </w:t>
      </w:r>
      <w:r w:rsidRPr="00987D95">
        <w:rPr>
          <w:rFonts w:ascii="Times New Roman" w:hAnsi="Times New Roman" w:cs="Times New Roman"/>
          <w:bCs/>
          <w:sz w:val="24"/>
          <w:szCs w:val="24"/>
          <w:vertAlign w:val="subscript"/>
          <w:lang w:val="de-DE"/>
        </w:rPr>
        <w:t xml:space="preserve"> </w:t>
      </w:r>
      <w:r w:rsidRPr="00987D95">
        <w:rPr>
          <w:rFonts w:ascii="Times New Roman" w:hAnsi="Times New Roman" w:cs="Times New Roman"/>
          <w:bCs/>
          <w:sz w:val="24"/>
          <w:szCs w:val="24"/>
          <w:vertAlign w:val="subscript"/>
        </w:rPr>
        <w:t xml:space="preserve">Филиал </w:t>
      </w:r>
      <w:r w:rsidRPr="00987D95">
        <w:rPr>
          <w:rFonts w:ascii="Times New Roman" w:hAnsi="Times New Roman" w:cs="Times New Roman"/>
          <w:bCs/>
          <w:sz w:val="24"/>
          <w:szCs w:val="24"/>
          <w:vertAlign w:val="subscript"/>
          <w:lang w:val="de-DE"/>
        </w:rPr>
        <w:t>ООО «</w:t>
      </w:r>
      <w:proofErr w:type="spellStart"/>
      <w:r w:rsidRPr="00987D95">
        <w:rPr>
          <w:rFonts w:ascii="Times New Roman" w:hAnsi="Times New Roman" w:cs="Times New Roman"/>
          <w:bCs/>
          <w:sz w:val="24"/>
          <w:szCs w:val="24"/>
          <w:vertAlign w:val="subscript"/>
          <w:lang w:val="de-DE"/>
        </w:rPr>
        <w:t>Агрокомплекс</w:t>
      </w:r>
      <w:proofErr w:type="spellEnd"/>
      <w:r w:rsidRPr="00987D95">
        <w:rPr>
          <w:rFonts w:ascii="Times New Roman" w:hAnsi="Times New Roman" w:cs="Times New Roman"/>
          <w:bCs/>
          <w:sz w:val="24"/>
          <w:szCs w:val="24"/>
          <w:vertAlign w:val="subscript"/>
          <w:lang w:val="de-DE"/>
        </w:rPr>
        <w:t>»</w:t>
      </w:r>
      <w:r w:rsidRPr="00987D95">
        <w:rPr>
          <w:rFonts w:ascii="Times New Roman" w:hAnsi="Times New Roman" w:cs="Times New Roman"/>
          <w:bCs/>
          <w:sz w:val="24"/>
          <w:szCs w:val="24"/>
          <w:vertAlign w:val="subscript"/>
        </w:rPr>
        <w:t>в Новгородской области</w:t>
      </w:r>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проектной</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мощностью</w:t>
      </w:r>
      <w:proofErr w:type="spellEnd"/>
      <w:r w:rsidRPr="00987D95">
        <w:rPr>
          <w:rFonts w:ascii="Times New Roman" w:hAnsi="Times New Roman" w:cs="Times New Roman"/>
          <w:bCs/>
          <w:sz w:val="24"/>
          <w:szCs w:val="24"/>
          <w:vertAlign w:val="subscript"/>
          <w:lang w:val="de-DE"/>
        </w:rPr>
        <w:t xml:space="preserve"> 3500 </w:t>
      </w:r>
      <w:proofErr w:type="spellStart"/>
      <w:r w:rsidRPr="00987D95">
        <w:rPr>
          <w:rFonts w:ascii="Times New Roman" w:hAnsi="Times New Roman" w:cs="Times New Roman"/>
          <w:bCs/>
          <w:sz w:val="24"/>
          <w:szCs w:val="24"/>
          <w:vertAlign w:val="subscript"/>
          <w:lang w:val="de-DE"/>
        </w:rPr>
        <w:t>тонн</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продукции</w:t>
      </w:r>
      <w:proofErr w:type="spellEnd"/>
      <w:r w:rsidRPr="00987D95">
        <w:rPr>
          <w:rFonts w:ascii="Times New Roman" w:hAnsi="Times New Roman" w:cs="Times New Roman"/>
          <w:bCs/>
          <w:sz w:val="24"/>
          <w:szCs w:val="24"/>
          <w:vertAlign w:val="subscript"/>
          <w:lang w:val="de-DE"/>
        </w:rPr>
        <w:t xml:space="preserve"> в </w:t>
      </w:r>
      <w:proofErr w:type="spellStart"/>
      <w:r w:rsidRPr="00987D95">
        <w:rPr>
          <w:rFonts w:ascii="Times New Roman" w:hAnsi="Times New Roman" w:cs="Times New Roman"/>
          <w:bCs/>
          <w:sz w:val="24"/>
          <w:szCs w:val="24"/>
          <w:vertAlign w:val="subscript"/>
          <w:lang w:val="de-DE"/>
        </w:rPr>
        <w:t>год</w:t>
      </w:r>
      <w:proofErr w:type="spellEnd"/>
      <w:r w:rsidRPr="00987D95">
        <w:rPr>
          <w:rFonts w:ascii="Times New Roman" w:hAnsi="Times New Roman" w:cs="Times New Roman"/>
          <w:bCs/>
          <w:sz w:val="24"/>
          <w:szCs w:val="24"/>
          <w:vertAlign w:val="subscript"/>
          <w:lang w:val="de-DE"/>
        </w:rPr>
        <w:t xml:space="preserve">. </w:t>
      </w:r>
      <w:r w:rsidRPr="00987D95">
        <w:rPr>
          <w:rFonts w:ascii="Times New Roman" w:hAnsi="Times New Roman" w:cs="Times New Roman"/>
          <w:bCs/>
          <w:sz w:val="24"/>
          <w:szCs w:val="24"/>
          <w:vertAlign w:val="subscript"/>
        </w:rPr>
        <w:t>П</w:t>
      </w:r>
      <w:proofErr w:type="spellStart"/>
      <w:r w:rsidRPr="00987D95">
        <w:rPr>
          <w:rFonts w:ascii="Times New Roman" w:hAnsi="Times New Roman" w:cs="Times New Roman"/>
          <w:bCs/>
          <w:sz w:val="24"/>
          <w:szCs w:val="24"/>
          <w:vertAlign w:val="subscript"/>
          <w:lang w:val="de-DE"/>
        </w:rPr>
        <w:t>роведены</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работы</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по</w:t>
      </w:r>
      <w:proofErr w:type="spellEnd"/>
      <w:r w:rsidRPr="00987D95">
        <w:rPr>
          <w:rFonts w:ascii="Times New Roman" w:hAnsi="Times New Roman" w:cs="Times New Roman"/>
          <w:bCs/>
          <w:sz w:val="24"/>
          <w:szCs w:val="24"/>
          <w:vertAlign w:val="subscript"/>
          <w:lang w:val="de-DE"/>
        </w:rPr>
        <w:t xml:space="preserve"> </w:t>
      </w:r>
      <w:r w:rsidRPr="00987D95">
        <w:rPr>
          <w:rFonts w:ascii="Times New Roman" w:hAnsi="Times New Roman" w:cs="Times New Roman"/>
          <w:bCs/>
          <w:sz w:val="24"/>
          <w:szCs w:val="24"/>
          <w:vertAlign w:val="subscript"/>
        </w:rPr>
        <w:t>монтажу</w:t>
      </w:r>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теплиц</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для</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производства</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овощей</w:t>
      </w:r>
      <w:proofErr w:type="spellEnd"/>
      <w:r w:rsidRPr="00987D95">
        <w:rPr>
          <w:rFonts w:ascii="Times New Roman" w:hAnsi="Times New Roman" w:cs="Times New Roman"/>
          <w:bCs/>
          <w:sz w:val="24"/>
          <w:szCs w:val="24"/>
          <w:vertAlign w:val="subscript"/>
          <w:lang w:val="de-DE"/>
        </w:rPr>
        <w:t xml:space="preserve"> </w:t>
      </w:r>
      <w:r w:rsidRPr="00987D95">
        <w:rPr>
          <w:rFonts w:ascii="Times New Roman" w:hAnsi="Times New Roman" w:cs="Times New Roman"/>
          <w:bCs/>
          <w:sz w:val="24"/>
          <w:szCs w:val="24"/>
          <w:vertAlign w:val="subscript"/>
        </w:rPr>
        <w:t xml:space="preserve">и </w:t>
      </w:r>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выращивания</w:t>
      </w:r>
      <w:proofErr w:type="spellEnd"/>
      <w:r w:rsidRPr="00987D95">
        <w:rPr>
          <w:rFonts w:ascii="Times New Roman" w:hAnsi="Times New Roman" w:cs="Times New Roman"/>
          <w:bCs/>
          <w:sz w:val="24"/>
          <w:szCs w:val="24"/>
          <w:vertAlign w:val="subscript"/>
        </w:rPr>
        <w:t>ю</w:t>
      </w:r>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шампиньонов</w:t>
      </w:r>
      <w:proofErr w:type="spellEnd"/>
      <w:r w:rsidRPr="00987D95">
        <w:rPr>
          <w:rFonts w:ascii="Times New Roman" w:hAnsi="Times New Roman" w:cs="Times New Roman"/>
          <w:bCs/>
          <w:sz w:val="24"/>
          <w:szCs w:val="24"/>
          <w:vertAlign w:val="subscript"/>
        </w:rPr>
        <w:t xml:space="preserve"> с использованием голландской технологии</w:t>
      </w:r>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На</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производстве</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трудоустроено</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около</w:t>
      </w:r>
      <w:proofErr w:type="spellEnd"/>
      <w:r w:rsidRPr="00987D95">
        <w:rPr>
          <w:rFonts w:ascii="Times New Roman" w:hAnsi="Times New Roman" w:cs="Times New Roman"/>
          <w:bCs/>
          <w:sz w:val="24"/>
          <w:szCs w:val="24"/>
          <w:vertAlign w:val="subscript"/>
          <w:lang w:val="de-DE"/>
        </w:rPr>
        <w:t xml:space="preserve"> 100 </w:t>
      </w:r>
      <w:proofErr w:type="spellStart"/>
      <w:r w:rsidRPr="00987D95">
        <w:rPr>
          <w:rFonts w:ascii="Times New Roman" w:hAnsi="Times New Roman" w:cs="Times New Roman"/>
          <w:bCs/>
          <w:sz w:val="24"/>
          <w:szCs w:val="24"/>
          <w:vertAlign w:val="subscript"/>
          <w:lang w:val="de-DE"/>
        </w:rPr>
        <w:t>человек</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которые</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работают</w:t>
      </w:r>
      <w:proofErr w:type="spellEnd"/>
      <w:r w:rsidRPr="00987D95">
        <w:rPr>
          <w:rFonts w:ascii="Times New Roman" w:hAnsi="Times New Roman" w:cs="Times New Roman"/>
          <w:bCs/>
          <w:sz w:val="24"/>
          <w:szCs w:val="24"/>
          <w:vertAlign w:val="subscript"/>
          <w:lang w:val="de-DE"/>
        </w:rPr>
        <w:t xml:space="preserve"> в </w:t>
      </w:r>
      <w:r w:rsidRPr="00987D95">
        <w:rPr>
          <w:rFonts w:ascii="Times New Roman" w:hAnsi="Times New Roman" w:cs="Times New Roman"/>
          <w:bCs/>
          <w:sz w:val="24"/>
          <w:szCs w:val="24"/>
          <w:vertAlign w:val="subscript"/>
        </w:rPr>
        <w:t xml:space="preserve"> современных, </w:t>
      </w:r>
      <w:proofErr w:type="spellStart"/>
      <w:r w:rsidRPr="00987D95">
        <w:rPr>
          <w:rFonts w:ascii="Times New Roman" w:hAnsi="Times New Roman" w:cs="Times New Roman"/>
          <w:bCs/>
          <w:sz w:val="24"/>
          <w:szCs w:val="24"/>
          <w:vertAlign w:val="subscript"/>
          <w:lang w:val="de-DE"/>
        </w:rPr>
        <w:t>комфортных</w:t>
      </w:r>
      <w:proofErr w:type="spellEnd"/>
      <w:r w:rsidRPr="00987D95">
        <w:rPr>
          <w:rFonts w:ascii="Times New Roman" w:hAnsi="Times New Roman" w:cs="Times New Roman"/>
          <w:bCs/>
          <w:sz w:val="24"/>
          <w:szCs w:val="24"/>
          <w:vertAlign w:val="subscript"/>
          <w:lang w:val="de-DE"/>
        </w:rPr>
        <w:t xml:space="preserve"> </w:t>
      </w:r>
      <w:proofErr w:type="spellStart"/>
      <w:r w:rsidRPr="00987D95">
        <w:rPr>
          <w:rFonts w:ascii="Times New Roman" w:hAnsi="Times New Roman" w:cs="Times New Roman"/>
          <w:bCs/>
          <w:sz w:val="24"/>
          <w:szCs w:val="24"/>
          <w:vertAlign w:val="subscript"/>
          <w:lang w:val="de-DE"/>
        </w:rPr>
        <w:t>условиях</w:t>
      </w:r>
      <w:proofErr w:type="spellEnd"/>
      <w:r w:rsidRPr="00987D95">
        <w:rPr>
          <w:rFonts w:ascii="Times New Roman" w:hAnsi="Times New Roman" w:cs="Times New Roman"/>
          <w:bCs/>
          <w:sz w:val="24"/>
          <w:szCs w:val="24"/>
          <w:vertAlign w:val="subscript"/>
          <w:lang w:val="de-DE"/>
        </w:rPr>
        <w:t xml:space="preserve">.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В 2018 году с площади 1,2 га получен урожай овощей объемом 497 тонн и с площади 0,5 га - 1034 тонны шампиньонов. В планах хозяйства до 2022 года увеличение тепличных площадей и выход на проектную мощность 3 500 тонн продукции с учетом строительства второй очереди. </w:t>
      </w:r>
      <w:r w:rsidRPr="00987D95">
        <w:rPr>
          <w:rFonts w:ascii="Times New Roman" w:hAnsi="Times New Roman" w:cs="Times New Roman"/>
          <w:bCs/>
          <w:sz w:val="24"/>
          <w:szCs w:val="24"/>
          <w:vertAlign w:val="subscript"/>
          <w:lang w:val="de-DE"/>
        </w:rPr>
        <w:t xml:space="preserve">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На предприятии выращивается линейка зеленых культур – укроп, салат, сельдерей, петрушка.</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Деятельность Администрации сельского поселения</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целях исполнения полномочий по решению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Уставом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Администрацией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в 2017 году была проведена следующая работа.</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2018 году Администрацией поселения было проведено 3  публичных слушания</w:t>
      </w:r>
      <w:proofErr w:type="gramStart"/>
      <w:r w:rsidRPr="00987D95">
        <w:rPr>
          <w:rFonts w:ascii="Times New Roman" w:hAnsi="Times New Roman" w:cs="Times New Roman"/>
          <w:bCs/>
          <w:sz w:val="24"/>
          <w:szCs w:val="24"/>
          <w:vertAlign w:val="subscript"/>
        </w:rPr>
        <w:t xml:space="preserve"> :</w:t>
      </w:r>
      <w:proofErr w:type="gramEnd"/>
      <w:r w:rsidRPr="00987D95">
        <w:rPr>
          <w:rFonts w:ascii="Times New Roman" w:hAnsi="Times New Roman" w:cs="Times New Roman"/>
          <w:bCs/>
          <w:sz w:val="24"/>
          <w:szCs w:val="24"/>
          <w:vertAlign w:val="subscript"/>
        </w:rPr>
        <w:t xml:space="preserve">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- 2 слушания по обсуждению муниципального правового акта о внесении изменений  в  Устав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- 1 по обсуждению проекта бюджета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на 2018 год и плановый период 2019-2020 годов.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Информация о проведении публичных слушаний  публиковалась  в официальном бюллетене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«МИГ Трегубово» и размещалась на официальном сайте Администрации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поселения в сети Интернет.</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lastRenderedPageBreak/>
        <w:t xml:space="preserve">В целях исполнения статьи  225  Гражданского кодекса Российской Федерации, Администрацией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поселения проводится работа по выявлению  бесхозяйственно  имущества, а также проведение с ним работы, в том числе по оформлению прав и приведению его в надлежащий вид.</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ходе обследования территории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были выявлены жилые дома и земельные участки являющиеся выморочными и бесхозяйными.  В соответствии с Гражданским Кодексом Российской Федерации и Приказом Минэкономразвития России от 22.11.2013 N 701 «Об установлении порядка принятия на учет бесхозяйных недвижимых вещей», Администрацией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поселения в 2018 году была проведена следующая работа по признанию права муниципальной собственности на вышеуказанные объекты:</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1. в </w:t>
      </w:r>
      <w:proofErr w:type="spellStart"/>
      <w:r w:rsidRPr="00987D95">
        <w:rPr>
          <w:rFonts w:ascii="Times New Roman" w:hAnsi="Times New Roman" w:cs="Times New Roman"/>
          <w:bCs/>
          <w:sz w:val="24"/>
          <w:szCs w:val="24"/>
          <w:vertAlign w:val="subscript"/>
        </w:rPr>
        <w:t>Чудовский</w:t>
      </w:r>
      <w:proofErr w:type="spellEnd"/>
      <w:r w:rsidRPr="00987D95">
        <w:rPr>
          <w:rFonts w:ascii="Times New Roman" w:hAnsi="Times New Roman" w:cs="Times New Roman"/>
          <w:bCs/>
          <w:sz w:val="24"/>
          <w:szCs w:val="24"/>
          <w:vertAlign w:val="subscript"/>
        </w:rPr>
        <w:t xml:space="preserve"> районный суд подано  </w:t>
      </w:r>
      <w:r w:rsidRPr="00987D95">
        <w:rPr>
          <w:rFonts w:ascii="Times New Roman" w:hAnsi="Times New Roman" w:cs="Times New Roman"/>
          <w:bCs/>
          <w:sz w:val="24"/>
          <w:szCs w:val="24"/>
          <w:u w:val="single"/>
          <w:vertAlign w:val="subscript"/>
        </w:rPr>
        <w:t xml:space="preserve">3 </w:t>
      </w:r>
      <w:r w:rsidRPr="00987D95">
        <w:rPr>
          <w:rFonts w:ascii="Times New Roman" w:hAnsi="Times New Roman" w:cs="Times New Roman"/>
          <w:bCs/>
          <w:sz w:val="24"/>
          <w:szCs w:val="24"/>
          <w:vertAlign w:val="subscript"/>
        </w:rPr>
        <w:t xml:space="preserve">исковых заявления о признании права муниципальной собственности на выморочное имущество (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.М</w:t>
      </w:r>
      <w:proofErr w:type="gramEnd"/>
      <w:r w:rsidRPr="00987D95">
        <w:rPr>
          <w:rFonts w:ascii="Times New Roman" w:hAnsi="Times New Roman" w:cs="Times New Roman"/>
          <w:bCs/>
          <w:sz w:val="24"/>
          <w:szCs w:val="24"/>
          <w:vertAlign w:val="subscript"/>
        </w:rPr>
        <w:t>остки</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ул.Центральная</w:t>
      </w:r>
      <w:proofErr w:type="spellEnd"/>
      <w:r w:rsidRPr="00987D95">
        <w:rPr>
          <w:rFonts w:ascii="Times New Roman" w:hAnsi="Times New Roman" w:cs="Times New Roman"/>
          <w:bCs/>
          <w:sz w:val="24"/>
          <w:szCs w:val="24"/>
          <w:vertAlign w:val="subscript"/>
        </w:rPr>
        <w:t xml:space="preserve">, д.24, </w:t>
      </w:r>
      <w:proofErr w:type="spellStart"/>
      <w:r w:rsidRPr="00987D95">
        <w:rPr>
          <w:rFonts w:ascii="Times New Roman" w:hAnsi="Times New Roman" w:cs="Times New Roman"/>
          <w:bCs/>
          <w:sz w:val="24"/>
          <w:szCs w:val="24"/>
          <w:vertAlign w:val="subscript"/>
        </w:rPr>
        <w:t>д.Спасская</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ул.Барсукова</w:t>
      </w:r>
      <w:proofErr w:type="spellEnd"/>
      <w:r w:rsidRPr="00987D95">
        <w:rPr>
          <w:rFonts w:ascii="Times New Roman" w:hAnsi="Times New Roman" w:cs="Times New Roman"/>
          <w:bCs/>
          <w:sz w:val="24"/>
          <w:szCs w:val="24"/>
          <w:vertAlign w:val="subscript"/>
        </w:rPr>
        <w:t xml:space="preserve">, д.46, </w:t>
      </w:r>
      <w:proofErr w:type="spellStart"/>
      <w:r w:rsidRPr="00987D95">
        <w:rPr>
          <w:rFonts w:ascii="Times New Roman" w:hAnsi="Times New Roman" w:cs="Times New Roman"/>
          <w:bCs/>
          <w:sz w:val="24"/>
          <w:szCs w:val="24"/>
          <w:vertAlign w:val="subscript"/>
        </w:rPr>
        <w:t>д.Большое</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Опочивалово</w:t>
      </w:r>
      <w:proofErr w:type="spellEnd"/>
      <w:r w:rsidRPr="00987D95">
        <w:rPr>
          <w:rFonts w:ascii="Times New Roman" w:hAnsi="Times New Roman" w:cs="Times New Roman"/>
          <w:bCs/>
          <w:sz w:val="24"/>
          <w:szCs w:val="24"/>
          <w:vertAlign w:val="subscript"/>
        </w:rPr>
        <w:t>, д.23)</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2. в территориальный  орган Управления  Федеральной  службы  государственной  регистрации, кадастра  и  картографии  по  Новгородской  области  направлено </w:t>
      </w:r>
      <w:r w:rsidRPr="00987D95">
        <w:rPr>
          <w:rFonts w:ascii="Times New Roman" w:hAnsi="Times New Roman" w:cs="Times New Roman"/>
          <w:bCs/>
          <w:sz w:val="24"/>
          <w:szCs w:val="24"/>
          <w:u w:val="single"/>
          <w:vertAlign w:val="subscript"/>
        </w:rPr>
        <w:t xml:space="preserve">2 </w:t>
      </w:r>
      <w:r w:rsidRPr="00987D95">
        <w:rPr>
          <w:rFonts w:ascii="Times New Roman" w:hAnsi="Times New Roman" w:cs="Times New Roman"/>
          <w:bCs/>
          <w:sz w:val="24"/>
          <w:szCs w:val="24"/>
          <w:vertAlign w:val="subscript"/>
        </w:rPr>
        <w:t>заявления о принятии на учет бесхозяйных объектов недвижимого имущества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.С</w:t>
      </w:r>
      <w:proofErr w:type="gramEnd"/>
      <w:r w:rsidRPr="00987D95">
        <w:rPr>
          <w:rFonts w:ascii="Times New Roman" w:hAnsi="Times New Roman" w:cs="Times New Roman"/>
          <w:bCs/>
          <w:sz w:val="24"/>
          <w:szCs w:val="24"/>
          <w:vertAlign w:val="subscript"/>
        </w:rPr>
        <w:t>пасская</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ул.Барсукова</w:t>
      </w:r>
      <w:proofErr w:type="spellEnd"/>
      <w:r w:rsidRPr="00987D95">
        <w:rPr>
          <w:rFonts w:ascii="Times New Roman" w:hAnsi="Times New Roman" w:cs="Times New Roman"/>
          <w:bCs/>
          <w:sz w:val="24"/>
          <w:szCs w:val="24"/>
          <w:vertAlign w:val="subscript"/>
        </w:rPr>
        <w:t xml:space="preserve">, д.44, </w:t>
      </w:r>
      <w:proofErr w:type="spellStart"/>
      <w:r w:rsidRPr="00987D95">
        <w:rPr>
          <w:rFonts w:ascii="Times New Roman" w:hAnsi="Times New Roman" w:cs="Times New Roman"/>
          <w:bCs/>
          <w:sz w:val="24"/>
          <w:szCs w:val="24"/>
          <w:vertAlign w:val="subscript"/>
        </w:rPr>
        <w:t>д.Мостки</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ул.Центральная</w:t>
      </w:r>
      <w:proofErr w:type="spellEnd"/>
      <w:r w:rsidRPr="00987D95">
        <w:rPr>
          <w:rFonts w:ascii="Times New Roman" w:hAnsi="Times New Roman" w:cs="Times New Roman"/>
          <w:bCs/>
          <w:sz w:val="24"/>
          <w:szCs w:val="24"/>
          <w:vertAlign w:val="subscript"/>
        </w:rPr>
        <w:t>, д.32).</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3. По </w:t>
      </w:r>
      <w:proofErr w:type="spellStart"/>
      <w:r w:rsidRPr="00987D95">
        <w:rPr>
          <w:rFonts w:ascii="Times New Roman" w:hAnsi="Times New Roman" w:cs="Times New Roman"/>
          <w:bCs/>
          <w:sz w:val="24"/>
          <w:szCs w:val="24"/>
          <w:vertAlign w:val="subscript"/>
        </w:rPr>
        <w:t>решенияю</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Чудовского</w:t>
      </w:r>
      <w:proofErr w:type="spellEnd"/>
      <w:r w:rsidRPr="00987D95">
        <w:rPr>
          <w:rFonts w:ascii="Times New Roman" w:hAnsi="Times New Roman" w:cs="Times New Roman"/>
          <w:bCs/>
          <w:sz w:val="24"/>
          <w:szCs w:val="24"/>
          <w:vertAlign w:val="subscript"/>
        </w:rPr>
        <w:t xml:space="preserve"> районного суда на  </w:t>
      </w:r>
      <w:r w:rsidRPr="00987D95">
        <w:rPr>
          <w:rFonts w:ascii="Times New Roman" w:hAnsi="Times New Roman" w:cs="Times New Roman"/>
          <w:bCs/>
          <w:sz w:val="24"/>
          <w:szCs w:val="24"/>
          <w:u w:val="single"/>
          <w:vertAlign w:val="subscript"/>
        </w:rPr>
        <w:t>1</w:t>
      </w:r>
      <w:r w:rsidRPr="00987D95">
        <w:rPr>
          <w:rFonts w:ascii="Times New Roman" w:hAnsi="Times New Roman" w:cs="Times New Roman"/>
          <w:bCs/>
          <w:sz w:val="24"/>
          <w:szCs w:val="24"/>
          <w:vertAlign w:val="subscript"/>
        </w:rPr>
        <w:t xml:space="preserve"> объект было признано право муниципальной собственности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.С</w:t>
      </w:r>
      <w:proofErr w:type="gramEnd"/>
      <w:r w:rsidRPr="00987D95">
        <w:rPr>
          <w:rFonts w:ascii="Times New Roman" w:hAnsi="Times New Roman" w:cs="Times New Roman"/>
          <w:bCs/>
          <w:sz w:val="24"/>
          <w:szCs w:val="24"/>
          <w:vertAlign w:val="subscript"/>
        </w:rPr>
        <w:t>пасская</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 ул.Барсукова,д.34.)</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рамках проводимой работы по контролю за исполнением  Правил благоустройства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w:t>
      </w:r>
      <w:proofErr w:type="gramStart"/>
      <w:r w:rsidRPr="00987D95">
        <w:rPr>
          <w:rFonts w:ascii="Times New Roman" w:hAnsi="Times New Roman" w:cs="Times New Roman"/>
          <w:bCs/>
          <w:sz w:val="24"/>
          <w:szCs w:val="24"/>
          <w:vertAlign w:val="subscript"/>
        </w:rPr>
        <w:t xml:space="preserve"> ,</w:t>
      </w:r>
      <w:proofErr w:type="gramEnd"/>
      <w:r w:rsidRPr="00987D95">
        <w:rPr>
          <w:rFonts w:ascii="Times New Roman" w:hAnsi="Times New Roman" w:cs="Times New Roman"/>
          <w:bCs/>
          <w:sz w:val="24"/>
          <w:szCs w:val="24"/>
          <w:vertAlign w:val="subscript"/>
        </w:rPr>
        <w:t xml:space="preserve"> а также во исполнение ст.210  Гражданского кодекса РФ,  Администрацией поселения  подготовлено и направлено </w:t>
      </w:r>
      <w:r w:rsidRPr="00987D95">
        <w:rPr>
          <w:rFonts w:ascii="Times New Roman" w:hAnsi="Times New Roman" w:cs="Times New Roman"/>
          <w:bCs/>
          <w:sz w:val="24"/>
          <w:szCs w:val="24"/>
          <w:u w:val="single"/>
          <w:vertAlign w:val="subscript"/>
        </w:rPr>
        <w:t>6</w:t>
      </w:r>
      <w:r w:rsidRPr="00987D95">
        <w:rPr>
          <w:rFonts w:ascii="Times New Roman" w:hAnsi="Times New Roman" w:cs="Times New Roman"/>
          <w:bCs/>
          <w:sz w:val="24"/>
          <w:szCs w:val="24"/>
          <w:vertAlign w:val="subscript"/>
        </w:rPr>
        <w:t xml:space="preserve"> исковых заявлений в </w:t>
      </w:r>
      <w:proofErr w:type="spellStart"/>
      <w:r w:rsidRPr="00987D95">
        <w:rPr>
          <w:rFonts w:ascii="Times New Roman" w:hAnsi="Times New Roman" w:cs="Times New Roman"/>
          <w:bCs/>
          <w:sz w:val="24"/>
          <w:szCs w:val="24"/>
          <w:vertAlign w:val="subscript"/>
        </w:rPr>
        <w:t>Чудовский</w:t>
      </w:r>
      <w:proofErr w:type="spellEnd"/>
      <w:r w:rsidRPr="00987D95">
        <w:rPr>
          <w:rFonts w:ascii="Times New Roman" w:hAnsi="Times New Roman" w:cs="Times New Roman"/>
          <w:bCs/>
          <w:sz w:val="24"/>
          <w:szCs w:val="24"/>
          <w:vertAlign w:val="subscript"/>
        </w:rPr>
        <w:t xml:space="preserve"> суд об </w:t>
      </w:r>
      <w:proofErr w:type="spellStart"/>
      <w:r w:rsidRPr="00987D95">
        <w:rPr>
          <w:rFonts w:ascii="Times New Roman" w:hAnsi="Times New Roman" w:cs="Times New Roman"/>
          <w:bCs/>
          <w:sz w:val="24"/>
          <w:szCs w:val="24"/>
          <w:vertAlign w:val="subscript"/>
        </w:rPr>
        <w:t>обязании</w:t>
      </w:r>
      <w:proofErr w:type="spellEnd"/>
      <w:r w:rsidRPr="00987D95">
        <w:rPr>
          <w:rFonts w:ascii="Times New Roman" w:hAnsi="Times New Roman" w:cs="Times New Roman"/>
          <w:bCs/>
          <w:sz w:val="24"/>
          <w:szCs w:val="24"/>
          <w:vertAlign w:val="subscript"/>
        </w:rPr>
        <w:t xml:space="preserve"> собственников приведения   жилого  дома и территории земельного участка в надлежащее состояние.</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В рамках подготовки для участия в проекте поддержки местных инициатив на территории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w:t>
      </w:r>
      <w:proofErr w:type="gramStart"/>
      <w:r w:rsidRPr="00987D95">
        <w:rPr>
          <w:rFonts w:ascii="Times New Roman" w:hAnsi="Times New Roman" w:cs="Times New Roman"/>
          <w:bCs/>
          <w:sz w:val="24"/>
          <w:szCs w:val="24"/>
          <w:vertAlign w:val="subscript"/>
        </w:rPr>
        <w:t xml:space="preserve"> ,</w:t>
      </w:r>
      <w:proofErr w:type="gramEnd"/>
      <w:r w:rsidRPr="00987D95">
        <w:rPr>
          <w:rFonts w:ascii="Times New Roman" w:hAnsi="Times New Roman" w:cs="Times New Roman"/>
          <w:bCs/>
          <w:sz w:val="24"/>
          <w:szCs w:val="24"/>
          <w:vertAlign w:val="subscript"/>
        </w:rPr>
        <w:t xml:space="preserve">основанного на мероприятиях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2018-2020 годы», утвержденной постановлением Правительства Новгородской области от 26.04.2018 года        № 166 , проводилась  работа по определению приоритетного направления для  выбора проекта ППМИ: проведены встречи в трудовых коллективах МАОУ «СОШ»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.Т</w:t>
      </w:r>
      <w:proofErr w:type="gramEnd"/>
      <w:r w:rsidRPr="00987D95">
        <w:rPr>
          <w:rFonts w:ascii="Times New Roman" w:hAnsi="Times New Roman" w:cs="Times New Roman"/>
          <w:bCs/>
          <w:sz w:val="24"/>
          <w:szCs w:val="24"/>
          <w:vertAlign w:val="subscript"/>
        </w:rPr>
        <w:t>регубово</w:t>
      </w:r>
      <w:proofErr w:type="spellEnd"/>
      <w:r w:rsidRPr="00987D95">
        <w:rPr>
          <w:rFonts w:ascii="Times New Roman" w:hAnsi="Times New Roman" w:cs="Times New Roman"/>
          <w:bCs/>
          <w:sz w:val="24"/>
          <w:szCs w:val="24"/>
          <w:vertAlign w:val="subscript"/>
        </w:rPr>
        <w:t xml:space="preserve">,  МБДОУ  «Детский сад  «Трегубово», предварительное собрание с жителями </w:t>
      </w:r>
      <w:proofErr w:type="spellStart"/>
      <w:r w:rsidRPr="00987D95">
        <w:rPr>
          <w:rFonts w:ascii="Times New Roman" w:hAnsi="Times New Roman" w:cs="Times New Roman"/>
          <w:bCs/>
          <w:sz w:val="24"/>
          <w:szCs w:val="24"/>
          <w:vertAlign w:val="subscript"/>
        </w:rPr>
        <w:t>д.Спасская</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 xml:space="preserve">, проведено  анкетирование граждан. По итогам проведенных мероприятий,  на итоговом собрании жителей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.Т</w:t>
      </w:r>
      <w:proofErr w:type="gramEnd"/>
      <w:r w:rsidRPr="00987D95">
        <w:rPr>
          <w:rFonts w:ascii="Times New Roman" w:hAnsi="Times New Roman" w:cs="Times New Roman"/>
          <w:bCs/>
          <w:sz w:val="24"/>
          <w:szCs w:val="24"/>
          <w:vertAlign w:val="subscript"/>
        </w:rPr>
        <w:t>регубово</w:t>
      </w:r>
      <w:proofErr w:type="spellEnd"/>
      <w:r w:rsidRPr="00987D95">
        <w:rPr>
          <w:rFonts w:ascii="Times New Roman" w:hAnsi="Times New Roman" w:cs="Times New Roman"/>
          <w:bCs/>
          <w:sz w:val="24"/>
          <w:szCs w:val="24"/>
          <w:vertAlign w:val="subscript"/>
        </w:rPr>
        <w:t xml:space="preserve">,  был выбран проект  строительства  спортивной игровой площадки в </w:t>
      </w:r>
      <w:proofErr w:type="spellStart"/>
      <w:r w:rsidRPr="00987D95">
        <w:rPr>
          <w:rFonts w:ascii="Times New Roman" w:hAnsi="Times New Roman" w:cs="Times New Roman"/>
          <w:bCs/>
          <w:sz w:val="24"/>
          <w:szCs w:val="24"/>
          <w:vertAlign w:val="subscript"/>
        </w:rPr>
        <w:t>д.Трегубово</w:t>
      </w:r>
      <w:proofErr w:type="spellEnd"/>
      <w:r w:rsidRPr="00987D95">
        <w:rPr>
          <w:rFonts w:ascii="Times New Roman" w:hAnsi="Times New Roman" w:cs="Times New Roman"/>
          <w:bCs/>
          <w:sz w:val="24"/>
          <w:szCs w:val="24"/>
          <w:vertAlign w:val="subscript"/>
        </w:rPr>
        <w:t>.</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Культура, спорт и молодежная политика</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рамках муниципальной программы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«Создание комфортных условий  проживания для населения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на 2018 – 20120 годы», утвержденной постановлением   Администрацией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от 08.11.2017г. № 147, совместно с </w:t>
      </w:r>
      <w:proofErr w:type="spellStart"/>
      <w:r w:rsidRPr="00987D95">
        <w:rPr>
          <w:rFonts w:ascii="Times New Roman" w:hAnsi="Times New Roman" w:cs="Times New Roman"/>
          <w:bCs/>
          <w:sz w:val="24"/>
          <w:szCs w:val="24"/>
          <w:vertAlign w:val="subscript"/>
        </w:rPr>
        <w:t>Трегубовской</w:t>
      </w:r>
      <w:proofErr w:type="spellEnd"/>
      <w:r w:rsidRPr="00987D95">
        <w:rPr>
          <w:rFonts w:ascii="Times New Roman" w:hAnsi="Times New Roman" w:cs="Times New Roman"/>
          <w:bCs/>
          <w:sz w:val="24"/>
          <w:szCs w:val="24"/>
          <w:vertAlign w:val="subscript"/>
        </w:rPr>
        <w:t xml:space="preserve"> школой  и сельскими центрами досуга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.С</w:t>
      </w:r>
      <w:proofErr w:type="gramEnd"/>
      <w:r w:rsidRPr="00987D95">
        <w:rPr>
          <w:rFonts w:ascii="Times New Roman" w:hAnsi="Times New Roman" w:cs="Times New Roman"/>
          <w:bCs/>
          <w:sz w:val="24"/>
          <w:szCs w:val="24"/>
          <w:vertAlign w:val="subscript"/>
        </w:rPr>
        <w:t>елищи</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д.Спасская</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 xml:space="preserve">, и </w:t>
      </w:r>
      <w:proofErr w:type="spellStart"/>
      <w:r w:rsidRPr="00987D95">
        <w:rPr>
          <w:rFonts w:ascii="Times New Roman" w:hAnsi="Times New Roman" w:cs="Times New Roman"/>
          <w:bCs/>
          <w:sz w:val="24"/>
          <w:szCs w:val="24"/>
          <w:vertAlign w:val="subscript"/>
        </w:rPr>
        <w:t>д.Трегубово</w:t>
      </w:r>
      <w:proofErr w:type="spellEnd"/>
      <w:r w:rsidRPr="00987D95">
        <w:rPr>
          <w:rFonts w:ascii="Times New Roman" w:hAnsi="Times New Roman" w:cs="Times New Roman"/>
          <w:bCs/>
          <w:sz w:val="24"/>
          <w:szCs w:val="24"/>
          <w:vertAlign w:val="subscript"/>
        </w:rPr>
        <w:t xml:space="preserve">  были организованы и проведены следующие мероприятия:</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День деревни Трегубово «</w:t>
      </w:r>
      <w:proofErr w:type="spellStart"/>
      <w:r w:rsidRPr="00987D95">
        <w:rPr>
          <w:rFonts w:ascii="Times New Roman" w:hAnsi="Times New Roman" w:cs="Times New Roman"/>
          <w:bCs/>
          <w:sz w:val="24"/>
          <w:szCs w:val="24"/>
          <w:vertAlign w:val="subscript"/>
        </w:rPr>
        <w:t>Воскресенщина</w:t>
      </w:r>
      <w:proofErr w:type="spellEnd"/>
      <w:r w:rsidRPr="00987D95">
        <w:rPr>
          <w:rFonts w:ascii="Times New Roman" w:hAnsi="Times New Roman" w:cs="Times New Roman"/>
          <w:bCs/>
          <w:sz w:val="24"/>
          <w:szCs w:val="24"/>
          <w:vertAlign w:val="subscript"/>
        </w:rPr>
        <w:t xml:space="preserve">»,  день деревни </w:t>
      </w:r>
      <w:proofErr w:type="spellStart"/>
      <w:r w:rsidRPr="00987D95">
        <w:rPr>
          <w:rFonts w:ascii="Times New Roman" w:hAnsi="Times New Roman" w:cs="Times New Roman"/>
          <w:bCs/>
          <w:sz w:val="24"/>
          <w:szCs w:val="24"/>
          <w:vertAlign w:val="subscript"/>
        </w:rPr>
        <w:t>Селищи</w:t>
      </w:r>
      <w:proofErr w:type="spellEnd"/>
      <w:r w:rsidRPr="00987D95">
        <w:rPr>
          <w:rFonts w:ascii="Times New Roman" w:hAnsi="Times New Roman" w:cs="Times New Roman"/>
          <w:bCs/>
          <w:sz w:val="24"/>
          <w:szCs w:val="24"/>
          <w:vertAlign w:val="subscript"/>
        </w:rPr>
        <w:t xml:space="preserve">, народные гуляния  «Широкая Масленица» в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.С</w:t>
      </w:r>
      <w:proofErr w:type="gramEnd"/>
      <w:r w:rsidRPr="00987D95">
        <w:rPr>
          <w:rFonts w:ascii="Times New Roman" w:hAnsi="Times New Roman" w:cs="Times New Roman"/>
          <w:bCs/>
          <w:sz w:val="24"/>
          <w:szCs w:val="24"/>
          <w:vertAlign w:val="subscript"/>
        </w:rPr>
        <w:t>елищи</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д.Спасская</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 xml:space="preserve"> и </w:t>
      </w:r>
      <w:proofErr w:type="spellStart"/>
      <w:r w:rsidRPr="00987D95">
        <w:rPr>
          <w:rFonts w:ascii="Times New Roman" w:hAnsi="Times New Roman" w:cs="Times New Roman"/>
          <w:bCs/>
          <w:sz w:val="24"/>
          <w:szCs w:val="24"/>
          <w:vertAlign w:val="subscript"/>
        </w:rPr>
        <w:t>д.Трегубово</w:t>
      </w:r>
      <w:proofErr w:type="spellEnd"/>
      <w:r w:rsidRPr="00987D95">
        <w:rPr>
          <w:rFonts w:ascii="Times New Roman" w:hAnsi="Times New Roman" w:cs="Times New Roman"/>
          <w:bCs/>
          <w:sz w:val="24"/>
          <w:szCs w:val="24"/>
          <w:vertAlign w:val="subscript"/>
        </w:rPr>
        <w:t xml:space="preserve">, праздничные мероприятия, посвященные Дню пожилого человека в населенных пунктах Трегубово, </w:t>
      </w:r>
      <w:proofErr w:type="spellStart"/>
      <w:r w:rsidRPr="00987D95">
        <w:rPr>
          <w:rFonts w:ascii="Times New Roman" w:hAnsi="Times New Roman" w:cs="Times New Roman"/>
          <w:bCs/>
          <w:sz w:val="24"/>
          <w:szCs w:val="24"/>
          <w:vertAlign w:val="subscript"/>
        </w:rPr>
        <w:t>Селищи</w:t>
      </w:r>
      <w:proofErr w:type="spellEnd"/>
      <w:r w:rsidRPr="00987D95">
        <w:rPr>
          <w:rFonts w:ascii="Times New Roman" w:hAnsi="Times New Roman" w:cs="Times New Roman"/>
          <w:bCs/>
          <w:sz w:val="24"/>
          <w:szCs w:val="24"/>
          <w:vertAlign w:val="subscript"/>
        </w:rPr>
        <w:t xml:space="preserve">, Спасская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 xml:space="preserve">,  памятные митинги, посвященные 74-й годовщине Победы в Великой Отечественной войне на воинских захоронениях поселениях «Любино Поле», воинском захоронении </w:t>
      </w:r>
      <w:proofErr w:type="spellStart"/>
      <w:r w:rsidRPr="00987D95">
        <w:rPr>
          <w:rFonts w:ascii="Times New Roman" w:hAnsi="Times New Roman" w:cs="Times New Roman"/>
          <w:bCs/>
          <w:sz w:val="24"/>
          <w:szCs w:val="24"/>
          <w:vertAlign w:val="subscript"/>
        </w:rPr>
        <w:t>д.Селищи</w:t>
      </w:r>
      <w:proofErr w:type="spellEnd"/>
      <w:r w:rsidRPr="00987D95">
        <w:rPr>
          <w:rFonts w:ascii="Times New Roman" w:hAnsi="Times New Roman" w:cs="Times New Roman"/>
          <w:bCs/>
          <w:sz w:val="24"/>
          <w:szCs w:val="24"/>
          <w:vertAlign w:val="subscript"/>
        </w:rPr>
        <w:t xml:space="preserve">, памятном знаке имени И.М. </w:t>
      </w:r>
      <w:proofErr w:type="spellStart"/>
      <w:r w:rsidRPr="00987D95">
        <w:rPr>
          <w:rFonts w:ascii="Times New Roman" w:hAnsi="Times New Roman" w:cs="Times New Roman"/>
          <w:bCs/>
          <w:sz w:val="24"/>
          <w:szCs w:val="24"/>
          <w:vertAlign w:val="subscript"/>
        </w:rPr>
        <w:t>Барсукова</w:t>
      </w:r>
      <w:proofErr w:type="spellEnd"/>
      <w:r w:rsidRPr="00987D95">
        <w:rPr>
          <w:rFonts w:ascii="Times New Roman" w:hAnsi="Times New Roman" w:cs="Times New Roman"/>
          <w:bCs/>
          <w:sz w:val="24"/>
          <w:szCs w:val="24"/>
          <w:vertAlign w:val="subscript"/>
        </w:rPr>
        <w:t xml:space="preserve"> в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.С</w:t>
      </w:r>
      <w:proofErr w:type="gramEnd"/>
      <w:r w:rsidRPr="00987D95">
        <w:rPr>
          <w:rFonts w:ascii="Times New Roman" w:hAnsi="Times New Roman" w:cs="Times New Roman"/>
          <w:bCs/>
          <w:sz w:val="24"/>
          <w:szCs w:val="24"/>
          <w:vertAlign w:val="subscript"/>
        </w:rPr>
        <w:t>пасская</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 xml:space="preserve"> и могиле погибших летчиков на гражданском захоронении </w:t>
      </w:r>
      <w:proofErr w:type="spellStart"/>
      <w:r w:rsidRPr="00987D95">
        <w:rPr>
          <w:rFonts w:ascii="Times New Roman" w:hAnsi="Times New Roman" w:cs="Times New Roman"/>
          <w:bCs/>
          <w:sz w:val="24"/>
          <w:szCs w:val="24"/>
          <w:vertAlign w:val="subscript"/>
        </w:rPr>
        <w:t>д.Спасская</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 xml:space="preserve">, митинги, посвященные дню освобождения </w:t>
      </w:r>
      <w:proofErr w:type="spellStart"/>
      <w:r w:rsidRPr="00987D95">
        <w:rPr>
          <w:rFonts w:ascii="Times New Roman" w:hAnsi="Times New Roman" w:cs="Times New Roman"/>
          <w:bCs/>
          <w:sz w:val="24"/>
          <w:szCs w:val="24"/>
          <w:vertAlign w:val="subscript"/>
        </w:rPr>
        <w:t>г.Чудово</w:t>
      </w:r>
      <w:proofErr w:type="spellEnd"/>
      <w:r w:rsidRPr="00987D95">
        <w:rPr>
          <w:rFonts w:ascii="Times New Roman" w:hAnsi="Times New Roman" w:cs="Times New Roman"/>
          <w:bCs/>
          <w:sz w:val="24"/>
          <w:szCs w:val="24"/>
          <w:vertAlign w:val="subscript"/>
        </w:rPr>
        <w:t xml:space="preserve"> и </w:t>
      </w:r>
      <w:proofErr w:type="spellStart"/>
      <w:r w:rsidRPr="00987D95">
        <w:rPr>
          <w:rFonts w:ascii="Times New Roman" w:hAnsi="Times New Roman" w:cs="Times New Roman"/>
          <w:bCs/>
          <w:sz w:val="24"/>
          <w:szCs w:val="24"/>
          <w:vertAlign w:val="subscript"/>
        </w:rPr>
        <w:t>Чудовского</w:t>
      </w:r>
      <w:proofErr w:type="spellEnd"/>
      <w:r w:rsidRPr="00987D95">
        <w:rPr>
          <w:rFonts w:ascii="Times New Roman" w:hAnsi="Times New Roman" w:cs="Times New Roman"/>
          <w:bCs/>
          <w:sz w:val="24"/>
          <w:szCs w:val="24"/>
          <w:vertAlign w:val="subscript"/>
        </w:rPr>
        <w:t xml:space="preserve"> района от </w:t>
      </w:r>
      <w:proofErr w:type="spellStart"/>
      <w:r w:rsidRPr="00987D95">
        <w:rPr>
          <w:rFonts w:ascii="Times New Roman" w:hAnsi="Times New Roman" w:cs="Times New Roman"/>
          <w:bCs/>
          <w:sz w:val="24"/>
          <w:szCs w:val="24"/>
          <w:vertAlign w:val="subscript"/>
        </w:rPr>
        <w:t>немецко</w:t>
      </w:r>
      <w:proofErr w:type="spellEnd"/>
      <w:r w:rsidRPr="00987D95">
        <w:rPr>
          <w:rFonts w:ascii="Times New Roman" w:hAnsi="Times New Roman" w:cs="Times New Roman"/>
          <w:bCs/>
          <w:sz w:val="24"/>
          <w:szCs w:val="24"/>
          <w:vertAlign w:val="subscript"/>
        </w:rPr>
        <w:t xml:space="preserve"> - фашистских захватчиков 29 января, мероприятия, направленные на формирование здорового  образа жизни, мероприятия, посвященные  Дню Знаний, Дню защиты детей, новогодние мероприятия, а также  праздники народного календаря.</w:t>
      </w:r>
    </w:p>
    <w:p w:rsidR="00987D95" w:rsidRPr="00987D95" w:rsidRDefault="00987D95" w:rsidP="00987D95">
      <w:pPr>
        <w:pStyle w:val="12"/>
        <w:jc w:val="both"/>
        <w:rPr>
          <w:rFonts w:ascii="Times New Roman" w:hAnsi="Times New Roman" w:cs="Times New Roman"/>
          <w:bCs/>
          <w:sz w:val="24"/>
          <w:szCs w:val="24"/>
          <w:u w:val="single"/>
          <w:vertAlign w:val="subscript"/>
        </w:rPr>
      </w:pPr>
      <w:r w:rsidRPr="00987D95">
        <w:rPr>
          <w:rFonts w:ascii="Times New Roman" w:hAnsi="Times New Roman" w:cs="Times New Roman"/>
          <w:bCs/>
          <w:sz w:val="24"/>
          <w:szCs w:val="24"/>
          <w:vertAlign w:val="subscript"/>
        </w:rPr>
        <w:t xml:space="preserve">        На данные цели в бюджете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было запланировано и освоено  </w:t>
      </w:r>
      <w:r w:rsidRPr="00987D95">
        <w:rPr>
          <w:rFonts w:ascii="Times New Roman" w:hAnsi="Times New Roman" w:cs="Times New Roman"/>
          <w:bCs/>
          <w:sz w:val="24"/>
          <w:szCs w:val="24"/>
          <w:u w:val="single"/>
          <w:vertAlign w:val="subscript"/>
        </w:rPr>
        <w:t>22,1  тыс. руб.</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Анализ формирования и исполнения</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бюджета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в 2018 году</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Основная задача в области экономики и финансов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 это формирование и исполнение бюджета поселения. Администрация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двенадцать лет работает с собственным бюджетом. </w:t>
      </w:r>
    </w:p>
    <w:p w:rsidR="00987D95" w:rsidRPr="00987D95" w:rsidRDefault="00987D95" w:rsidP="00987D95">
      <w:pPr>
        <w:pStyle w:val="12"/>
        <w:jc w:val="both"/>
        <w:rPr>
          <w:rFonts w:ascii="Times New Roman" w:hAnsi="Times New Roman" w:cs="Times New Roman"/>
          <w:bCs/>
          <w:sz w:val="24"/>
          <w:szCs w:val="24"/>
          <w:u w:val="single"/>
          <w:vertAlign w:val="subscript"/>
        </w:rPr>
      </w:pPr>
    </w:p>
    <w:p w:rsidR="00987D95" w:rsidRPr="00987D95" w:rsidRDefault="00987D95" w:rsidP="00987D95">
      <w:pPr>
        <w:pStyle w:val="12"/>
        <w:jc w:val="both"/>
        <w:rPr>
          <w:rFonts w:ascii="Times New Roman" w:hAnsi="Times New Roman" w:cs="Times New Roman"/>
          <w:bCs/>
          <w:sz w:val="24"/>
          <w:szCs w:val="24"/>
          <w:u w:val="single"/>
          <w:vertAlign w:val="subscript"/>
        </w:rPr>
      </w:pPr>
      <w:r w:rsidRPr="00987D95">
        <w:rPr>
          <w:rFonts w:ascii="Times New Roman" w:hAnsi="Times New Roman" w:cs="Times New Roman"/>
          <w:bCs/>
          <w:sz w:val="24"/>
          <w:szCs w:val="24"/>
          <w:u w:val="single"/>
          <w:vertAlign w:val="subscript"/>
        </w:rPr>
        <w:t>ДОХОДЫ</w:t>
      </w:r>
    </w:p>
    <w:p w:rsidR="00987D95" w:rsidRPr="00987D95" w:rsidRDefault="00987D95" w:rsidP="00987D95">
      <w:pPr>
        <w:pStyle w:val="12"/>
        <w:jc w:val="both"/>
        <w:rPr>
          <w:rFonts w:ascii="Times New Roman" w:hAnsi="Times New Roman" w:cs="Times New Roman"/>
          <w:bCs/>
          <w:sz w:val="24"/>
          <w:szCs w:val="24"/>
          <w:u w:val="single"/>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В доходную часть бюджета поселения в составе собственных доходов поступают налоговые и неналоговые доходы.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Собственные доходы бюджета поселения сформированы за счет:</w:t>
      </w:r>
    </w:p>
    <w:p w:rsidR="00987D95" w:rsidRPr="00987D95" w:rsidRDefault="00987D95" w:rsidP="00321C10">
      <w:pPr>
        <w:pStyle w:val="12"/>
        <w:numPr>
          <w:ilvl w:val="0"/>
          <w:numId w:val="19"/>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lastRenderedPageBreak/>
        <w:t>2 % отчислений от налога на доходы физических лиц;</w:t>
      </w:r>
    </w:p>
    <w:p w:rsidR="00987D95" w:rsidRPr="00987D95" w:rsidRDefault="00987D95" w:rsidP="00321C10">
      <w:pPr>
        <w:pStyle w:val="12"/>
        <w:numPr>
          <w:ilvl w:val="0"/>
          <w:numId w:val="19"/>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0,0299 % доходов от уплаты акцизов на автомобильное топливо;</w:t>
      </w:r>
    </w:p>
    <w:p w:rsidR="00987D95" w:rsidRPr="00987D95" w:rsidRDefault="00987D95" w:rsidP="00321C10">
      <w:pPr>
        <w:pStyle w:val="12"/>
        <w:numPr>
          <w:ilvl w:val="0"/>
          <w:numId w:val="19"/>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100 % государственной пошлины;</w:t>
      </w:r>
    </w:p>
    <w:p w:rsidR="00987D95" w:rsidRPr="00987D95" w:rsidRDefault="00987D95" w:rsidP="00321C10">
      <w:pPr>
        <w:pStyle w:val="12"/>
        <w:numPr>
          <w:ilvl w:val="0"/>
          <w:numId w:val="19"/>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100 % отчислений от земельного налога;</w:t>
      </w:r>
    </w:p>
    <w:p w:rsidR="00987D95" w:rsidRPr="00987D95" w:rsidRDefault="00987D95" w:rsidP="00321C10">
      <w:pPr>
        <w:pStyle w:val="12"/>
        <w:numPr>
          <w:ilvl w:val="0"/>
          <w:numId w:val="19"/>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100 % отчислений от налога на имущество физических лиц;</w:t>
      </w:r>
    </w:p>
    <w:p w:rsidR="00987D95" w:rsidRPr="00987D95" w:rsidRDefault="00987D95" w:rsidP="00321C10">
      <w:pPr>
        <w:pStyle w:val="12"/>
        <w:numPr>
          <w:ilvl w:val="0"/>
          <w:numId w:val="19"/>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 от аренды имущества;</w:t>
      </w:r>
    </w:p>
    <w:p w:rsidR="00987D95" w:rsidRPr="00987D95" w:rsidRDefault="00987D95" w:rsidP="00321C10">
      <w:pPr>
        <w:pStyle w:val="12"/>
        <w:numPr>
          <w:ilvl w:val="0"/>
          <w:numId w:val="19"/>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 от реализации основных средств и материальных запасов.</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Из налоговых доходов больший удельный вес имеют:</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земельный налог (физ. и юр. лица)  – 77% от суммы всех налоговых поступлений,</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доходы от уплаты акцизов на автомобильное топливо – 12,3%,</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подоходный (НДФЛ) – 6,6%.</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Из неналоговых доходов бюджет поселения получает средства от сдачи муниципального имущества в аренду, от продажи муниципального имущества. И хотя доля собственных доходов в общей сумме доходов бюджета поселения с каждым годом увеличивается: в 2018 году этот показатель составил 65,5 % (2017 – 51,8%, 2016 – 50,6 %, 2015 – 47,7%), - 34,5%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(22,8%); субсидий из областного бюджета (8,6%); субвенции и прочие межбюджетные трансферты на выполнение переданных полномочий (3,0%) (таблица 1). Поэтому конечными задачами формирования и исполнения бюджета остаются:</w:t>
      </w:r>
    </w:p>
    <w:p w:rsidR="00987D95" w:rsidRPr="00987D95" w:rsidRDefault="00987D95" w:rsidP="00321C10">
      <w:pPr>
        <w:pStyle w:val="12"/>
        <w:numPr>
          <w:ilvl w:val="0"/>
          <w:numId w:val="20"/>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 </w:t>
      </w:r>
    </w:p>
    <w:p w:rsidR="00987D95" w:rsidRPr="00987D95" w:rsidRDefault="00987D95" w:rsidP="00321C10">
      <w:pPr>
        <w:pStyle w:val="12"/>
        <w:numPr>
          <w:ilvl w:val="0"/>
          <w:numId w:val="20"/>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целевой характер, рациональность и эффективность расходования бюджетных средств;</w:t>
      </w:r>
    </w:p>
    <w:p w:rsidR="00987D95" w:rsidRPr="00987D95" w:rsidRDefault="00987D95" w:rsidP="00321C10">
      <w:pPr>
        <w:pStyle w:val="12"/>
        <w:numPr>
          <w:ilvl w:val="0"/>
          <w:numId w:val="20"/>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программный метод ведения бюджета.</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Таблица 1</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Финансовая обеспеченность</w:t>
      </w:r>
    </w:p>
    <w:p w:rsidR="00987D95" w:rsidRPr="00987D95" w:rsidRDefault="00987D95" w:rsidP="00987D95">
      <w:pPr>
        <w:pStyle w:val="12"/>
        <w:jc w:val="both"/>
        <w:rPr>
          <w:rFonts w:ascii="Times New Roman" w:hAnsi="Times New Roman" w:cs="Times New Roman"/>
          <w:bCs/>
          <w:sz w:val="24"/>
          <w:szCs w:val="24"/>
          <w:u w:val="single"/>
          <w:vertAlign w:val="subscri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134"/>
        <w:gridCol w:w="1134"/>
        <w:gridCol w:w="1318"/>
        <w:gridCol w:w="1046"/>
        <w:gridCol w:w="46"/>
        <w:gridCol w:w="1039"/>
        <w:gridCol w:w="1134"/>
      </w:tblGrid>
      <w:tr w:rsidR="00987D95" w:rsidRPr="00987D95" w:rsidTr="00BB7E52">
        <w:tc>
          <w:tcPr>
            <w:tcW w:w="2410"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показатель</w:t>
            </w:r>
          </w:p>
        </w:tc>
        <w:tc>
          <w:tcPr>
            <w:tcW w:w="1134"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2016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(факт)</w:t>
            </w:r>
          </w:p>
        </w:tc>
        <w:tc>
          <w:tcPr>
            <w:tcW w:w="1134"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2017</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(факт)</w:t>
            </w:r>
          </w:p>
        </w:tc>
        <w:tc>
          <w:tcPr>
            <w:tcW w:w="131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2018</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(факт)</w:t>
            </w:r>
          </w:p>
        </w:tc>
        <w:tc>
          <w:tcPr>
            <w:tcW w:w="1092" w:type="dxa"/>
            <w:gridSpan w:val="2"/>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2016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(факт)</w:t>
            </w:r>
          </w:p>
        </w:tc>
        <w:tc>
          <w:tcPr>
            <w:tcW w:w="1039"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2017</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(факт)</w:t>
            </w:r>
          </w:p>
        </w:tc>
        <w:tc>
          <w:tcPr>
            <w:tcW w:w="1134"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2018</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(факт)</w:t>
            </w:r>
          </w:p>
        </w:tc>
      </w:tr>
      <w:tr w:rsidR="00987D95" w:rsidRPr="00987D95" w:rsidTr="00BB7E52">
        <w:tc>
          <w:tcPr>
            <w:tcW w:w="2410" w:type="dxa"/>
            <w:tcBorders>
              <w:top w:val="single" w:sz="4" w:space="0" w:color="auto"/>
              <w:left w:val="single" w:sz="4" w:space="0" w:color="auto"/>
              <w:bottom w:val="single" w:sz="4" w:space="0" w:color="auto"/>
              <w:right w:val="single" w:sz="4" w:space="0" w:color="auto"/>
            </w:tcBorders>
          </w:tcPr>
          <w:p w:rsidR="00987D95" w:rsidRPr="00987D95" w:rsidRDefault="00987D95" w:rsidP="00987D95">
            <w:pPr>
              <w:pStyle w:val="12"/>
              <w:jc w:val="both"/>
              <w:rPr>
                <w:rFonts w:ascii="Times New Roman" w:hAnsi="Times New Roman" w:cs="Times New Roman"/>
                <w:bCs/>
                <w:sz w:val="24"/>
                <w:szCs w:val="24"/>
                <w:vertAlign w:val="subscript"/>
              </w:rPr>
            </w:pPr>
          </w:p>
        </w:tc>
        <w:tc>
          <w:tcPr>
            <w:tcW w:w="3586" w:type="dxa"/>
            <w:gridSpan w:val="3"/>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тыс. руб.</w:t>
            </w:r>
          </w:p>
        </w:tc>
        <w:tc>
          <w:tcPr>
            <w:tcW w:w="3265" w:type="dxa"/>
            <w:gridSpan w:val="4"/>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доля соответствующей статьи расходов (доходов) в общей сумме доходов (расходов) поселения, </w:t>
            </w:r>
            <w:proofErr w:type="gramStart"/>
            <w:r w:rsidRPr="00987D95">
              <w:rPr>
                <w:rFonts w:ascii="Times New Roman" w:hAnsi="Times New Roman" w:cs="Times New Roman"/>
                <w:bCs/>
                <w:sz w:val="24"/>
                <w:szCs w:val="24"/>
                <w:vertAlign w:val="subscript"/>
              </w:rPr>
              <w:t>в</w:t>
            </w:r>
            <w:proofErr w:type="gramEnd"/>
            <w:r w:rsidRPr="00987D95">
              <w:rPr>
                <w:rFonts w:ascii="Times New Roman" w:hAnsi="Times New Roman" w:cs="Times New Roman"/>
                <w:bCs/>
                <w:sz w:val="24"/>
                <w:szCs w:val="24"/>
                <w:vertAlign w:val="subscript"/>
              </w:rPr>
              <w:t xml:space="preserve"> %</w:t>
            </w:r>
          </w:p>
        </w:tc>
      </w:tr>
      <w:tr w:rsidR="00987D95" w:rsidRPr="00987D95" w:rsidTr="00BB7E52">
        <w:tc>
          <w:tcPr>
            <w:tcW w:w="2410"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доходы бюджета поселения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8119,8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8907,7</w:t>
            </w:r>
          </w:p>
        </w:tc>
        <w:tc>
          <w:tcPr>
            <w:tcW w:w="13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8757,2</w:t>
            </w:r>
          </w:p>
        </w:tc>
        <w:tc>
          <w:tcPr>
            <w:tcW w:w="1046" w:type="dxa"/>
            <w:tcBorders>
              <w:top w:val="single" w:sz="4" w:space="0" w:color="auto"/>
              <w:left w:val="single" w:sz="4" w:space="0" w:color="auto"/>
              <w:bottom w:val="single" w:sz="4" w:space="0" w:color="auto"/>
              <w:right w:val="single" w:sz="4" w:space="0" w:color="auto"/>
            </w:tcBorders>
            <w:vAlign w:val="bottom"/>
          </w:tcPr>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w:t>
            </w:r>
          </w:p>
        </w:tc>
        <w:tc>
          <w:tcPr>
            <w:tcW w:w="1085" w:type="dxa"/>
            <w:gridSpan w:val="2"/>
            <w:tcBorders>
              <w:top w:val="single" w:sz="4" w:space="0" w:color="auto"/>
              <w:left w:val="single" w:sz="4" w:space="0" w:color="auto"/>
              <w:bottom w:val="single" w:sz="4" w:space="0" w:color="auto"/>
              <w:right w:val="single" w:sz="4" w:space="0" w:color="auto"/>
            </w:tcBorders>
            <w:vAlign w:val="bottom"/>
          </w:tcPr>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w:t>
            </w:r>
          </w:p>
        </w:tc>
        <w:tc>
          <w:tcPr>
            <w:tcW w:w="1134" w:type="dxa"/>
            <w:tcBorders>
              <w:top w:val="single" w:sz="4" w:space="0" w:color="auto"/>
              <w:left w:val="single" w:sz="4" w:space="0" w:color="auto"/>
              <w:bottom w:val="single" w:sz="4" w:space="0" w:color="auto"/>
              <w:right w:val="single" w:sz="4" w:space="0" w:color="auto"/>
            </w:tcBorders>
            <w:vAlign w:val="bottom"/>
          </w:tcPr>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w:t>
            </w:r>
          </w:p>
        </w:tc>
      </w:tr>
      <w:tr w:rsidR="00987D95" w:rsidRPr="00987D95" w:rsidTr="00BB7E52">
        <w:tc>
          <w:tcPr>
            <w:tcW w:w="2410"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в том числе:</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налоговые доходы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3698,7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3905,4</w:t>
            </w:r>
          </w:p>
        </w:tc>
        <w:tc>
          <w:tcPr>
            <w:tcW w:w="13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5318,8</w:t>
            </w:r>
          </w:p>
        </w:tc>
        <w:tc>
          <w:tcPr>
            <w:tcW w:w="1046"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45,6</w:t>
            </w:r>
          </w:p>
        </w:tc>
        <w:tc>
          <w:tcPr>
            <w:tcW w:w="1085" w:type="dxa"/>
            <w:gridSpan w:val="2"/>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43,8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60,7</w:t>
            </w:r>
          </w:p>
        </w:tc>
      </w:tr>
      <w:tr w:rsidR="00987D95" w:rsidRPr="00987D95" w:rsidTr="00BB7E52">
        <w:tc>
          <w:tcPr>
            <w:tcW w:w="2410" w:type="dxa"/>
            <w:tcBorders>
              <w:top w:val="single" w:sz="4" w:space="0" w:color="auto"/>
              <w:left w:val="single" w:sz="4" w:space="0" w:color="auto"/>
              <w:bottom w:val="single" w:sz="4" w:space="0" w:color="auto"/>
              <w:right w:val="single" w:sz="4" w:space="0" w:color="auto"/>
            </w:tcBorders>
          </w:tcPr>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неналоговые доходы</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413,2</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713,5</w:t>
            </w:r>
          </w:p>
        </w:tc>
        <w:tc>
          <w:tcPr>
            <w:tcW w:w="13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420,2</w:t>
            </w:r>
          </w:p>
        </w:tc>
        <w:tc>
          <w:tcPr>
            <w:tcW w:w="1046"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5,1</w:t>
            </w:r>
          </w:p>
        </w:tc>
        <w:tc>
          <w:tcPr>
            <w:tcW w:w="1085" w:type="dxa"/>
            <w:gridSpan w:val="2"/>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8,0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4,8</w:t>
            </w:r>
          </w:p>
        </w:tc>
      </w:tr>
      <w:tr w:rsidR="00987D95" w:rsidRPr="00987D95" w:rsidTr="00BB7E52">
        <w:tc>
          <w:tcPr>
            <w:tcW w:w="2410"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расходы бюджета поселения (всего)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8793,8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8516,7</w:t>
            </w:r>
          </w:p>
        </w:tc>
        <w:tc>
          <w:tcPr>
            <w:tcW w:w="13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8642,4</w:t>
            </w:r>
          </w:p>
        </w:tc>
        <w:tc>
          <w:tcPr>
            <w:tcW w:w="1046"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w:t>
            </w:r>
          </w:p>
        </w:tc>
        <w:tc>
          <w:tcPr>
            <w:tcW w:w="1085" w:type="dxa"/>
            <w:gridSpan w:val="2"/>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w:t>
            </w:r>
          </w:p>
        </w:tc>
      </w:tr>
      <w:tr w:rsidR="00987D95" w:rsidRPr="00987D95" w:rsidTr="00BB7E52">
        <w:tc>
          <w:tcPr>
            <w:tcW w:w="2410"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в том числе: расходы на содержание органов местного самоуправления поселения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3473,4</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3456,3</w:t>
            </w:r>
          </w:p>
        </w:tc>
        <w:tc>
          <w:tcPr>
            <w:tcW w:w="13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3944,3</w:t>
            </w:r>
          </w:p>
        </w:tc>
        <w:tc>
          <w:tcPr>
            <w:tcW w:w="1046"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39,5</w:t>
            </w:r>
          </w:p>
        </w:tc>
        <w:tc>
          <w:tcPr>
            <w:tcW w:w="1085" w:type="dxa"/>
            <w:gridSpan w:val="2"/>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40,6</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45,6</w:t>
            </w:r>
          </w:p>
        </w:tc>
      </w:tr>
    </w:tbl>
    <w:p w:rsidR="00987D95" w:rsidRPr="00987D95" w:rsidRDefault="00987D95" w:rsidP="00987D95">
      <w:pPr>
        <w:pStyle w:val="12"/>
        <w:jc w:val="both"/>
        <w:rPr>
          <w:rFonts w:ascii="Times New Roman" w:hAnsi="Times New Roman" w:cs="Times New Roman"/>
          <w:bCs/>
          <w:sz w:val="24"/>
          <w:szCs w:val="24"/>
          <w:u w:val="single"/>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Доходная часть бюджета поселения за 2018 год исполнена на 99,9 процентов от годовых плановых показателей (при годовом плане 8 763,3 тыс. рублей поступило 8 757,2 тыс. рублей). Исполнение доходной части бюджета от первоначального плана составило 113,8%.</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Перенос сроков уплаты имущественных налогов негативно сказывается на наполняемости (исполнении) бюджета поселения. Также на исполнение плановых показателей по собственным доходам значительно влияет отсутствие на уровне администрации поселения рычагов воздействия для борьбы с недоимкой по налогам.</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lastRenderedPageBreak/>
        <w:t xml:space="preserve">         За 2018 год в бюджет поселения поступило собственных доходов: аренды имущества – 133,8 тыс. руб. (102,9 % от плановых показателей), имущественного налога – 209,6 тыс. руб. (57%), подоходного налога – 353,5 тыс. руб. (107,1 %), земельного налога – 4 088,7 </w:t>
      </w:r>
      <w:proofErr w:type="spellStart"/>
      <w:r w:rsidRPr="00987D95">
        <w:rPr>
          <w:rFonts w:ascii="Times New Roman" w:hAnsi="Times New Roman" w:cs="Times New Roman"/>
          <w:bCs/>
          <w:sz w:val="24"/>
          <w:szCs w:val="24"/>
          <w:vertAlign w:val="subscript"/>
        </w:rPr>
        <w:t>тыс</w:t>
      </w:r>
      <w:proofErr w:type="gramStart"/>
      <w:r w:rsidRPr="00987D95">
        <w:rPr>
          <w:rFonts w:ascii="Times New Roman" w:hAnsi="Times New Roman" w:cs="Times New Roman"/>
          <w:bCs/>
          <w:sz w:val="24"/>
          <w:szCs w:val="24"/>
          <w:vertAlign w:val="subscript"/>
        </w:rPr>
        <w:t>.р</w:t>
      </w:r>
      <w:proofErr w:type="gramEnd"/>
      <w:r w:rsidRPr="00987D95">
        <w:rPr>
          <w:rFonts w:ascii="Times New Roman" w:hAnsi="Times New Roman" w:cs="Times New Roman"/>
          <w:bCs/>
          <w:sz w:val="24"/>
          <w:szCs w:val="24"/>
          <w:vertAlign w:val="subscript"/>
        </w:rPr>
        <w:t>уб</w:t>
      </w:r>
      <w:proofErr w:type="spellEnd"/>
      <w:r w:rsidRPr="00987D95">
        <w:rPr>
          <w:rFonts w:ascii="Times New Roman" w:hAnsi="Times New Roman" w:cs="Times New Roman"/>
          <w:bCs/>
          <w:sz w:val="24"/>
          <w:szCs w:val="24"/>
          <w:vertAlign w:val="subscript"/>
        </w:rPr>
        <w:t>. (101,7 %), от поступления акцизов на автомобильное топливо – 656,7 тыс. руб. (107,7%)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Общая сумма по собственным доходам составила 5 738,98 тыс. руб., что составляет 99,9 % от годовых плановых показателей. Сумма собственных доходов увеличилась по сравнению с 2017 годом на 24,3% (таблица 2).</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Таблица 2</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Анализ поступления собственных доходов</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в бюджет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в 2018 году</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1531"/>
        <w:gridCol w:w="1418"/>
        <w:gridCol w:w="1134"/>
        <w:gridCol w:w="1417"/>
      </w:tblGrid>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Наименование доходов</w:t>
            </w:r>
          </w:p>
        </w:tc>
        <w:tc>
          <w:tcPr>
            <w:tcW w:w="1530"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Утверждено на год</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w:t>
            </w:r>
            <w:proofErr w:type="spellStart"/>
            <w:r w:rsidRPr="00987D95">
              <w:rPr>
                <w:rFonts w:ascii="Times New Roman" w:hAnsi="Times New Roman" w:cs="Times New Roman"/>
                <w:bCs/>
                <w:sz w:val="24"/>
                <w:szCs w:val="24"/>
                <w:vertAlign w:val="subscript"/>
              </w:rPr>
              <w:t>тыс</w:t>
            </w:r>
            <w:proofErr w:type="gramStart"/>
            <w:r w:rsidRPr="00987D95">
              <w:rPr>
                <w:rFonts w:ascii="Times New Roman" w:hAnsi="Times New Roman" w:cs="Times New Roman"/>
                <w:bCs/>
                <w:sz w:val="24"/>
                <w:szCs w:val="24"/>
                <w:vertAlign w:val="subscript"/>
              </w:rPr>
              <w:t>.р</w:t>
            </w:r>
            <w:proofErr w:type="gramEnd"/>
            <w:r w:rsidRPr="00987D95">
              <w:rPr>
                <w:rFonts w:ascii="Times New Roman" w:hAnsi="Times New Roman" w:cs="Times New Roman"/>
                <w:bCs/>
                <w:sz w:val="24"/>
                <w:szCs w:val="24"/>
                <w:vertAlign w:val="subscript"/>
              </w:rPr>
              <w:t>уб</w:t>
            </w:r>
            <w:proofErr w:type="spellEnd"/>
            <w:r w:rsidRPr="00987D95">
              <w:rPr>
                <w:rFonts w:ascii="Times New Roman" w:hAnsi="Times New Roman" w:cs="Times New Roman"/>
                <w:bCs/>
                <w:sz w:val="24"/>
                <w:szCs w:val="24"/>
                <w:vertAlign w:val="subscript"/>
              </w:rPr>
              <w:t>)</w:t>
            </w:r>
          </w:p>
        </w:tc>
        <w:tc>
          <w:tcPr>
            <w:tcW w:w="141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Исполнено за 2018 г</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w:t>
            </w:r>
            <w:proofErr w:type="spellStart"/>
            <w:r w:rsidRPr="00987D95">
              <w:rPr>
                <w:rFonts w:ascii="Times New Roman" w:hAnsi="Times New Roman" w:cs="Times New Roman"/>
                <w:bCs/>
                <w:sz w:val="24"/>
                <w:szCs w:val="24"/>
                <w:vertAlign w:val="subscript"/>
              </w:rPr>
              <w:t>тыс</w:t>
            </w:r>
            <w:proofErr w:type="gramStart"/>
            <w:r w:rsidRPr="00987D95">
              <w:rPr>
                <w:rFonts w:ascii="Times New Roman" w:hAnsi="Times New Roman" w:cs="Times New Roman"/>
                <w:bCs/>
                <w:sz w:val="24"/>
                <w:szCs w:val="24"/>
                <w:vertAlign w:val="subscript"/>
              </w:rPr>
              <w:t>.р</w:t>
            </w:r>
            <w:proofErr w:type="gramEnd"/>
            <w:r w:rsidRPr="00987D95">
              <w:rPr>
                <w:rFonts w:ascii="Times New Roman" w:hAnsi="Times New Roman" w:cs="Times New Roman"/>
                <w:bCs/>
                <w:sz w:val="24"/>
                <w:szCs w:val="24"/>
                <w:vertAlign w:val="subscript"/>
              </w:rPr>
              <w:t>уб</w:t>
            </w:r>
            <w:proofErr w:type="spellEnd"/>
            <w:r w:rsidRPr="00987D95">
              <w:rPr>
                <w:rFonts w:ascii="Times New Roman" w:hAnsi="Times New Roman" w:cs="Times New Roman"/>
                <w:bCs/>
                <w:sz w:val="24"/>
                <w:szCs w:val="24"/>
                <w:vertAlign w:val="subscript"/>
              </w:rPr>
              <w:t>)</w:t>
            </w:r>
          </w:p>
        </w:tc>
        <w:tc>
          <w:tcPr>
            <w:tcW w:w="1134"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исполнения</w:t>
            </w:r>
          </w:p>
        </w:tc>
        <w:tc>
          <w:tcPr>
            <w:tcW w:w="1417"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proofErr w:type="spellStart"/>
            <w:r w:rsidRPr="00987D95">
              <w:rPr>
                <w:rFonts w:ascii="Times New Roman" w:hAnsi="Times New Roman" w:cs="Times New Roman"/>
                <w:bCs/>
                <w:sz w:val="24"/>
                <w:szCs w:val="24"/>
                <w:vertAlign w:val="subscript"/>
              </w:rPr>
              <w:t>Недовып</w:t>
            </w:r>
            <w:proofErr w:type="spellEnd"/>
            <w:r w:rsidRPr="00987D95">
              <w:rPr>
                <w:rFonts w:ascii="Times New Roman" w:hAnsi="Times New Roman" w:cs="Times New Roman"/>
                <w:bCs/>
                <w:sz w:val="24"/>
                <w:szCs w:val="24"/>
                <w:vertAlign w:val="subscript"/>
              </w:rPr>
              <w:t>-е плана</w:t>
            </w:r>
            <w:proofErr w:type="gramStart"/>
            <w:r w:rsidRPr="00987D95">
              <w:rPr>
                <w:rFonts w:ascii="Times New Roman" w:hAnsi="Times New Roman" w:cs="Times New Roman"/>
                <w:bCs/>
                <w:sz w:val="24"/>
                <w:szCs w:val="24"/>
                <w:vertAlign w:val="subscript"/>
              </w:rPr>
              <w:t xml:space="preserve"> (-)</w:t>
            </w:r>
            <w:proofErr w:type="gramEnd"/>
          </w:p>
          <w:p w:rsidR="00987D95" w:rsidRPr="00987D95" w:rsidRDefault="00987D95" w:rsidP="00987D95">
            <w:pPr>
              <w:pStyle w:val="12"/>
              <w:jc w:val="both"/>
              <w:rPr>
                <w:rFonts w:ascii="Times New Roman" w:hAnsi="Times New Roman" w:cs="Times New Roman"/>
                <w:bCs/>
                <w:sz w:val="24"/>
                <w:szCs w:val="24"/>
                <w:vertAlign w:val="subscript"/>
              </w:rPr>
            </w:pPr>
            <w:proofErr w:type="spellStart"/>
            <w:r w:rsidRPr="00987D95">
              <w:rPr>
                <w:rFonts w:ascii="Times New Roman" w:hAnsi="Times New Roman" w:cs="Times New Roman"/>
                <w:bCs/>
                <w:sz w:val="24"/>
                <w:szCs w:val="24"/>
                <w:vertAlign w:val="subscript"/>
              </w:rPr>
              <w:t>Перевып</w:t>
            </w:r>
            <w:proofErr w:type="spellEnd"/>
            <w:r w:rsidRPr="00987D95">
              <w:rPr>
                <w:rFonts w:ascii="Times New Roman" w:hAnsi="Times New Roman" w:cs="Times New Roman"/>
                <w:bCs/>
                <w:sz w:val="24"/>
                <w:szCs w:val="24"/>
                <w:vertAlign w:val="subscript"/>
              </w:rPr>
              <w:t>-е плана</w:t>
            </w:r>
            <w:proofErr w:type="gramStart"/>
            <w:r w:rsidRPr="00987D95">
              <w:rPr>
                <w:rFonts w:ascii="Times New Roman" w:hAnsi="Times New Roman" w:cs="Times New Roman"/>
                <w:bCs/>
                <w:sz w:val="24"/>
                <w:szCs w:val="24"/>
                <w:vertAlign w:val="subscript"/>
              </w:rPr>
              <w:t xml:space="preserve"> (+)</w:t>
            </w:r>
            <w:proofErr w:type="gramEnd"/>
          </w:p>
          <w:p w:rsidR="00987D95" w:rsidRPr="00987D95" w:rsidRDefault="00987D95" w:rsidP="00987D95">
            <w:pPr>
              <w:pStyle w:val="12"/>
              <w:jc w:val="both"/>
              <w:rPr>
                <w:rFonts w:ascii="Times New Roman" w:hAnsi="Times New Roman" w:cs="Times New Roman"/>
                <w:bCs/>
                <w:sz w:val="24"/>
                <w:szCs w:val="24"/>
                <w:vertAlign w:val="subscript"/>
              </w:rPr>
            </w:pPr>
            <w:proofErr w:type="spellStart"/>
            <w:r w:rsidRPr="00987D95">
              <w:rPr>
                <w:rFonts w:ascii="Times New Roman" w:hAnsi="Times New Roman" w:cs="Times New Roman"/>
                <w:bCs/>
                <w:sz w:val="24"/>
                <w:szCs w:val="24"/>
                <w:vertAlign w:val="subscript"/>
              </w:rPr>
              <w:t>тыс</w:t>
            </w:r>
            <w:proofErr w:type="gramStart"/>
            <w:r w:rsidRPr="00987D95">
              <w:rPr>
                <w:rFonts w:ascii="Times New Roman" w:hAnsi="Times New Roman" w:cs="Times New Roman"/>
                <w:bCs/>
                <w:sz w:val="24"/>
                <w:szCs w:val="24"/>
                <w:vertAlign w:val="subscript"/>
              </w:rPr>
              <w:t>.р</w:t>
            </w:r>
            <w:proofErr w:type="gramEnd"/>
            <w:r w:rsidRPr="00987D95">
              <w:rPr>
                <w:rFonts w:ascii="Times New Roman" w:hAnsi="Times New Roman" w:cs="Times New Roman"/>
                <w:bCs/>
                <w:sz w:val="24"/>
                <w:szCs w:val="24"/>
                <w:vertAlign w:val="subscript"/>
              </w:rPr>
              <w:t>уб</w:t>
            </w:r>
            <w:proofErr w:type="spellEnd"/>
            <w:r w:rsidRPr="00987D95">
              <w:rPr>
                <w:rFonts w:ascii="Times New Roman" w:hAnsi="Times New Roman" w:cs="Times New Roman"/>
                <w:bCs/>
                <w:sz w:val="24"/>
                <w:szCs w:val="24"/>
                <w:vertAlign w:val="subscript"/>
              </w:rPr>
              <w:t>.</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Налоговые доходы</w:t>
            </w:r>
          </w:p>
        </w:tc>
        <w:tc>
          <w:tcPr>
            <w:tcW w:w="1530"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5 337,7</w:t>
            </w:r>
          </w:p>
        </w:tc>
        <w:tc>
          <w:tcPr>
            <w:tcW w:w="14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5 318,8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99,6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-18,9</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-налог на доходы физических лиц</w:t>
            </w:r>
          </w:p>
        </w:tc>
        <w:tc>
          <w:tcPr>
            <w:tcW w:w="1530"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353,6</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23,6</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-налог на имущество физических лиц</w:t>
            </w:r>
          </w:p>
        </w:tc>
        <w:tc>
          <w:tcPr>
            <w:tcW w:w="1530"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368,0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209,6</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-158,4</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-земельный налог</w:t>
            </w:r>
          </w:p>
        </w:tc>
        <w:tc>
          <w:tcPr>
            <w:tcW w:w="1530"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4020,0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4088,7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68,7</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-единый сельхоз. налог</w:t>
            </w:r>
          </w:p>
        </w:tc>
        <w:tc>
          <w:tcPr>
            <w:tcW w:w="1530"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3,2</w:t>
            </w:r>
          </w:p>
        </w:tc>
        <w:tc>
          <w:tcPr>
            <w:tcW w:w="14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4,1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акцизы на </w:t>
            </w:r>
            <w:proofErr w:type="spellStart"/>
            <w:r w:rsidRPr="00987D95">
              <w:rPr>
                <w:rFonts w:ascii="Times New Roman" w:hAnsi="Times New Roman" w:cs="Times New Roman"/>
                <w:bCs/>
                <w:sz w:val="24"/>
                <w:szCs w:val="24"/>
                <w:vertAlign w:val="subscript"/>
              </w:rPr>
              <w:t>авт</w:t>
            </w:r>
            <w:proofErr w:type="gramStart"/>
            <w:r w:rsidRPr="00987D95">
              <w:rPr>
                <w:rFonts w:ascii="Times New Roman" w:hAnsi="Times New Roman" w:cs="Times New Roman"/>
                <w:bCs/>
                <w:sz w:val="24"/>
                <w:szCs w:val="24"/>
                <w:vertAlign w:val="subscript"/>
              </w:rPr>
              <w:t>.т</w:t>
            </w:r>
            <w:proofErr w:type="gramEnd"/>
            <w:r w:rsidRPr="00987D95">
              <w:rPr>
                <w:rFonts w:ascii="Times New Roman" w:hAnsi="Times New Roman" w:cs="Times New Roman"/>
                <w:bCs/>
                <w:sz w:val="24"/>
                <w:szCs w:val="24"/>
                <w:vertAlign w:val="subscript"/>
              </w:rPr>
              <w:t>опливо</w:t>
            </w:r>
            <w:proofErr w:type="spellEnd"/>
          </w:p>
        </w:tc>
        <w:tc>
          <w:tcPr>
            <w:tcW w:w="1530"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610,0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656,7</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107,7</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46,7</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-госпошлина</w:t>
            </w:r>
          </w:p>
        </w:tc>
        <w:tc>
          <w:tcPr>
            <w:tcW w:w="1530"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6,5</w:t>
            </w:r>
          </w:p>
        </w:tc>
        <w:tc>
          <w:tcPr>
            <w:tcW w:w="14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6,1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93,8</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-0,4</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Неналоговые доходы</w:t>
            </w:r>
          </w:p>
        </w:tc>
        <w:tc>
          <w:tcPr>
            <w:tcW w:w="1530"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404,5</w:t>
            </w:r>
          </w:p>
        </w:tc>
        <w:tc>
          <w:tcPr>
            <w:tcW w:w="14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420,2</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15,7</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продажа имущества</w:t>
            </w:r>
          </w:p>
        </w:tc>
        <w:tc>
          <w:tcPr>
            <w:tcW w:w="1530"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274,5</w:t>
            </w:r>
          </w:p>
        </w:tc>
        <w:tc>
          <w:tcPr>
            <w:tcW w:w="14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275,3</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0,8</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аренда имущества</w:t>
            </w:r>
          </w:p>
        </w:tc>
        <w:tc>
          <w:tcPr>
            <w:tcW w:w="1530"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130,0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133,8</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102,9</w:t>
            </w:r>
          </w:p>
        </w:tc>
        <w:tc>
          <w:tcPr>
            <w:tcW w:w="1417"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3,8</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штрафы и возмещение ущерба</w:t>
            </w:r>
          </w:p>
        </w:tc>
        <w:tc>
          <w:tcPr>
            <w:tcW w:w="1530"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11,1</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w:t>
            </w:r>
          </w:p>
        </w:tc>
        <w:tc>
          <w:tcPr>
            <w:tcW w:w="1417"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ИТОГО ДОХОДОВ</w:t>
            </w:r>
          </w:p>
        </w:tc>
        <w:tc>
          <w:tcPr>
            <w:tcW w:w="1530"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5 742,2</w:t>
            </w:r>
          </w:p>
        </w:tc>
        <w:tc>
          <w:tcPr>
            <w:tcW w:w="1418"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5 739,0</w:t>
            </w:r>
          </w:p>
        </w:tc>
        <w:tc>
          <w:tcPr>
            <w:tcW w:w="1134" w:type="dxa"/>
            <w:tcBorders>
              <w:top w:val="single" w:sz="4" w:space="0" w:color="auto"/>
              <w:left w:val="single" w:sz="4" w:space="0" w:color="auto"/>
              <w:bottom w:val="single" w:sz="4" w:space="0" w:color="auto"/>
              <w:right w:val="single" w:sz="4" w:space="0" w:color="auto"/>
            </w:tcBorders>
            <w:vAlign w:val="bottom"/>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99,9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-3,2</w:t>
            </w:r>
          </w:p>
        </w:tc>
      </w:tr>
    </w:tbl>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w:t>
      </w:r>
    </w:p>
    <w:p w:rsidR="00987D95" w:rsidRPr="00987D95" w:rsidRDefault="00987D95" w:rsidP="00987D95">
      <w:pPr>
        <w:pStyle w:val="12"/>
        <w:jc w:val="both"/>
        <w:rPr>
          <w:rFonts w:ascii="Times New Roman" w:hAnsi="Times New Roman" w:cs="Times New Roman"/>
          <w:bCs/>
          <w:sz w:val="24"/>
          <w:szCs w:val="24"/>
          <w:u w:val="single"/>
          <w:vertAlign w:val="subscript"/>
        </w:rPr>
      </w:pPr>
      <w:r w:rsidRPr="00987D95">
        <w:rPr>
          <w:rFonts w:ascii="Times New Roman" w:hAnsi="Times New Roman" w:cs="Times New Roman"/>
          <w:bCs/>
          <w:sz w:val="24"/>
          <w:szCs w:val="24"/>
          <w:u w:val="single"/>
          <w:vertAlign w:val="subscript"/>
        </w:rPr>
        <w:t>РАСХОДЫ</w:t>
      </w:r>
    </w:p>
    <w:p w:rsidR="00987D95" w:rsidRPr="00987D95" w:rsidRDefault="00987D95" w:rsidP="00987D95">
      <w:pPr>
        <w:pStyle w:val="12"/>
        <w:jc w:val="both"/>
        <w:rPr>
          <w:rFonts w:ascii="Times New Roman" w:hAnsi="Times New Roman" w:cs="Times New Roman"/>
          <w:bCs/>
          <w:sz w:val="24"/>
          <w:szCs w:val="24"/>
          <w:u w:val="single"/>
          <w:vertAlign w:val="subscript"/>
        </w:rPr>
      </w:pPr>
    </w:p>
    <w:p w:rsidR="00987D95" w:rsidRPr="00987D95" w:rsidRDefault="00987D95" w:rsidP="00987D95">
      <w:pPr>
        <w:pStyle w:val="12"/>
        <w:jc w:val="both"/>
        <w:rPr>
          <w:rFonts w:ascii="Times New Roman" w:hAnsi="Times New Roman" w:cs="Times New Roman"/>
          <w:bCs/>
          <w:sz w:val="24"/>
          <w:szCs w:val="24"/>
          <w:u w:val="single"/>
          <w:vertAlign w:val="subscript"/>
        </w:rPr>
      </w:pPr>
      <w:r w:rsidRPr="00987D95">
        <w:rPr>
          <w:rFonts w:ascii="Times New Roman" w:hAnsi="Times New Roman" w:cs="Times New Roman"/>
          <w:bCs/>
          <w:sz w:val="24"/>
          <w:szCs w:val="24"/>
          <w:vertAlign w:val="subscript"/>
        </w:rPr>
        <w:t xml:space="preserve">         Конечной задачей формирования и исполнения бюджета является целевой характер, рациональность и эффективность расходования бюджетных средств.</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2018 году в рамках реализации мероприятий муниципальной программы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«Создание комфортных условий  проживания для населения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на 2018 – 2020 годы» реализованы следующие показатели:</w:t>
      </w:r>
    </w:p>
    <w:p w:rsidR="00987D95" w:rsidRPr="00987D95" w:rsidRDefault="00987D95" w:rsidP="00321C10">
      <w:pPr>
        <w:pStyle w:val="12"/>
        <w:numPr>
          <w:ilvl w:val="0"/>
          <w:numId w:val="18"/>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Исполнение полномочий по решению вопросов местного значения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w:t>
      </w:r>
    </w:p>
    <w:p w:rsidR="00987D95" w:rsidRPr="00987D95" w:rsidRDefault="00987D95" w:rsidP="00321C10">
      <w:pPr>
        <w:pStyle w:val="12"/>
        <w:numPr>
          <w:ilvl w:val="1"/>
          <w:numId w:val="18"/>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Функционирование муниципального печатного органа поселения, вследствие чего на территории поселения обеспечено периодическое опубликование нормативных правовых актов и другой информации поселения (1,0 тыс. руб.);</w:t>
      </w:r>
    </w:p>
    <w:p w:rsidR="00987D95" w:rsidRPr="00987D95" w:rsidRDefault="00987D95" w:rsidP="00321C10">
      <w:pPr>
        <w:pStyle w:val="12"/>
        <w:numPr>
          <w:ilvl w:val="1"/>
          <w:numId w:val="18"/>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Финансирование расходов на содержание органов местного самоуправления поселений (3 944,3 тыс. руб.);</w:t>
      </w:r>
    </w:p>
    <w:p w:rsidR="00987D95" w:rsidRPr="00987D95" w:rsidRDefault="00987D95" w:rsidP="00321C10">
      <w:pPr>
        <w:pStyle w:val="12"/>
        <w:numPr>
          <w:ilvl w:val="1"/>
          <w:numId w:val="18"/>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Исполнение бюджета поселения и </w:t>
      </w:r>
      <w:proofErr w:type="gramStart"/>
      <w:r w:rsidRPr="00987D95">
        <w:rPr>
          <w:rFonts w:ascii="Times New Roman" w:hAnsi="Times New Roman" w:cs="Times New Roman"/>
          <w:bCs/>
          <w:sz w:val="24"/>
          <w:szCs w:val="24"/>
          <w:vertAlign w:val="subscript"/>
        </w:rPr>
        <w:t>контроль за</w:t>
      </w:r>
      <w:proofErr w:type="gramEnd"/>
      <w:r w:rsidRPr="00987D95">
        <w:rPr>
          <w:rFonts w:ascii="Times New Roman" w:hAnsi="Times New Roman" w:cs="Times New Roman"/>
          <w:bCs/>
          <w:sz w:val="24"/>
          <w:szCs w:val="24"/>
          <w:vertAlign w:val="subscript"/>
        </w:rPr>
        <w:t xml:space="preserve"> исполнением данного бюджета;</w:t>
      </w:r>
    </w:p>
    <w:p w:rsidR="00987D95" w:rsidRPr="00987D95" w:rsidRDefault="00987D95" w:rsidP="00321C10">
      <w:pPr>
        <w:pStyle w:val="12"/>
        <w:numPr>
          <w:ilvl w:val="1"/>
          <w:numId w:val="18"/>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Организация сбора и вывоза бытовых отходов и мусора,  организация благоустройства и уличного освещения территории поселения ( 2 257,0 </w:t>
      </w:r>
      <w:proofErr w:type="spellStart"/>
      <w:r w:rsidRPr="00987D95">
        <w:rPr>
          <w:rFonts w:ascii="Times New Roman" w:hAnsi="Times New Roman" w:cs="Times New Roman"/>
          <w:bCs/>
          <w:sz w:val="24"/>
          <w:szCs w:val="24"/>
          <w:vertAlign w:val="subscript"/>
        </w:rPr>
        <w:t>тыс</w:t>
      </w:r>
      <w:proofErr w:type="gramStart"/>
      <w:r w:rsidRPr="00987D95">
        <w:rPr>
          <w:rFonts w:ascii="Times New Roman" w:hAnsi="Times New Roman" w:cs="Times New Roman"/>
          <w:bCs/>
          <w:sz w:val="24"/>
          <w:szCs w:val="24"/>
          <w:vertAlign w:val="subscript"/>
        </w:rPr>
        <w:t>.р</w:t>
      </w:r>
      <w:proofErr w:type="gramEnd"/>
      <w:r w:rsidRPr="00987D95">
        <w:rPr>
          <w:rFonts w:ascii="Times New Roman" w:hAnsi="Times New Roman" w:cs="Times New Roman"/>
          <w:bCs/>
          <w:sz w:val="24"/>
          <w:szCs w:val="24"/>
          <w:vertAlign w:val="subscript"/>
        </w:rPr>
        <w:t>уб</w:t>
      </w:r>
      <w:proofErr w:type="spellEnd"/>
      <w:r w:rsidRPr="00987D95">
        <w:rPr>
          <w:rFonts w:ascii="Times New Roman" w:hAnsi="Times New Roman" w:cs="Times New Roman"/>
          <w:bCs/>
          <w:sz w:val="24"/>
          <w:szCs w:val="24"/>
          <w:vertAlign w:val="subscript"/>
        </w:rPr>
        <w:t>.);</w:t>
      </w:r>
    </w:p>
    <w:p w:rsidR="00987D95" w:rsidRPr="00987D95" w:rsidRDefault="00987D95" w:rsidP="00321C10">
      <w:pPr>
        <w:pStyle w:val="12"/>
        <w:numPr>
          <w:ilvl w:val="1"/>
          <w:numId w:val="18"/>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Содержание и ремонт автомобильных дорог общего пользования местного значения в границах населенных пунктов (1 378,7 </w:t>
      </w:r>
      <w:proofErr w:type="spellStart"/>
      <w:r w:rsidRPr="00987D95">
        <w:rPr>
          <w:rFonts w:ascii="Times New Roman" w:hAnsi="Times New Roman" w:cs="Times New Roman"/>
          <w:bCs/>
          <w:sz w:val="24"/>
          <w:szCs w:val="24"/>
          <w:vertAlign w:val="subscript"/>
        </w:rPr>
        <w:t>тыс</w:t>
      </w:r>
      <w:proofErr w:type="gramStart"/>
      <w:r w:rsidRPr="00987D95">
        <w:rPr>
          <w:rFonts w:ascii="Times New Roman" w:hAnsi="Times New Roman" w:cs="Times New Roman"/>
          <w:bCs/>
          <w:sz w:val="24"/>
          <w:szCs w:val="24"/>
          <w:vertAlign w:val="subscript"/>
        </w:rPr>
        <w:t>.р</w:t>
      </w:r>
      <w:proofErr w:type="gramEnd"/>
      <w:r w:rsidRPr="00987D95">
        <w:rPr>
          <w:rFonts w:ascii="Times New Roman" w:hAnsi="Times New Roman" w:cs="Times New Roman"/>
          <w:bCs/>
          <w:sz w:val="24"/>
          <w:szCs w:val="24"/>
          <w:vertAlign w:val="subscript"/>
        </w:rPr>
        <w:t>уб</w:t>
      </w:r>
      <w:proofErr w:type="spellEnd"/>
      <w:r w:rsidRPr="00987D95">
        <w:rPr>
          <w:rFonts w:ascii="Times New Roman" w:hAnsi="Times New Roman" w:cs="Times New Roman"/>
          <w:bCs/>
          <w:sz w:val="24"/>
          <w:szCs w:val="24"/>
          <w:vertAlign w:val="subscript"/>
        </w:rPr>
        <w:t>.);</w:t>
      </w:r>
    </w:p>
    <w:p w:rsidR="00987D95" w:rsidRPr="00987D95" w:rsidRDefault="00987D95" w:rsidP="00321C10">
      <w:pPr>
        <w:pStyle w:val="12"/>
        <w:numPr>
          <w:ilvl w:val="1"/>
          <w:numId w:val="18"/>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Выполнение и 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 (32,8 тыс. руб.);</w:t>
      </w:r>
    </w:p>
    <w:p w:rsidR="00987D95" w:rsidRPr="00987D95" w:rsidRDefault="00987D95" w:rsidP="00321C10">
      <w:pPr>
        <w:pStyle w:val="12"/>
        <w:numPr>
          <w:ilvl w:val="1"/>
          <w:numId w:val="18"/>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Создание условий для организации досуга и обеспечения жителей услугами организаций культуры, для развития массовой физкультуры и спорта, молодежной политики (22,1 тыс. руб.);</w:t>
      </w:r>
    </w:p>
    <w:p w:rsidR="00987D95" w:rsidRPr="00987D95" w:rsidRDefault="00987D95" w:rsidP="00321C10">
      <w:pPr>
        <w:pStyle w:val="12"/>
        <w:numPr>
          <w:ilvl w:val="1"/>
          <w:numId w:val="18"/>
        </w:numPr>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lastRenderedPageBreak/>
        <w:t>Реализация мероприятий программы по увековечению памяти погибших при защите Отечества в годы Великой Отечественной войны (11,74 тыс. руб.).</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Расходная часть бюджета поселения исполнена на 92 процента (при годовом плане 9 395, 0 тыс. руб. израсходовано 8 642, 4 тыс. руб.).</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Профицит бюджета составил 114,77 тыс. рублей.</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Причиной неисполнения годовых плановых показателей расходной части бюджета явилось поступление значительной суммы собственных доходов в конце года, а также несвоевременное поступление счетов от организаций, вследствие чего образовались остатки лимитов из сумм переходящих обязательств по контрактам на 2019 год (таблица 3).</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Таблица 3</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Анализ исполнения плана расходных бюджетных обязательств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в 2018 году</w:t>
      </w:r>
    </w:p>
    <w:p w:rsidR="00987D95" w:rsidRPr="00987D95" w:rsidRDefault="00987D95" w:rsidP="00987D95">
      <w:pPr>
        <w:pStyle w:val="12"/>
        <w:jc w:val="both"/>
        <w:rPr>
          <w:rFonts w:ascii="Times New Roman" w:hAnsi="Times New Roman" w:cs="Times New Roman"/>
          <w:bCs/>
          <w:sz w:val="24"/>
          <w:szCs w:val="24"/>
          <w:vertAlign w:val="subscript"/>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0"/>
        <w:gridCol w:w="1620"/>
        <w:gridCol w:w="1677"/>
        <w:gridCol w:w="1211"/>
        <w:gridCol w:w="1052"/>
      </w:tblGrid>
      <w:tr w:rsidR="00987D95" w:rsidRPr="00987D95" w:rsidTr="00BB7E52">
        <w:tc>
          <w:tcPr>
            <w:tcW w:w="4248"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Показатели</w:t>
            </w:r>
          </w:p>
        </w:tc>
        <w:tc>
          <w:tcPr>
            <w:tcW w:w="1620"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Утверждено в бюджете на 2018 год,</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тыс</w:t>
            </w:r>
            <w:proofErr w:type="gramStart"/>
            <w:r w:rsidRPr="00987D95">
              <w:rPr>
                <w:rFonts w:ascii="Times New Roman" w:hAnsi="Times New Roman" w:cs="Times New Roman"/>
                <w:bCs/>
                <w:sz w:val="24"/>
                <w:szCs w:val="24"/>
                <w:vertAlign w:val="subscript"/>
              </w:rPr>
              <w:t>.р</w:t>
            </w:r>
            <w:proofErr w:type="gramEnd"/>
            <w:r w:rsidRPr="00987D95">
              <w:rPr>
                <w:rFonts w:ascii="Times New Roman" w:hAnsi="Times New Roman" w:cs="Times New Roman"/>
                <w:bCs/>
                <w:sz w:val="24"/>
                <w:szCs w:val="24"/>
                <w:vertAlign w:val="subscript"/>
              </w:rPr>
              <w:t>уб</w:t>
            </w:r>
            <w:proofErr w:type="spellEnd"/>
            <w:r w:rsidRPr="00987D95">
              <w:rPr>
                <w:rFonts w:ascii="Times New Roman" w:hAnsi="Times New Roman" w:cs="Times New Roman"/>
                <w:bCs/>
                <w:sz w:val="24"/>
                <w:szCs w:val="24"/>
                <w:vertAlign w:val="subscript"/>
              </w:rPr>
              <w:t>.</w:t>
            </w:r>
          </w:p>
        </w:tc>
        <w:tc>
          <w:tcPr>
            <w:tcW w:w="1676"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Исполнено за 2018 год, </w:t>
            </w:r>
            <w:proofErr w:type="spellStart"/>
            <w:r w:rsidRPr="00987D95">
              <w:rPr>
                <w:rFonts w:ascii="Times New Roman" w:hAnsi="Times New Roman" w:cs="Times New Roman"/>
                <w:bCs/>
                <w:sz w:val="24"/>
                <w:szCs w:val="24"/>
                <w:vertAlign w:val="subscript"/>
              </w:rPr>
              <w:t>тыс</w:t>
            </w:r>
            <w:proofErr w:type="gramStart"/>
            <w:r w:rsidRPr="00987D95">
              <w:rPr>
                <w:rFonts w:ascii="Times New Roman" w:hAnsi="Times New Roman" w:cs="Times New Roman"/>
                <w:bCs/>
                <w:sz w:val="24"/>
                <w:szCs w:val="24"/>
                <w:vertAlign w:val="subscript"/>
              </w:rPr>
              <w:t>.р</w:t>
            </w:r>
            <w:proofErr w:type="gramEnd"/>
            <w:r w:rsidRPr="00987D95">
              <w:rPr>
                <w:rFonts w:ascii="Times New Roman" w:hAnsi="Times New Roman" w:cs="Times New Roman"/>
                <w:bCs/>
                <w:sz w:val="24"/>
                <w:szCs w:val="24"/>
                <w:vertAlign w:val="subscript"/>
              </w:rPr>
              <w:t>уб</w:t>
            </w:r>
            <w:proofErr w:type="spellEnd"/>
            <w:r w:rsidRPr="00987D95">
              <w:rPr>
                <w:rFonts w:ascii="Times New Roman" w:hAnsi="Times New Roman" w:cs="Times New Roman"/>
                <w:bCs/>
                <w:sz w:val="24"/>
                <w:szCs w:val="24"/>
                <w:vertAlign w:val="subscript"/>
              </w:rPr>
              <w:t>.</w:t>
            </w:r>
          </w:p>
        </w:tc>
        <w:tc>
          <w:tcPr>
            <w:tcW w:w="1211"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proofErr w:type="spellStart"/>
            <w:r w:rsidRPr="00987D95">
              <w:rPr>
                <w:rFonts w:ascii="Times New Roman" w:hAnsi="Times New Roman" w:cs="Times New Roman"/>
                <w:bCs/>
                <w:sz w:val="24"/>
                <w:szCs w:val="24"/>
                <w:vertAlign w:val="subscript"/>
              </w:rPr>
              <w:t>Недовып</w:t>
            </w:r>
            <w:proofErr w:type="spellEnd"/>
            <w:r w:rsidRPr="00987D95">
              <w:rPr>
                <w:rFonts w:ascii="Times New Roman" w:hAnsi="Times New Roman" w:cs="Times New Roman"/>
                <w:bCs/>
                <w:sz w:val="24"/>
                <w:szCs w:val="24"/>
                <w:vertAlign w:val="subscript"/>
              </w:rPr>
              <w:t>-е плана</w:t>
            </w:r>
            <w:proofErr w:type="gramStart"/>
            <w:r w:rsidRPr="00987D95">
              <w:rPr>
                <w:rFonts w:ascii="Times New Roman" w:hAnsi="Times New Roman" w:cs="Times New Roman"/>
                <w:bCs/>
                <w:sz w:val="24"/>
                <w:szCs w:val="24"/>
                <w:vertAlign w:val="subscript"/>
              </w:rPr>
              <w:t xml:space="preserve"> (-)</w:t>
            </w:r>
            <w:proofErr w:type="gramEnd"/>
          </w:p>
          <w:p w:rsidR="00987D95" w:rsidRPr="00987D95" w:rsidRDefault="00987D95" w:rsidP="00987D95">
            <w:pPr>
              <w:pStyle w:val="12"/>
              <w:jc w:val="both"/>
              <w:rPr>
                <w:rFonts w:ascii="Times New Roman" w:hAnsi="Times New Roman" w:cs="Times New Roman"/>
                <w:bCs/>
                <w:sz w:val="24"/>
                <w:szCs w:val="24"/>
                <w:vertAlign w:val="subscript"/>
              </w:rPr>
            </w:pPr>
            <w:proofErr w:type="spellStart"/>
            <w:r w:rsidRPr="00987D95">
              <w:rPr>
                <w:rFonts w:ascii="Times New Roman" w:hAnsi="Times New Roman" w:cs="Times New Roman"/>
                <w:bCs/>
                <w:sz w:val="24"/>
                <w:szCs w:val="24"/>
                <w:vertAlign w:val="subscript"/>
              </w:rPr>
              <w:t>Перевып</w:t>
            </w:r>
            <w:proofErr w:type="spellEnd"/>
            <w:r w:rsidRPr="00987D95">
              <w:rPr>
                <w:rFonts w:ascii="Times New Roman" w:hAnsi="Times New Roman" w:cs="Times New Roman"/>
                <w:bCs/>
                <w:sz w:val="24"/>
                <w:szCs w:val="24"/>
                <w:vertAlign w:val="subscript"/>
              </w:rPr>
              <w:t>-е плана</w:t>
            </w:r>
            <w:proofErr w:type="gramStart"/>
            <w:r w:rsidRPr="00987D95">
              <w:rPr>
                <w:rFonts w:ascii="Times New Roman" w:hAnsi="Times New Roman" w:cs="Times New Roman"/>
                <w:bCs/>
                <w:sz w:val="24"/>
                <w:szCs w:val="24"/>
                <w:vertAlign w:val="subscript"/>
              </w:rPr>
              <w:t xml:space="preserve"> (+),</w:t>
            </w:r>
            <w:proofErr w:type="gramEnd"/>
          </w:p>
          <w:p w:rsidR="00987D95" w:rsidRPr="00987D95" w:rsidRDefault="00987D95" w:rsidP="00987D95">
            <w:pPr>
              <w:pStyle w:val="12"/>
              <w:jc w:val="both"/>
              <w:rPr>
                <w:rFonts w:ascii="Times New Roman" w:hAnsi="Times New Roman" w:cs="Times New Roman"/>
                <w:bCs/>
                <w:sz w:val="24"/>
                <w:szCs w:val="24"/>
                <w:vertAlign w:val="subscript"/>
              </w:rPr>
            </w:pPr>
            <w:proofErr w:type="spellStart"/>
            <w:r w:rsidRPr="00987D95">
              <w:rPr>
                <w:rFonts w:ascii="Times New Roman" w:hAnsi="Times New Roman" w:cs="Times New Roman"/>
                <w:bCs/>
                <w:sz w:val="24"/>
                <w:szCs w:val="24"/>
                <w:vertAlign w:val="subscript"/>
              </w:rPr>
              <w:t>тыс</w:t>
            </w:r>
            <w:proofErr w:type="gramStart"/>
            <w:r w:rsidRPr="00987D95">
              <w:rPr>
                <w:rFonts w:ascii="Times New Roman" w:hAnsi="Times New Roman" w:cs="Times New Roman"/>
                <w:bCs/>
                <w:sz w:val="24"/>
                <w:szCs w:val="24"/>
                <w:vertAlign w:val="subscript"/>
              </w:rPr>
              <w:t>.р</w:t>
            </w:r>
            <w:proofErr w:type="gramEnd"/>
            <w:r w:rsidRPr="00987D95">
              <w:rPr>
                <w:rFonts w:ascii="Times New Roman" w:hAnsi="Times New Roman" w:cs="Times New Roman"/>
                <w:bCs/>
                <w:sz w:val="24"/>
                <w:szCs w:val="24"/>
                <w:vertAlign w:val="subscript"/>
              </w:rPr>
              <w:t>уб</w:t>
            </w:r>
            <w:proofErr w:type="spellEnd"/>
            <w:r w:rsidRPr="00987D95">
              <w:rPr>
                <w:rFonts w:ascii="Times New Roman" w:hAnsi="Times New Roman" w:cs="Times New Roman"/>
                <w:bCs/>
                <w:sz w:val="24"/>
                <w:szCs w:val="24"/>
                <w:vertAlign w:val="subscript"/>
              </w:rPr>
              <w:t>.</w:t>
            </w:r>
          </w:p>
        </w:tc>
        <w:tc>
          <w:tcPr>
            <w:tcW w:w="1052"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w:t>
            </w:r>
          </w:p>
          <w:p w:rsidR="00987D95" w:rsidRPr="00987D95" w:rsidRDefault="00987D95" w:rsidP="00987D95">
            <w:pPr>
              <w:pStyle w:val="12"/>
              <w:jc w:val="both"/>
              <w:rPr>
                <w:rFonts w:ascii="Times New Roman" w:hAnsi="Times New Roman" w:cs="Times New Roman"/>
                <w:bCs/>
                <w:sz w:val="24"/>
                <w:szCs w:val="24"/>
                <w:vertAlign w:val="subscript"/>
              </w:rPr>
            </w:pPr>
            <w:proofErr w:type="spellStart"/>
            <w:r w:rsidRPr="00987D95">
              <w:rPr>
                <w:rFonts w:ascii="Times New Roman" w:hAnsi="Times New Roman" w:cs="Times New Roman"/>
                <w:bCs/>
                <w:sz w:val="24"/>
                <w:szCs w:val="24"/>
                <w:vertAlign w:val="subscript"/>
              </w:rPr>
              <w:t>испол</w:t>
            </w:r>
            <w:proofErr w:type="spellEnd"/>
            <w:r w:rsidRPr="00987D95">
              <w:rPr>
                <w:rFonts w:ascii="Times New Roman" w:hAnsi="Times New Roman" w:cs="Times New Roman"/>
                <w:bCs/>
                <w:sz w:val="24"/>
                <w:szCs w:val="24"/>
                <w:vertAlign w:val="subscript"/>
              </w:rPr>
              <w:t>-</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нения</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Раздел  01</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4272,9</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4151,74</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-0,12</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97,2</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-Глава поселения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520,0</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519,94</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-0,6</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Центральный аппарат</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3534,5</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3424,4</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-0,11</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96,9</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МБТ на передаваемые полномочия (КСП)</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56,35</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56,35</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Резервные фонды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Другие общегосударственные вопросы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152,05</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151,06</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0,99</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99,3</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Раздел 02 «Национальная оборона»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77,3</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77,3</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Мобилизационная и вневойсковая подготовка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77,3</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77,3</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Раздел 03</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«Национальная безопасность и </w:t>
            </w:r>
            <w:proofErr w:type="spellStart"/>
            <w:r w:rsidRPr="00987D95">
              <w:rPr>
                <w:rFonts w:ascii="Times New Roman" w:hAnsi="Times New Roman" w:cs="Times New Roman"/>
                <w:bCs/>
                <w:sz w:val="24"/>
                <w:szCs w:val="24"/>
                <w:vertAlign w:val="subscript"/>
              </w:rPr>
              <w:t>правоохранит</w:t>
            </w:r>
            <w:proofErr w:type="spellEnd"/>
            <w:r w:rsidRPr="00987D95">
              <w:rPr>
                <w:rFonts w:ascii="Times New Roman" w:hAnsi="Times New Roman" w:cs="Times New Roman"/>
                <w:bCs/>
                <w:sz w:val="24"/>
                <w:szCs w:val="24"/>
                <w:vertAlign w:val="subscript"/>
              </w:rPr>
              <w:t>. Деятельность»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30,0</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Обеспечение противопожарной        безопасности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30,0</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Раздел 04</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«Национальная экономика»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1698,1</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1411,52</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-573,68</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84,2</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Дорожное хозяйство (дорожные фонды)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1638,1</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1378,7</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-259,4</w:t>
            </w:r>
          </w:p>
        </w:tc>
        <w:tc>
          <w:tcPr>
            <w:tcW w:w="1052" w:type="dxa"/>
            <w:tcBorders>
              <w:top w:val="single" w:sz="4" w:space="0" w:color="auto"/>
              <w:left w:val="single" w:sz="4" w:space="0" w:color="auto"/>
              <w:bottom w:val="single" w:sz="4" w:space="0" w:color="auto"/>
              <w:right w:val="single" w:sz="4" w:space="0" w:color="auto"/>
            </w:tcBorders>
            <w:vAlign w:val="center"/>
          </w:tcPr>
          <w:p w:rsidR="00987D95" w:rsidRPr="00987D95" w:rsidRDefault="00987D95" w:rsidP="00987D95">
            <w:pPr>
              <w:pStyle w:val="12"/>
              <w:jc w:val="both"/>
              <w:rPr>
                <w:rFonts w:ascii="Times New Roman" w:hAnsi="Times New Roman" w:cs="Times New Roman"/>
                <w:bCs/>
                <w:sz w:val="24"/>
                <w:szCs w:val="24"/>
                <w:vertAlign w:val="subscript"/>
              </w:rPr>
            </w:pP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Другие вопросы в области национальной экономики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60,0</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32,8</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27,2</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54,7</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Раздел 05</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«Жилищно-коммунальное хозяйство»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3195,1</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2880,44</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-314,66</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90,2</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-Жилищное хозяйство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572,3</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572,27</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-0,03</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-Коммунальное хозяйство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51,2</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51,2</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Благоустройство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2571,6</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2256,96</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-314,64</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87,8</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Раздел 07 «Образование»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5,0</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Молодежная политика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5,0</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Раздел 08</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«Культура, кинематография»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33,9</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33,84</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-0,06</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99,8</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Расходы на культурные мероприятия поселения</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22,1</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22,1</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Увековечение памяти погибших</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11,8</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11,74</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-0,06</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99,5</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Раздел 10</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«Социальная политика»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72,7</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72,6</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-0,1</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99,9</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Пенсионное обеспечение</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72,7</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72,6</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-0,1</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99,9</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Раздел 11</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«Физическая культура и спорт» </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9,0</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9,0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lastRenderedPageBreak/>
              <w:t>Раздел 12</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«Средства массовой информации»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0,0</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100</w:t>
            </w:r>
          </w:p>
        </w:tc>
      </w:tr>
      <w:tr w:rsidR="00987D95" w:rsidRPr="00987D95" w:rsidTr="00BB7E52">
        <w:tc>
          <w:tcPr>
            <w:tcW w:w="4248" w:type="dxa"/>
            <w:tcBorders>
              <w:top w:val="single" w:sz="4" w:space="0" w:color="auto"/>
              <w:left w:val="single" w:sz="4" w:space="0" w:color="auto"/>
              <w:bottom w:val="single" w:sz="4" w:space="0" w:color="auto"/>
              <w:right w:val="single" w:sz="4" w:space="0" w:color="auto"/>
            </w:tcBorders>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Расходы бюджета всего: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9395,0</w:t>
            </w:r>
          </w:p>
        </w:tc>
        <w:tc>
          <w:tcPr>
            <w:tcW w:w="1676"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8642,4</w:t>
            </w:r>
          </w:p>
        </w:tc>
        <w:tc>
          <w:tcPr>
            <w:tcW w:w="1211"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-752,6</w:t>
            </w:r>
          </w:p>
        </w:tc>
        <w:tc>
          <w:tcPr>
            <w:tcW w:w="1052" w:type="dxa"/>
            <w:tcBorders>
              <w:top w:val="single" w:sz="4" w:space="0" w:color="auto"/>
              <w:left w:val="single" w:sz="4" w:space="0" w:color="auto"/>
              <w:bottom w:val="single" w:sz="4" w:space="0" w:color="auto"/>
              <w:right w:val="single" w:sz="4" w:space="0" w:color="auto"/>
            </w:tcBorders>
            <w:vAlign w:val="center"/>
            <w:hideMark/>
          </w:tcPr>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92,0</w:t>
            </w:r>
          </w:p>
        </w:tc>
      </w:tr>
    </w:tbl>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Анализ работы с обращениями граждан</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в </w:t>
      </w:r>
      <w:proofErr w:type="spellStart"/>
      <w:r w:rsidRPr="00987D95">
        <w:rPr>
          <w:rFonts w:ascii="Times New Roman" w:hAnsi="Times New Roman" w:cs="Times New Roman"/>
          <w:bCs/>
          <w:sz w:val="24"/>
          <w:szCs w:val="24"/>
          <w:vertAlign w:val="subscript"/>
        </w:rPr>
        <w:t>Трегубовском</w:t>
      </w:r>
      <w:proofErr w:type="spellEnd"/>
      <w:r w:rsidRPr="00987D95">
        <w:rPr>
          <w:rFonts w:ascii="Times New Roman" w:hAnsi="Times New Roman" w:cs="Times New Roman"/>
          <w:bCs/>
          <w:sz w:val="24"/>
          <w:szCs w:val="24"/>
          <w:vertAlign w:val="subscript"/>
        </w:rPr>
        <w:t xml:space="preserve"> сельском поселении за 2018 год</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Свою работу по обращениям граждан Администрация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в 2016 году строила в соответствии с Федеральным законом от 02.05.2006 № 59-ФЗ «О порядке рассмотрения обращений граждан Российской Федерации», Уставом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2018 году в Администрацию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поступило  52  обращения граждан:</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u w:val="single"/>
          <w:vertAlign w:val="subscript"/>
        </w:rPr>
        <w:t xml:space="preserve">       3 обращения </w:t>
      </w:r>
      <w:r w:rsidRPr="00987D95">
        <w:rPr>
          <w:rFonts w:ascii="Times New Roman" w:hAnsi="Times New Roman" w:cs="Times New Roman"/>
          <w:bCs/>
          <w:sz w:val="24"/>
          <w:szCs w:val="24"/>
          <w:vertAlign w:val="subscript"/>
        </w:rPr>
        <w:t xml:space="preserve"> поступило из Администрации </w:t>
      </w:r>
      <w:proofErr w:type="spellStart"/>
      <w:r w:rsidRPr="00987D95">
        <w:rPr>
          <w:rFonts w:ascii="Times New Roman" w:hAnsi="Times New Roman" w:cs="Times New Roman"/>
          <w:bCs/>
          <w:sz w:val="24"/>
          <w:szCs w:val="24"/>
          <w:vertAlign w:val="subscript"/>
        </w:rPr>
        <w:t>Чудовского</w:t>
      </w:r>
      <w:proofErr w:type="spellEnd"/>
      <w:r w:rsidRPr="00987D95">
        <w:rPr>
          <w:rFonts w:ascii="Times New Roman" w:hAnsi="Times New Roman" w:cs="Times New Roman"/>
          <w:bCs/>
          <w:sz w:val="24"/>
          <w:szCs w:val="24"/>
          <w:vertAlign w:val="subscript"/>
        </w:rPr>
        <w:t xml:space="preserve"> муниципального района,  25 обращений из Военного комиссариата </w:t>
      </w:r>
      <w:proofErr w:type="spellStart"/>
      <w:r w:rsidRPr="00987D95">
        <w:rPr>
          <w:rFonts w:ascii="Times New Roman" w:hAnsi="Times New Roman" w:cs="Times New Roman"/>
          <w:bCs/>
          <w:sz w:val="24"/>
          <w:szCs w:val="24"/>
          <w:vertAlign w:val="subscript"/>
        </w:rPr>
        <w:t>г</w:t>
      </w:r>
      <w:proofErr w:type="gramStart"/>
      <w:r w:rsidRPr="00987D95">
        <w:rPr>
          <w:rFonts w:ascii="Times New Roman" w:hAnsi="Times New Roman" w:cs="Times New Roman"/>
          <w:bCs/>
          <w:sz w:val="24"/>
          <w:szCs w:val="24"/>
          <w:vertAlign w:val="subscript"/>
        </w:rPr>
        <w:t>.Ч</w:t>
      </w:r>
      <w:proofErr w:type="gramEnd"/>
      <w:r w:rsidRPr="00987D95">
        <w:rPr>
          <w:rFonts w:ascii="Times New Roman" w:hAnsi="Times New Roman" w:cs="Times New Roman"/>
          <w:bCs/>
          <w:sz w:val="24"/>
          <w:szCs w:val="24"/>
          <w:vertAlign w:val="subscript"/>
        </w:rPr>
        <w:t>удово</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Чудовского</w:t>
      </w:r>
      <w:proofErr w:type="spellEnd"/>
      <w:r w:rsidRPr="00987D95">
        <w:rPr>
          <w:rFonts w:ascii="Times New Roman" w:hAnsi="Times New Roman" w:cs="Times New Roman"/>
          <w:bCs/>
          <w:sz w:val="24"/>
          <w:szCs w:val="24"/>
          <w:vertAlign w:val="subscript"/>
        </w:rPr>
        <w:t xml:space="preserve"> и </w:t>
      </w:r>
      <w:proofErr w:type="spellStart"/>
      <w:r w:rsidRPr="00987D95">
        <w:rPr>
          <w:rFonts w:ascii="Times New Roman" w:hAnsi="Times New Roman" w:cs="Times New Roman"/>
          <w:bCs/>
          <w:sz w:val="24"/>
          <w:szCs w:val="24"/>
          <w:vertAlign w:val="subscript"/>
        </w:rPr>
        <w:t>Маловишерского</w:t>
      </w:r>
      <w:proofErr w:type="spellEnd"/>
      <w:r w:rsidRPr="00987D95">
        <w:rPr>
          <w:rFonts w:ascii="Times New Roman" w:hAnsi="Times New Roman" w:cs="Times New Roman"/>
          <w:bCs/>
          <w:sz w:val="24"/>
          <w:szCs w:val="24"/>
          <w:vertAlign w:val="subscript"/>
        </w:rPr>
        <w:t xml:space="preserve"> районов, </w:t>
      </w:r>
      <w:r w:rsidRPr="00987D95">
        <w:rPr>
          <w:rFonts w:ascii="Times New Roman" w:hAnsi="Times New Roman" w:cs="Times New Roman"/>
          <w:bCs/>
          <w:sz w:val="24"/>
          <w:szCs w:val="24"/>
          <w:u w:val="single"/>
          <w:vertAlign w:val="subscript"/>
        </w:rPr>
        <w:t>22</w:t>
      </w:r>
      <w:r w:rsidRPr="00987D95">
        <w:rPr>
          <w:rFonts w:ascii="Times New Roman" w:hAnsi="Times New Roman" w:cs="Times New Roman"/>
          <w:bCs/>
          <w:sz w:val="24"/>
          <w:szCs w:val="24"/>
          <w:vertAlign w:val="subscript"/>
        </w:rPr>
        <w:t xml:space="preserve"> письменных обращения (по почте и лично), в </w:t>
      </w:r>
      <w:proofErr w:type="spellStart"/>
      <w:r w:rsidRPr="00987D95">
        <w:rPr>
          <w:rFonts w:ascii="Times New Roman" w:hAnsi="Times New Roman" w:cs="Times New Roman"/>
          <w:bCs/>
          <w:sz w:val="24"/>
          <w:szCs w:val="24"/>
          <w:vertAlign w:val="subscript"/>
        </w:rPr>
        <w:t>т.ч</w:t>
      </w:r>
      <w:proofErr w:type="spellEnd"/>
      <w:r w:rsidRPr="00987D95">
        <w:rPr>
          <w:rFonts w:ascii="Times New Roman" w:hAnsi="Times New Roman" w:cs="Times New Roman"/>
          <w:bCs/>
          <w:sz w:val="24"/>
          <w:szCs w:val="24"/>
          <w:vertAlign w:val="subscript"/>
        </w:rPr>
        <w:t xml:space="preserve">. коллективных- 4  , </w:t>
      </w:r>
      <w:r w:rsidRPr="00987D95">
        <w:rPr>
          <w:rFonts w:ascii="Times New Roman" w:hAnsi="Times New Roman" w:cs="Times New Roman"/>
          <w:bCs/>
          <w:sz w:val="24"/>
          <w:szCs w:val="24"/>
          <w:u w:val="single"/>
          <w:vertAlign w:val="subscript"/>
        </w:rPr>
        <w:t>25</w:t>
      </w:r>
      <w:r w:rsidRPr="00987D95">
        <w:rPr>
          <w:rFonts w:ascii="Times New Roman" w:hAnsi="Times New Roman" w:cs="Times New Roman"/>
          <w:bCs/>
          <w:sz w:val="24"/>
          <w:szCs w:val="24"/>
          <w:vertAlign w:val="subscript"/>
        </w:rPr>
        <w:t xml:space="preserve"> обращений поступило на адрес электронной почты Администрации, </w:t>
      </w:r>
      <w:r w:rsidRPr="00987D95">
        <w:rPr>
          <w:rFonts w:ascii="Times New Roman" w:hAnsi="Times New Roman" w:cs="Times New Roman"/>
          <w:bCs/>
          <w:sz w:val="24"/>
          <w:szCs w:val="24"/>
          <w:u w:val="single"/>
          <w:vertAlign w:val="subscript"/>
        </w:rPr>
        <w:t>16</w:t>
      </w:r>
      <w:r w:rsidRPr="00987D95">
        <w:rPr>
          <w:rFonts w:ascii="Times New Roman" w:hAnsi="Times New Roman" w:cs="Times New Roman"/>
          <w:bCs/>
          <w:sz w:val="24"/>
          <w:szCs w:val="24"/>
          <w:vertAlign w:val="subscript"/>
        </w:rPr>
        <w:t xml:space="preserve"> обращений поступило на официальный сайт Администрации поселения,  </w:t>
      </w:r>
      <w:r w:rsidRPr="00987D95">
        <w:rPr>
          <w:rFonts w:ascii="Times New Roman" w:hAnsi="Times New Roman" w:cs="Times New Roman"/>
          <w:bCs/>
          <w:sz w:val="24"/>
          <w:szCs w:val="24"/>
          <w:u w:val="single"/>
          <w:vertAlign w:val="subscript"/>
        </w:rPr>
        <w:t xml:space="preserve">9 </w:t>
      </w:r>
      <w:r w:rsidRPr="00987D95">
        <w:rPr>
          <w:rFonts w:ascii="Times New Roman" w:hAnsi="Times New Roman" w:cs="Times New Roman"/>
          <w:bCs/>
          <w:sz w:val="24"/>
          <w:szCs w:val="24"/>
          <w:vertAlign w:val="subscript"/>
        </w:rPr>
        <w:t xml:space="preserve">обращения  перенаправлено  для рассмотрения по компетенции в другие органы местного самоуправления, организации и учреждения, рассмотрено с выездом на место </w:t>
      </w:r>
      <w:r w:rsidRPr="00987D95">
        <w:rPr>
          <w:rFonts w:ascii="Times New Roman" w:hAnsi="Times New Roman" w:cs="Times New Roman"/>
          <w:bCs/>
          <w:sz w:val="24"/>
          <w:szCs w:val="24"/>
          <w:u w:val="single"/>
          <w:vertAlign w:val="subscript"/>
        </w:rPr>
        <w:t>3</w:t>
      </w:r>
      <w:r w:rsidRPr="00987D95">
        <w:rPr>
          <w:rFonts w:ascii="Times New Roman" w:hAnsi="Times New Roman" w:cs="Times New Roman"/>
          <w:bCs/>
          <w:sz w:val="24"/>
          <w:szCs w:val="24"/>
          <w:vertAlign w:val="subscript"/>
        </w:rPr>
        <w:t xml:space="preserve">  обращения.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По-прежнему, большую часть обращений занимают обращения   от </w:t>
      </w:r>
      <w:proofErr w:type="gramStart"/>
      <w:r w:rsidRPr="00987D95">
        <w:rPr>
          <w:rFonts w:ascii="Times New Roman" w:hAnsi="Times New Roman" w:cs="Times New Roman"/>
          <w:bCs/>
          <w:sz w:val="24"/>
          <w:szCs w:val="24"/>
          <w:vertAlign w:val="subscript"/>
        </w:rPr>
        <w:t>родственников</w:t>
      </w:r>
      <w:proofErr w:type="gramEnd"/>
      <w:r w:rsidRPr="00987D95">
        <w:rPr>
          <w:rFonts w:ascii="Times New Roman" w:hAnsi="Times New Roman" w:cs="Times New Roman"/>
          <w:bCs/>
          <w:sz w:val="24"/>
          <w:szCs w:val="24"/>
          <w:vertAlign w:val="subscript"/>
        </w:rPr>
        <w:t xml:space="preserve"> погибших в годы Великой Отечественной войны, их поступило  </w:t>
      </w:r>
      <w:r w:rsidRPr="00987D95">
        <w:rPr>
          <w:rFonts w:ascii="Times New Roman" w:hAnsi="Times New Roman" w:cs="Times New Roman"/>
          <w:bCs/>
          <w:sz w:val="24"/>
          <w:szCs w:val="24"/>
          <w:u w:val="single"/>
          <w:vertAlign w:val="subscript"/>
        </w:rPr>
        <w:t>26</w:t>
      </w:r>
      <w:r w:rsidRPr="00987D95">
        <w:rPr>
          <w:rFonts w:ascii="Times New Roman" w:hAnsi="Times New Roman" w:cs="Times New Roman"/>
          <w:bCs/>
          <w:sz w:val="24"/>
          <w:szCs w:val="24"/>
          <w:vertAlign w:val="subscript"/>
        </w:rPr>
        <w:t xml:space="preserve"> обращений, что составляет 50 % от всех поступивших обращений (в 2017 году - 63 обращения, что составило 72%). Характер данных обращений, касался  вопросов поиска места захоронения погибшего в годы войны и  увековечения на мемориальные плиты воинских захоронений, а также предоставление архивной информации, касающейся событий времен Великой Отечественной войны. Обращения по данной тематике поступали в течение 2018 года,  как на адрес электронной почты Администрации поселения, так и посредством почтовой связи.</w:t>
      </w:r>
    </w:p>
    <w:p w:rsidR="00987D95" w:rsidRPr="00987D95" w:rsidRDefault="00987D95" w:rsidP="00987D95">
      <w:pPr>
        <w:pStyle w:val="12"/>
        <w:jc w:val="both"/>
        <w:rPr>
          <w:rFonts w:ascii="Times New Roman" w:hAnsi="Times New Roman" w:cs="Times New Roman"/>
          <w:bCs/>
          <w:sz w:val="24"/>
          <w:szCs w:val="24"/>
          <w:u w:val="single"/>
          <w:vertAlign w:val="subscript"/>
        </w:rPr>
      </w:pPr>
      <w:r w:rsidRPr="00987D95">
        <w:rPr>
          <w:rFonts w:ascii="Times New Roman" w:hAnsi="Times New Roman" w:cs="Times New Roman"/>
          <w:bCs/>
          <w:sz w:val="24"/>
          <w:szCs w:val="24"/>
          <w:vertAlign w:val="subscript"/>
        </w:rPr>
        <w:t xml:space="preserve">   </w:t>
      </w:r>
      <w:r w:rsidRPr="00987D95">
        <w:rPr>
          <w:rFonts w:ascii="Times New Roman" w:hAnsi="Times New Roman" w:cs="Times New Roman"/>
          <w:bCs/>
          <w:sz w:val="24"/>
          <w:szCs w:val="24"/>
          <w:u w:val="single"/>
          <w:vertAlign w:val="subscript"/>
        </w:rPr>
        <w:t>Анализ  письменных обращений граждан показал, что в 2018 году наиболее  значительными были:</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благоустройство территории  (спиливание деревьев, благоустройство прилегающей территории)-5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ремонт,   строительство и содержание дорог местного  и регионального значения - 11,</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вопросы уличного  освещения в населенных пунктах (ремонт и замена фонарей уличного освещения) - 2,</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-вопросы землепользования, архитектуры и градостроительства -   4.,</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-разное-4.</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своих обращениях граждане нередко затрагивают непростые проблемы, решение которых требует немало времени. В своей работе по обращениям граждан  мы стремимся к тому, чтобы ни одно обращение не осталось без внимания. Все заявления и обращения были рассмотрены своевременно,  по всем даны разъяснения или приняты меры.  Поэтому на контроль взято </w:t>
      </w:r>
      <w:r w:rsidRPr="00987D95">
        <w:rPr>
          <w:rFonts w:ascii="Times New Roman" w:hAnsi="Times New Roman" w:cs="Times New Roman"/>
          <w:bCs/>
          <w:sz w:val="24"/>
          <w:szCs w:val="24"/>
          <w:u w:val="single"/>
          <w:vertAlign w:val="subscript"/>
        </w:rPr>
        <w:t>4</w:t>
      </w:r>
      <w:r w:rsidRPr="00987D95">
        <w:rPr>
          <w:rFonts w:ascii="Times New Roman" w:hAnsi="Times New Roman" w:cs="Times New Roman"/>
          <w:bCs/>
          <w:sz w:val="24"/>
          <w:szCs w:val="24"/>
          <w:vertAlign w:val="subscript"/>
        </w:rPr>
        <w:t xml:space="preserve"> обращения.</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w:t>
      </w:r>
    </w:p>
    <w:p w:rsidR="00987D95" w:rsidRPr="00987D95" w:rsidRDefault="00987D95" w:rsidP="00987D95">
      <w:pPr>
        <w:pStyle w:val="12"/>
        <w:jc w:val="center"/>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Антикоррупционная деятельность</w:t>
      </w: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
          <w:bCs/>
          <w:sz w:val="24"/>
          <w:szCs w:val="24"/>
          <w:vertAlign w:val="subscript"/>
        </w:rPr>
        <w:t xml:space="preserve">       </w:t>
      </w:r>
      <w:r w:rsidRPr="00987D95">
        <w:rPr>
          <w:rFonts w:ascii="Times New Roman" w:hAnsi="Times New Roman" w:cs="Times New Roman"/>
          <w:bCs/>
          <w:sz w:val="24"/>
          <w:szCs w:val="24"/>
          <w:vertAlign w:val="subscript"/>
        </w:rPr>
        <w:t xml:space="preserve">Администрацией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организована работа по исполнению плана противодействия коррупции в </w:t>
      </w:r>
      <w:proofErr w:type="spellStart"/>
      <w:r w:rsidRPr="00987D95">
        <w:rPr>
          <w:rFonts w:ascii="Times New Roman" w:hAnsi="Times New Roman" w:cs="Times New Roman"/>
          <w:bCs/>
          <w:sz w:val="24"/>
          <w:szCs w:val="24"/>
          <w:vertAlign w:val="subscript"/>
        </w:rPr>
        <w:t>Трегубовском</w:t>
      </w:r>
      <w:proofErr w:type="spellEnd"/>
      <w:r w:rsidRPr="00987D95">
        <w:rPr>
          <w:rFonts w:ascii="Times New Roman" w:hAnsi="Times New Roman" w:cs="Times New Roman"/>
          <w:bCs/>
          <w:sz w:val="24"/>
          <w:szCs w:val="24"/>
          <w:vertAlign w:val="subscript"/>
        </w:rPr>
        <w:t xml:space="preserve"> сельском поселении на 2018 год.</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соответствии с Указом Президента РФ от 29.06.2018 № 378 «О Национальном плане противодействия коррупции на 2018-2020 годы»  в План противодействия коррупции в органах местного самоуправления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были  внесены изменения, которые утверждены постановлением Администрации поселения № 102 от 20.09.2018г.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За  период  2018 года в </w:t>
      </w:r>
      <w:proofErr w:type="spellStart"/>
      <w:r w:rsidRPr="00987D95">
        <w:rPr>
          <w:rFonts w:ascii="Times New Roman" w:hAnsi="Times New Roman" w:cs="Times New Roman"/>
          <w:bCs/>
          <w:sz w:val="24"/>
          <w:szCs w:val="24"/>
          <w:vertAlign w:val="subscript"/>
        </w:rPr>
        <w:t>Трегубовском</w:t>
      </w:r>
      <w:proofErr w:type="spellEnd"/>
      <w:r w:rsidRPr="00987D95">
        <w:rPr>
          <w:rFonts w:ascii="Times New Roman" w:hAnsi="Times New Roman" w:cs="Times New Roman"/>
          <w:bCs/>
          <w:sz w:val="24"/>
          <w:szCs w:val="24"/>
          <w:vertAlign w:val="subscript"/>
        </w:rPr>
        <w:t xml:space="preserve"> сельском поселении проведено 4 заседания комиссии по противодействию коррупции. На заседаниях рассматривались вопросы, согласно утвержденному плану работы комиссии.</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Заседания комиссии по соблюдению требований к служебному поведению муниципальных служащих, замещающих должности муниципальной службы в Администрации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и урегулированию конфликта интересов не проводились в связи с отсутствием оснований для их проведения.</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нормативные правовые акты Администрации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вносились необходимые изменения.</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ab/>
        <w:t xml:space="preserve">В 1 полугодии 2018 года проводилась работа по предоставлению сведений о доходах, имуществе и обязательствах имущественного характера в отношении себя, супруга и несовершеннолетних детей  за период с 01.01.2017 по 31.12.2017. Сведения предоставлены  Главой поселения,  3 муниципальными служащими и 8 депутатами Совета депутатов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в полном объёме  в установленные законодательством сроки. Все представленные сведения в течение 14 календарных дней с момента окончания срока сдачи были проанализированы, обобщены и размещены на официальном сайте Администрации поселения. Причин для инициирования проведения проверок представленных сведений не было.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lastRenderedPageBreak/>
        <w:t xml:space="preserve">        Случаев несоблюдения муниципальными служащими и лицами, замещающими муниципальные должности, ограничений, запретов и неисполнения обязанностей, установленных в целях противодействия коррупции, нарушений ограничений за отчетный период 2018 года не выявлено.</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соответствии с п. 2 ст.11 Федерального закона от 02.03.2007 № 25 «О муниципальной службе в Российской Федерации» в 1 полугодии 2018 года 2 муниципальных служащих предоставили информацию о работе в участковой избирательной комиссии на выборах Президента РФ 18 марта 2018 года.</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повестку рабочих совещаний включались вопросы профилактики коррупционных правонарушений. В марте и июне 2018 года проведены семинары-совещания по темам «Декларационная компания 2018 года» и «Ответственность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w:t>
      </w:r>
      <w:r w:rsidRPr="00987D95">
        <w:rPr>
          <w:rFonts w:ascii="Times New Roman" w:hAnsi="Times New Roman" w:cs="Times New Roman"/>
          <w:bCs/>
          <w:sz w:val="24"/>
          <w:szCs w:val="24"/>
          <w:vertAlign w:val="subscript"/>
        </w:rPr>
        <w:tab/>
        <w:t xml:space="preserve">Сведения о численности муниципальных служащих и фактических расходах на оплату труда ежеквартально публикуются в официальном бюллетене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«МИГ Трегубово» и размещаются на официальном сайте Администрации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За период 2018 года проведены  4 прямые  «горячие линии» по вопросам противодействия коррупции. Информация о дате и времени проведения, контактном телефоне и ответственных лицах размещались на официальном сайте администрации поселения. Обращений по итогам «горячих линий»  не поступало.</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помещении  Администрации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регулярно обновляется стенд, на котором размещена информация о работе по профилактики   коррупции, проводимая Администрацией поселения, а также памятки и рекомендации для населения.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За 2018 год Администрацией поселения принято </w:t>
      </w:r>
      <w:r w:rsidRPr="00987D95">
        <w:rPr>
          <w:rFonts w:ascii="Times New Roman" w:hAnsi="Times New Roman" w:cs="Times New Roman"/>
          <w:bCs/>
          <w:sz w:val="24"/>
          <w:szCs w:val="24"/>
          <w:u w:val="single"/>
          <w:vertAlign w:val="subscript"/>
        </w:rPr>
        <w:t>40</w:t>
      </w:r>
      <w:r w:rsidRPr="00987D95">
        <w:rPr>
          <w:rFonts w:ascii="Times New Roman" w:hAnsi="Times New Roman" w:cs="Times New Roman"/>
          <w:bCs/>
          <w:sz w:val="24"/>
          <w:szCs w:val="24"/>
          <w:vertAlign w:val="subscript"/>
        </w:rPr>
        <w:t xml:space="preserve"> нормативных правовых акта, проекты которых прошли антикоррупционную экспертизу в полном объёме.</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Прокуратурой </w:t>
      </w:r>
      <w:proofErr w:type="spellStart"/>
      <w:r w:rsidRPr="00987D95">
        <w:rPr>
          <w:rFonts w:ascii="Times New Roman" w:hAnsi="Times New Roman" w:cs="Times New Roman"/>
          <w:bCs/>
          <w:sz w:val="24"/>
          <w:szCs w:val="24"/>
          <w:vertAlign w:val="subscript"/>
        </w:rPr>
        <w:t>Чудовского</w:t>
      </w:r>
      <w:proofErr w:type="spellEnd"/>
      <w:r w:rsidRPr="00987D95">
        <w:rPr>
          <w:rFonts w:ascii="Times New Roman" w:hAnsi="Times New Roman" w:cs="Times New Roman"/>
          <w:bCs/>
          <w:sz w:val="24"/>
          <w:szCs w:val="24"/>
          <w:vertAlign w:val="subscript"/>
        </w:rPr>
        <w:t xml:space="preserve"> района вынесено 7 протестов  на действующие нормативные правовые акты, в </w:t>
      </w:r>
      <w:proofErr w:type="spellStart"/>
      <w:r w:rsidRPr="00987D95">
        <w:rPr>
          <w:rFonts w:ascii="Times New Roman" w:hAnsi="Times New Roman" w:cs="Times New Roman"/>
          <w:bCs/>
          <w:sz w:val="24"/>
          <w:szCs w:val="24"/>
          <w:vertAlign w:val="subscript"/>
        </w:rPr>
        <w:t>т.ч</w:t>
      </w:r>
      <w:proofErr w:type="spellEnd"/>
      <w:r w:rsidRPr="00987D95">
        <w:rPr>
          <w:rFonts w:ascii="Times New Roman" w:hAnsi="Times New Roman" w:cs="Times New Roman"/>
          <w:bCs/>
          <w:sz w:val="24"/>
          <w:szCs w:val="24"/>
          <w:vertAlign w:val="subscript"/>
        </w:rPr>
        <w:t>. на решение Совета депутатов-1, распоряжение Администрации -1, постановления -5, получено 1 требование об изменении НПА с целью исключения выявленного коррупционного фактора. Протесты и требование прокурора были рассмотрены в установленные законодательством сроки,  подготовлены проекты НПА с изменениями и в дальнейшем были утверждены постановлениями Администрации.</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текущем периоде 2018 года проведено 9 заседаний комиссии Совета депутатов по проведению антикоррупционной экспертизы. Антикоррупционная экспертиза проведена в отношении  9 проектов нормативных правовых актов.</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Получен 1 протест прокуратуры на действующий нормативный правовой акт Совета депутатов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Протест удовлетворен, в НПА Совета внесены изменения, исключающие </w:t>
      </w:r>
      <w:proofErr w:type="spellStart"/>
      <w:r w:rsidRPr="00987D95">
        <w:rPr>
          <w:rFonts w:ascii="Times New Roman" w:hAnsi="Times New Roman" w:cs="Times New Roman"/>
          <w:bCs/>
          <w:sz w:val="24"/>
          <w:szCs w:val="24"/>
          <w:vertAlign w:val="subscript"/>
        </w:rPr>
        <w:t>коррупциогенные</w:t>
      </w:r>
      <w:proofErr w:type="spellEnd"/>
      <w:r w:rsidRPr="00987D95">
        <w:rPr>
          <w:rFonts w:ascii="Times New Roman" w:hAnsi="Times New Roman" w:cs="Times New Roman"/>
          <w:bCs/>
          <w:sz w:val="24"/>
          <w:szCs w:val="24"/>
          <w:vertAlign w:val="subscript"/>
        </w:rPr>
        <w:t xml:space="preserve"> факторы.</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соответствии с протестом  прокуратуры </w:t>
      </w:r>
      <w:proofErr w:type="spellStart"/>
      <w:r w:rsidRPr="00987D95">
        <w:rPr>
          <w:rFonts w:ascii="Times New Roman" w:hAnsi="Times New Roman" w:cs="Times New Roman"/>
          <w:bCs/>
          <w:sz w:val="24"/>
          <w:szCs w:val="24"/>
          <w:vertAlign w:val="subscript"/>
        </w:rPr>
        <w:t>Чудовского</w:t>
      </w:r>
      <w:proofErr w:type="spellEnd"/>
      <w:r w:rsidRPr="00987D95">
        <w:rPr>
          <w:rFonts w:ascii="Times New Roman" w:hAnsi="Times New Roman" w:cs="Times New Roman"/>
          <w:bCs/>
          <w:sz w:val="24"/>
          <w:szCs w:val="24"/>
          <w:vertAlign w:val="subscript"/>
        </w:rPr>
        <w:t xml:space="preserve"> района от 30.03.2018г. Кодекс этики и служебного поведения муниципальных служащих Администрации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утвержденный распоряжением Администрации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поселения от 01.03.2011 № 4-СГ,  был приведен в соответствии с действующим законодательством и утвержден распоряжением Администрации поселения от 19.04.2018г. № 5-СГ.</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2018 году  в администрацию поселения поступило 1 представление об устранении нарушений действующего законодательства о противодействии коррупции. По итогам рассмотрения представления, к муниципальному служащему, ответственному за работу по профилактике коррупционных нарушений, распоряжением Главы поселения применены меры дисциплинарного взыскания.</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Все нормативные правовые акты Администрации поселения  опубликованы в официальном бюллетене МИГ Трегубово» и размещены на официальном сайте Администрации поселения в сети «Интернет».</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1-м и 2-м  полугодии 2018 года,  Администрацией поселения проведены  публичные слушания по обсуждению  отчета об исполнении бюджета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за 2017 год,  по обсуждению проекта муниципального  правового  актов о внесении изменений в Устав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Вся информация о проведении публичных слушаний опубликована в бюллетене «МИГ Трегубово» и на официальном сайте Администрации в сети «Интернет».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1 квартале 2018 года проведен анализ работы по противодействию коррупции  за 2017 год. Отчет о работе по противодействию коррупции за 2017 год размещен на  официальном сайте Администрации в сети «Интернет».</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На официальном сайте Администрации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раздел «Противодействие коррупции» и его подразделы информация регулярно пополняются и обновляются.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течение  2018 года обеспечивалось выполнение Федерального закона  от 05.04.2013 года  № 44-ФЗ «О контрактной системе в сфере закупок товаров,  работ, услуг для обеспечения государственных и муниципальных нужд» и осуществлялся </w:t>
      </w:r>
      <w:proofErr w:type="gramStart"/>
      <w:r w:rsidRPr="00987D95">
        <w:rPr>
          <w:rFonts w:ascii="Times New Roman" w:hAnsi="Times New Roman" w:cs="Times New Roman"/>
          <w:bCs/>
          <w:sz w:val="24"/>
          <w:szCs w:val="24"/>
          <w:vertAlign w:val="subscript"/>
        </w:rPr>
        <w:t>контроль за</w:t>
      </w:r>
      <w:proofErr w:type="gramEnd"/>
      <w:r w:rsidRPr="00987D95">
        <w:rPr>
          <w:rFonts w:ascii="Times New Roman" w:hAnsi="Times New Roman" w:cs="Times New Roman"/>
          <w:bCs/>
          <w:sz w:val="24"/>
          <w:szCs w:val="24"/>
          <w:vertAlign w:val="subscript"/>
        </w:rPr>
        <w:t xml:space="preserve"> выполнением заключенных муниципальных контрактов для нужд поселения.</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течение 2018 года обеспечивалось соблюдение порядка  приватизации объектов недвижимости, находящихся в муниципальной собственности.</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За отчетный период в  органы местного самоуправления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обращений от граждан и организаций с информацией о  фактах коррупции не поступало.</w:t>
      </w: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Pr="00987D95" w:rsidRDefault="00987D95" w:rsidP="00987D95">
      <w:pPr>
        <w:pStyle w:val="12"/>
        <w:jc w:val="center"/>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Оказание муниципальных услуг</w:t>
      </w:r>
    </w:p>
    <w:p w:rsidR="00987D95" w:rsidRPr="00987D95" w:rsidRDefault="00987D95" w:rsidP="00987D95">
      <w:pPr>
        <w:pStyle w:val="12"/>
        <w:rPr>
          <w:rFonts w:ascii="Times New Roman" w:hAnsi="Times New Roman" w:cs="Times New Roman"/>
          <w:b/>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администрацией поселения были разработаны и утверждены 20 административных регламента оказания различных муниципальных услуг. В 2018 году в связи с изменением действующего законодательства внесены изменения в 13 административных регламентов.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ab/>
        <w:t>В соответствии с административными регламентами,  Администрацией поселения гражданам и юридическим лицам  в 2018 году были оказаны следующие услуги:</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-присвоение адресов -739;</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выдача документов (выписок и справок) –417</w:t>
      </w:r>
      <w:proofErr w:type="gramStart"/>
      <w:r w:rsidRPr="00987D95">
        <w:rPr>
          <w:rFonts w:ascii="Times New Roman" w:hAnsi="Times New Roman" w:cs="Times New Roman"/>
          <w:bCs/>
          <w:sz w:val="24"/>
          <w:szCs w:val="24"/>
          <w:vertAlign w:val="subscript"/>
        </w:rPr>
        <w:t xml:space="preserve"> ;</w:t>
      </w:r>
      <w:proofErr w:type="gramEnd"/>
      <w:r w:rsidRPr="00987D95">
        <w:rPr>
          <w:rFonts w:ascii="Times New Roman" w:hAnsi="Times New Roman" w:cs="Times New Roman"/>
          <w:bCs/>
          <w:sz w:val="24"/>
          <w:szCs w:val="24"/>
          <w:vertAlign w:val="subscript"/>
        </w:rPr>
        <w:t xml:space="preserve">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совершение нотариальных действий -31;</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присвоение, изменение и аннулирование адресов объектам  адресации – 55,</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оформление архивных справок, выписок, копий архивных документов, копий  нормативно-правовых актов  органов местного самоуправления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-109,</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выдача копий архивных документов, подтверждающих право на земельный участок -7,</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-выдача разрешения на поведение </w:t>
      </w:r>
      <w:proofErr w:type="gramStart"/>
      <w:r w:rsidRPr="00987D95">
        <w:rPr>
          <w:rFonts w:ascii="Times New Roman" w:hAnsi="Times New Roman" w:cs="Times New Roman"/>
          <w:bCs/>
          <w:sz w:val="24"/>
          <w:szCs w:val="24"/>
          <w:vertAlign w:val="subscript"/>
        </w:rPr>
        <w:t>земляных</w:t>
      </w:r>
      <w:proofErr w:type="gramEnd"/>
      <w:r w:rsidRPr="00987D95">
        <w:rPr>
          <w:rFonts w:ascii="Times New Roman" w:hAnsi="Times New Roman" w:cs="Times New Roman"/>
          <w:bCs/>
          <w:sz w:val="24"/>
          <w:szCs w:val="24"/>
          <w:vertAlign w:val="subscript"/>
        </w:rPr>
        <w:t xml:space="preserve"> работ-4.</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2018 году по соглашению  между Администрацией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и ГОАУ «Многофункциональный центр предоставления государственных и муниципальных услуг»  через ГОАУ «МФЦ» предоставлялось  12  муниципальных услуг. Администрацией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предоставлены рабочие места  для выездного  приема специалиста МФЦ  в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.С</w:t>
      </w:r>
      <w:proofErr w:type="gramEnd"/>
      <w:r w:rsidRPr="00987D95">
        <w:rPr>
          <w:rFonts w:ascii="Times New Roman" w:hAnsi="Times New Roman" w:cs="Times New Roman"/>
          <w:bCs/>
          <w:sz w:val="24"/>
          <w:szCs w:val="24"/>
          <w:vertAlign w:val="subscript"/>
        </w:rPr>
        <w:t>елищи</w:t>
      </w:r>
      <w:proofErr w:type="spellEnd"/>
      <w:r w:rsidRPr="00987D95">
        <w:rPr>
          <w:rFonts w:ascii="Times New Roman" w:hAnsi="Times New Roman" w:cs="Times New Roman"/>
          <w:bCs/>
          <w:sz w:val="24"/>
          <w:szCs w:val="24"/>
          <w:vertAlign w:val="subscript"/>
        </w:rPr>
        <w:t xml:space="preserve"> и </w:t>
      </w:r>
      <w:proofErr w:type="spellStart"/>
      <w:r w:rsidRPr="00987D95">
        <w:rPr>
          <w:rFonts w:ascii="Times New Roman" w:hAnsi="Times New Roman" w:cs="Times New Roman"/>
          <w:bCs/>
          <w:sz w:val="24"/>
          <w:szCs w:val="24"/>
          <w:vertAlign w:val="subscript"/>
        </w:rPr>
        <w:t>д.Трегубово</w:t>
      </w:r>
      <w:proofErr w:type="spellEnd"/>
      <w:r w:rsidRPr="00987D95">
        <w:rPr>
          <w:rFonts w:ascii="Times New Roman" w:hAnsi="Times New Roman" w:cs="Times New Roman"/>
          <w:bCs/>
          <w:sz w:val="24"/>
          <w:szCs w:val="24"/>
          <w:vertAlign w:val="subscript"/>
        </w:rPr>
        <w:t>.</w:t>
      </w:r>
    </w:p>
    <w:p w:rsidR="00987D95" w:rsidRPr="00987D95" w:rsidRDefault="00987D95" w:rsidP="00987D95">
      <w:pPr>
        <w:pStyle w:val="12"/>
        <w:jc w:val="center"/>
        <w:rPr>
          <w:rFonts w:ascii="Times New Roman" w:hAnsi="Times New Roman" w:cs="Times New Roman"/>
          <w:b/>
          <w:bCs/>
          <w:sz w:val="24"/>
          <w:szCs w:val="24"/>
          <w:vertAlign w:val="subscript"/>
        </w:rPr>
      </w:pPr>
      <w:r w:rsidRPr="00987D95">
        <w:rPr>
          <w:rFonts w:ascii="Times New Roman" w:hAnsi="Times New Roman" w:cs="Times New Roman"/>
          <w:b/>
          <w:bCs/>
          <w:i/>
          <w:sz w:val="24"/>
          <w:szCs w:val="24"/>
          <w:vertAlign w:val="subscript"/>
        </w:rPr>
        <w:t xml:space="preserve"> </w:t>
      </w: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Default="00987D95" w:rsidP="00987D95">
      <w:pPr>
        <w:pStyle w:val="12"/>
        <w:jc w:val="center"/>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Деятельность представительного органа</w:t>
      </w: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2018 году было проведено  9 заседаний Совета депутатов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на которых было принято 23  решения, из них 9  нормативно-правового характера.</w:t>
      </w:r>
    </w:p>
    <w:p w:rsidR="00987D95" w:rsidRPr="00987D95" w:rsidRDefault="00987D95" w:rsidP="00987D95">
      <w:pPr>
        <w:pStyle w:val="12"/>
        <w:jc w:val="both"/>
        <w:rPr>
          <w:rFonts w:ascii="Times New Roman" w:hAnsi="Times New Roman" w:cs="Times New Roman"/>
          <w:b/>
          <w:bCs/>
          <w:sz w:val="24"/>
          <w:szCs w:val="24"/>
          <w:vertAlign w:val="subscript"/>
        </w:rPr>
      </w:pPr>
      <w:r w:rsidRPr="00987D95">
        <w:rPr>
          <w:rFonts w:ascii="Times New Roman" w:hAnsi="Times New Roman" w:cs="Times New Roman"/>
          <w:bCs/>
          <w:sz w:val="24"/>
          <w:szCs w:val="24"/>
          <w:vertAlign w:val="subscript"/>
        </w:rPr>
        <w:t xml:space="preserve">       Информация о деятельности органов местного самоуправления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сведения о работе Совета депутатов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размещались  в официальном бюллетене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«МИГ Трегубово» и на официальном сайте администрации поселения в сети Интернет в течение всего 2018 года</w:t>
      </w:r>
      <w:r w:rsidRPr="00987D95">
        <w:rPr>
          <w:rFonts w:ascii="Times New Roman" w:hAnsi="Times New Roman" w:cs="Times New Roman"/>
          <w:b/>
          <w:bCs/>
          <w:sz w:val="24"/>
          <w:szCs w:val="24"/>
          <w:vertAlign w:val="subscript"/>
        </w:rPr>
        <w:t>.</w:t>
      </w: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Pr="00987D95" w:rsidRDefault="00987D95" w:rsidP="00987D95">
      <w:pPr>
        <w:pStyle w:val="12"/>
        <w:jc w:val="center"/>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Нормотворческая деятельность Администрации</w:t>
      </w:r>
    </w:p>
    <w:p w:rsidR="00987D95" w:rsidRPr="00987D95" w:rsidRDefault="00987D95" w:rsidP="00987D95">
      <w:pPr>
        <w:pStyle w:val="12"/>
        <w:rPr>
          <w:rFonts w:ascii="Times New Roman" w:hAnsi="Times New Roman" w:cs="Times New Roman"/>
          <w:b/>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В 2018 году администрацией поселения разработаны 40 проектов постановлений, все из них прошли правовую и антикоррупционную экспертизу на наличие коррупционных факторов в органах прокуратуры </w:t>
      </w:r>
      <w:proofErr w:type="spellStart"/>
      <w:r w:rsidRPr="00987D95">
        <w:rPr>
          <w:rFonts w:ascii="Times New Roman" w:hAnsi="Times New Roman" w:cs="Times New Roman"/>
          <w:bCs/>
          <w:sz w:val="24"/>
          <w:szCs w:val="24"/>
          <w:vertAlign w:val="subscript"/>
        </w:rPr>
        <w:t>Чудовского</w:t>
      </w:r>
      <w:proofErr w:type="spellEnd"/>
      <w:r w:rsidRPr="00987D95">
        <w:rPr>
          <w:rFonts w:ascii="Times New Roman" w:hAnsi="Times New Roman" w:cs="Times New Roman"/>
          <w:bCs/>
          <w:sz w:val="24"/>
          <w:szCs w:val="24"/>
          <w:vertAlign w:val="subscript"/>
        </w:rPr>
        <w:t xml:space="preserve"> района, после чего были утверждены.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течение 2018 года  из прокуратуры </w:t>
      </w:r>
      <w:proofErr w:type="spellStart"/>
      <w:r w:rsidRPr="00987D95">
        <w:rPr>
          <w:rFonts w:ascii="Times New Roman" w:hAnsi="Times New Roman" w:cs="Times New Roman"/>
          <w:bCs/>
          <w:sz w:val="24"/>
          <w:szCs w:val="24"/>
          <w:vertAlign w:val="subscript"/>
        </w:rPr>
        <w:t>Чудовского</w:t>
      </w:r>
      <w:proofErr w:type="spellEnd"/>
      <w:r w:rsidRPr="00987D95">
        <w:rPr>
          <w:rFonts w:ascii="Times New Roman" w:hAnsi="Times New Roman" w:cs="Times New Roman"/>
          <w:bCs/>
          <w:sz w:val="24"/>
          <w:szCs w:val="24"/>
          <w:vertAlign w:val="subscript"/>
        </w:rPr>
        <w:t xml:space="preserve"> района поступило 31  запрос,  10 представлений   об устранении нарушений действующего законодательства, 18  предложений, в </w:t>
      </w:r>
      <w:proofErr w:type="spellStart"/>
      <w:r w:rsidRPr="00987D95">
        <w:rPr>
          <w:rFonts w:ascii="Times New Roman" w:hAnsi="Times New Roman" w:cs="Times New Roman"/>
          <w:bCs/>
          <w:sz w:val="24"/>
          <w:szCs w:val="24"/>
          <w:vertAlign w:val="subscript"/>
        </w:rPr>
        <w:t>т.ч</w:t>
      </w:r>
      <w:proofErr w:type="spellEnd"/>
      <w:r w:rsidRPr="00987D95">
        <w:rPr>
          <w:rFonts w:ascii="Times New Roman" w:hAnsi="Times New Roman" w:cs="Times New Roman"/>
          <w:bCs/>
          <w:sz w:val="24"/>
          <w:szCs w:val="24"/>
          <w:vertAlign w:val="subscript"/>
        </w:rPr>
        <w:t>.  о принятии нормативных правовых актов с целью внесения в них изменений , 14  протестов на действующие нормативные акты, 3 письма с правотворческой инициативой. По результатам рассмотрения протестов, Администрацией поселения  были подготовлены проекты о внесении изменений в нормативные правовые акты или о признании утратившими силу, которые после проверки в прокуратуре района  были утверждены.</w:t>
      </w:r>
    </w:p>
    <w:p w:rsidR="00987D95" w:rsidRPr="00987D95" w:rsidRDefault="00987D95" w:rsidP="00987D95">
      <w:pPr>
        <w:pStyle w:val="12"/>
        <w:rPr>
          <w:rFonts w:ascii="Times New Roman" w:hAnsi="Times New Roman" w:cs="Times New Roman"/>
          <w:b/>
          <w:bCs/>
          <w:sz w:val="24"/>
          <w:szCs w:val="24"/>
          <w:vertAlign w:val="subscript"/>
        </w:rPr>
      </w:pPr>
    </w:p>
    <w:p w:rsidR="00987D95" w:rsidRPr="00987D95" w:rsidRDefault="00987D95" w:rsidP="00987D95">
      <w:pPr>
        <w:pStyle w:val="12"/>
        <w:jc w:val="center"/>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Муниципальный контроль</w:t>
      </w:r>
    </w:p>
    <w:p w:rsidR="00987D95" w:rsidRPr="00987D95" w:rsidRDefault="00987D95" w:rsidP="00987D95">
      <w:pPr>
        <w:pStyle w:val="12"/>
        <w:rPr>
          <w:rFonts w:ascii="Times New Roman" w:hAnsi="Times New Roman" w:cs="Times New Roman"/>
          <w:b/>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рамках муниципального контроля в соответствии с 294-ФЗ от 28.03.2009 «О защите прав юридических лиц и индивидуальных предпринимателей», а также во исполнение ежегодного плана проверок юридических лиц и индивидуальных предпринимателей, Администрацией поселения было проведено  2  проверки: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 ФГУП «Почта России»(</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.С</w:t>
      </w:r>
      <w:proofErr w:type="gramEnd"/>
      <w:r w:rsidRPr="00987D95">
        <w:rPr>
          <w:rFonts w:ascii="Times New Roman" w:hAnsi="Times New Roman" w:cs="Times New Roman"/>
          <w:bCs/>
          <w:sz w:val="24"/>
          <w:szCs w:val="24"/>
          <w:vertAlign w:val="subscript"/>
        </w:rPr>
        <w:t>пасская</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ул.Барсукова</w:t>
      </w:r>
      <w:proofErr w:type="spellEnd"/>
      <w:r w:rsidRPr="00987D95">
        <w:rPr>
          <w:rFonts w:ascii="Times New Roman" w:hAnsi="Times New Roman" w:cs="Times New Roman"/>
          <w:bCs/>
          <w:sz w:val="24"/>
          <w:szCs w:val="24"/>
          <w:vertAlign w:val="subscript"/>
        </w:rPr>
        <w:t>, д.55)  (период проведения проверки с 03.09.2018 по 07.09.2018).</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Чудовское</w:t>
      </w:r>
      <w:proofErr w:type="spellEnd"/>
      <w:r w:rsidRPr="00987D95">
        <w:rPr>
          <w:rFonts w:ascii="Times New Roman" w:hAnsi="Times New Roman" w:cs="Times New Roman"/>
          <w:bCs/>
          <w:sz w:val="24"/>
          <w:szCs w:val="24"/>
          <w:vertAlign w:val="subscript"/>
        </w:rPr>
        <w:t xml:space="preserve"> Районное потребительское общество (</w:t>
      </w:r>
      <w:proofErr w:type="spellStart"/>
      <w:r w:rsidRPr="00987D95">
        <w:rPr>
          <w:rFonts w:ascii="Times New Roman" w:hAnsi="Times New Roman" w:cs="Times New Roman"/>
          <w:bCs/>
          <w:sz w:val="24"/>
          <w:szCs w:val="24"/>
          <w:vertAlign w:val="subscript"/>
        </w:rPr>
        <w:t>Райпо</w:t>
      </w:r>
      <w:proofErr w:type="spellEnd"/>
      <w:r w:rsidRPr="00987D95">
        <w:rPr>
          <w:rFonts w:ascii="Times New Roman" w:hAnsi="Times New Roman" w:cs="Times New Roman"/>
          <w:bCs/>
          <w:sz w:val="24"/>
          <w:szCs w:val="24"/>
          <w:vertAlign w:val="subscript"/>
        </w:rPr>
        <w:t>) (период проведения проверки с 04.06.2018 по 08.06.2018г.).</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ходе проведенных проверок,  нарушений выявлено не было, предписаний не выдавалось. </w:t>
      </w: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Pr="00987D95" w:rsidRDefault="00987D95" w:rsidP="00987D95">
      <w:pPr>
        <w:pStyle w:val="12"/>
        <w:jc w:val="center"/>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Благоустройство</w:t>
      </w:r>
    </w:p>
    <w:p w:rsidR="00987D95" w:rsidRPr="00987D95" w:rsidRDefault="00987D95" w:rsidP="00987D95">
      <w:pPr>
        <w:pStyle w:val="12"/>
        <w:rPr>
          <w:rFonts w:ascii="Times New Roman" w:hAnsi="Times New Roman" w:cs="Times New Roman"/>
          <w:b/>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Расходы на благоустройство поселения в 2018 году  составили  2 257 тыс. руб., в </w:t>
      </w:r>
      <w:proofErr w:type="spellStart"/>
      <w:r w:rsidRPr="00987D95">
        <w:rPr>
          <w:rFonts w:ascii="Times New Roman" w:hAnsi="Times New Roman" w:cs="Times New Roman"/>
          <w:bCs/>
          <w:sz w:val="24"/>
          <w:szCs w:val="24"/>
          <w:vertAlign w:val="subscript"/>
        </w:rPr>
        <w:t>т.ч</w:t>
      </w:r>
      <w:proofErr w:type="spellEnd"/>
      <w:r w:rsidRPr="00987D95">
        <w:rPr>
          <w:rFonts w:ascii="Times New Roman" w:hAnsi="Times New Roman" w:cs="Times New Roman"/>
          <w:bCs/>
          <w:sz w:val="24"/>
          <w:szCs w:val="24"/>
          <w:vertAlign w:val="subscript"/>
        </w:rPr>
        <w:t>. уличное освещение – 1 492,5 тыс. руб.</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lastRenderedPageBreak/>
        <w:t xml:space="preserve">    В рамках мероприятий по благоустройству Администрацией поселения проводились субботники  по уборке и приведению в надлежащее состояние  территорий населенных пунктов. В 2018 году было убрано 9 несанкционированных  свалок  бытового мусора  (1153 м3). Вывоз несанкционированных свалок производился за счет средств местного бюджета на сумму 313,7 тыс. руб.</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течение весеннее - летнего периода производились работы по </w:t>
      </w:r>
      <w:proofErr w:type="spellStart"/>
      <w:r w:rsidRPr="00987D95">
        <w:rPr>
          <w:rFonts w:ascii="Times New Roman" w:hAnsi="Times New Roman" w:cs="Times New Roman"/>
          <w:bCs/>
          <w:sz w:val="24"/>
          <w:szCs w:val="24"/>
          <w:vertAlign w:val="subscript"/>
        </w:rPr>
        <w:t>окашиванию</w:t>
      </w:r>
      <w:proofErr w:type="spellEnd"/>
      <w:r w:rsidRPr="00987D95">
        <w:rPr>
          <w:rFonts w:ascii="Times New Roman" w:hAnsi="Times New Roman" w:cs="Times New Roman"/>
          <w:bCs/>
          <w:sz w:val="24"/>
          <w:szCs w:val="24"/>
          <w:vertAlign w:val="subscript"/>
        </w:rPr>
        <w:t xml:space="preserve">  и  уборке территории в населенных пунктах. На данный вид работ были трудоустроены 4 человека.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В 2018 году Администрацией поселения была продолжена работа по уничтожению борщевика Сосновского  на площади  </w:t>
      </w:r>
      <w:smartTag w:uri="urn:schemas-microsoft-com:office:smarttags" w:element="metricconverter">
        <w:smartTagPr>
          <w:attr w:name="ProductID" w:val="1 га"/>
        </w:smartTagPr>
        <w:r w:rsidRPr="00987D95">
          <w:rPr>
            <w:rFonts w:ascii="Times New Roman" w:hAnsi="Times New Roman" w:cs="Times New Roman"/>
            <w:bCs/>
            <w:sz w:val="24"/>
            <w:szCs w:val="24"/>
            <w:vertAlign w:val="subscript"/>
          </w:rPr>
          <w:t>1 га</w:t>
        </w:r>
      </w:smartTag>
      <w:r w:rsidRPr="00987D95">
        <w:rPr>
          <w:rFonts w:ascii="Times New Roman" w:hAnsi="Times New Roman" w:cs="Times New Roman"/>
          <w:bCs/>
          <w:sz w:val="24"/>
          <w:szCs w:val="24"/>
          <w:vertAlign w:val="subscript"/>
        </w:rPr>
        <w:t xml:space="preserve">  в населенном пункте Трегубово, Спасская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 xml:space="preserve"> и </w:t>
      </w:r>
      <w:proofErr w:type="spellStart"/>
      <w:r w:rsidRPr="00987D95">
        <w:rPr>
          <w:rFonts w:ascii="Times New Roman" w:hAnsi="Times New Roman" w:cs="Times New Roman"/>
          <w:bCs/>
          <w:sz w:val="24"/>
          <w:szCs w:val="24"/>
          <w:vertAlign w:val="subscript"/>
        </w:rPr>
        <w:t>Селищи</w:t>
      </w:r>
      <w:proofErr w:type="spellEnd"/>
      <w:r w:rsidRPr="00987D95">
        <w:rPr>
          <w:rFonts w:ascii="Times New Roman" w:hAnsi="Times New Roman" w:cs="Times New Roman"/>
          <w:bCs/>
          <w:sz w:val="24"/>
          <w:szCs w:val="24"/>
          <w:vertAlign w:val="subscript"/>
        </w:rPr>
        <w:t xml:space="preserve">.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На территории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поселения 3 детских площадки. Ежегодно ведутся работы по их благоустройству и окраске игрового оборудования.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По обращениям граждан Администрацией поселения были проведены работы по спиливанию деревьев в деревне </w:t>
      </w:r>
      <w:proofErr w:type="spellStart"/>
      <w:r w:rsidRPr="00987D95">
        <w:rPr>
          <w:rFonts w:ascii="Times New Roman" w:hAnsi="Times New Roman" w:cs="Times New Roman"/>
          <w:bCs/>
          <w:sz w:val="24"/>
          <w:szCs w:val="24"/>
          <w:vertAlign w:val="subscript"/>
        </w:rPr>
        <w:t>Вяжищи</w:t>
      </w:r>
      <w:proofErr w:type="spellEnd"/>
      <w:r w:rsidRPr="00987D95">
        <w:rPr>
          <w:rFonts w:ascii="Times New Roman" w:hAnsi="Times New Roman" w:cs="Times New Roman"/>
          <w:bCs/>
          <w:sz w:val="24"/>
          <w:szCs w:val="24"/>
          <w:vertAlign w:val="subscript"/>
        </w:rPr>
        <w:t>.</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рамках переданных полномочий по решению вопроса местного значения «организация в границах поселения  электро-, тепл</w:t>
      </w:r>
      <w:proofErr w:type="gramStart"/>
      <w:r w:rsidRPr="00987D95">
        <w:rPr>
          <w:rFonts w:ascii="Times New Roman" w:hAnsi="Times New Roman" w:cs="Times New Roman"/>
          <w:bCs/>
          <w:sz w:val="24"/>
          <w:szCs w:val="24"/>
          <w:vertAlign w:val="subscript"/>
        </w:rPr>
        <w:t>о-</w:t>
      </w:r>
      <w:proofErr w:type="gramEnd"/>
      <w:r w:rsidRPr="00987D95">
        <w:rPr>
          <w:rFonts w:ascii="Times New Roman" w:hAnsi="Times New Roman" w:cs="Times New Roman"/>
          <w:bCs/>
          <w:sz w:val="24"/>
          <w:szCs w:val="24"/>
          <w:vertAlign w:val="subscript"/>
        </w:rPr>
        <w:t xml:space="preserve">, газо- и водоснабжения населения, водоотведения, снабжения населения топливом» в части </w:t>
      </w:r>
      <w:r w:rsidRPr="00987D95">
        <w:rPr>
          <w:rFonts w:ascii="Times New Roman" w:hAnsi="Times New Roman" w:cs="Times New Roman"/>
          <w:bCs/>
          <w:sz w:val="24"/>
          <w:szCs w:val="24"/>
          <w:u w:val="single"/>
          <w:vertAlign w:val="subscript"/>
        </w:rPr>
        <w:t>организации  нецентрализованного холодного водоснабжения,</w:t>
      </w:r>
      <w:r w:rsidRPr="00987D95">
        <w:rPr>
          <w:rFonts w:ascii="Times New Roman" w:hAnsi="Times New Roman" w:cs="Times New Roman"/>
          <w:bCs/>
          <w:sz w:val="24"/>
          <w:szCs w:val="24"/>
          <w:vertAlign w:val="subscript"/>
        </w:rPr>
        <w:t xml:space="preserve"> Администрацией поселения проведены работы по очистке и  ремонту  общественных колодцев в населенных пунктах: Трегубово, </w:t>
      </w:r>
      <w:proofErr w:type="spellStart"/>
      <w:r w:rsidRPr="00987D95">
        <w:rPr>
          <w:rFonts w:ascii="Times New Roman" w:hAnsi="Times New Roman" w:cs="Times New Roman"/>
          <w:bCs/>
          <w:sz w:val="24"/>
          <w:szCs w:val="24"/>
          <w:vertAlign w:val="subscript"/>
        </w:rPr>
        <w:t>Арефино</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Вяжищи</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Селищи</w:t>
      </w:r>
      <w:proofErr w:type="spellEnd"/>
      <w:r w:rsidRPr="00987D95">
        <w:rPr>
          <w:rFonts w:ascii="Times New Roman" w:hAnsi="Times New Roman" w:cs="Times New Roman"/>
          <w:bCs/>
          <w:sz w:val="24"/>
          <w:szCs w:val="24"/>
          <w:vertAlign w:val="subscript"/>
        </w:rPr>
        <w:t xml:space="preserve"> и </w:t>
      </w:r>
      <w:proofErr w:type="spellStart"/>
      <w:r w:rsidRPr="00987D95">
        <w:rPr>
          <w:rFonts w:ascii="Times New Roman" w:hAnsi="Times New Roman" w:cs="Times New Roman"/>
          <w:bCs/>
          <w:sz w:val="24"/>
          <w:szCs w:val="24"/>
          <w:vertAlign w:val="subscript"/>
        </w:rPr>
        <w:t>Буреги</w:t>
      </w:r>
      <w:proofErr w:type="spellEnd"/>
      <w:r w:rsidRPr="00987D95">
        <w:rPr>
          <w:rFonts w:ascii="Times New Roman" w:hAnsi="Times New Roman" w:cs="Times New Roman"/>
          <w:bCs/>
          <w:sz w:val="24"/>
          <w:szCs w:val="24"/>
          <w:vertAlign w:val="subscript"/>
        </w:rPr>
        <w:t xml:space="preserve">, произведены лабораторные исследования на соответствие требованиям СанПиН к качеству питьевой воды (на сумму 51,2 </w:t>
      </w:r>
      <w:proofErr w:type="spellStart"/>
      <w:r w:rsidRPr="00987D95">
        <w:rPr>
          <w:rFonts w:ascii="Times New Roman" w:hAnsi="Times New Roman" w:cs="Times New Roman"/>
          <w:bCs/>
          <w:sz w:val="24"/>
          <w:szCs w:val="24"/>
          <w:vertAlign w:val="subscript"/>
        </w:rPr>
        <w:t>тыс</w:t>
      </w:r>
      <w:proofErr w:type="gramStart"/>
      <w:r w:rsidRPr="00987D95">
        <w:rPr>
          <w:rFonts w:ascii="Times New Roman" w:hAnsi="Times New Roman" w:cs="Times New Roman"/>
          <w:bCs/>
          <w:sz w:val="24"/>
          <w:szCs w:val="24"/>
          <w:vertAlign w:val="subscript"/>
        </w:rPr>
        <w:t>.р</w:t>
      </w:r>
      <w:proofErr w:type="gramEnd"/>
      <w:r w:rsidRPr="00987D95">
        <w:rPr>
          <w:rFonts w:ascii="Times New Roman" w:hAnsi="Times New Roman" w:cs="Times New Roman"/>
          <w:bCs/>
          <w:sz w:val="24"/>
          <w:szCs w:val="24"/>
          <w:vertAlign w:val="subscript"/>
        </w:rPr>
        <w:t>уб</w:t>
      </w:r>
      <w:proofErr w:type="spellEnd"/>
      <w:r w:rsidRPr="00987D95">
        <w:rPr>
          <w:rFonts w:ascii="Times New Roman" w:hAnsi="Times New Roman" w:cs="Times New Roman"/>
          <w:bCs/>
          <w:sz w:val="24"/>
          <w:szCs w:val="24"/>
          <w:vertAlign w:val="subscript"/>
        </w:rPr>
        <w:t>.).</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Новым направлением в работе с 2016 года становится реализация проектов инициатив граждан - </w:t>
      </w:r>
      <w:proofErr w:type="gramStart"/>
      <w:r w:rsidRPr="00987D95">
        <w:rPr>
          <w:rFonts w:ascii="Times New Roman" w:hAnsi="Times New Roman" w:cs="Times New Roman"/>
          <w:bCs/>
          <w:sz w:val="24"/>
          <w:szCs w:val="24"/>
          <w:vertAlign w:val="subscript"/>
        </w:rPr>
        <w:t>территориального-общественного</w:t>
      </w:r>
      <w:proofErr w:type="gramEnd"/>
      <w:r w:rsidRPr="00987D95">
        <w:rPr>
          <w:rFonts w:ascii="Times New Roman" w:hAnsi="Times New Roman" w:cs="Times New Roman"/>
          <w:bCs/>
          <w:sz w:val="24"/>
          <w:szCs w:val="24"/>
          <w:vertAlign w:val="subscript"/>
        </w:rPr>
        <w:t xml:space="preserve"> самоуправления.  По состоянию на 01.01.2018г.  в поселении создано 5 ТОС (ТОС </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.А</w:t>
      </w:r>
      <w:proofErr w:type="gramEnd"/>
      <w:r w:rsidRPr="00987D95">
        <w:rPr>
          <w:rFonts w:ascii="Times New Roman" w:hAnsi="Times New Roman" w:cs="Times New Roman"/>
          <w:bCs/>
          <w:sz w:val="24"/>
          <w:szCs w:val="24"/>
          <w:vertAlign w:val="subscript"/>
        </w:rPr>
        <w:t>рефино</w:t>
      </w:r>
      <w:proofErr w:type="spellEnd"/>
      <w:r w:rsidRPr="00987D95">
        <w:rPr>
          <w:rFonts w:ascii="Times New Roman" w:hAnsi="Times New Roman" w:cs="Times New Roman"/>
          <w:bCs/>
          <w:sz w:val="24"/>
          <w:szCs w:val="24"/>
          <w:vertAlign w:val="subscript"/>
        </w:rPr>
        <w:t xml:space="preserve">, ТОС </w:t>
      </w:r>
      <w:proofErr w:type="spellStart"/>
      <w:r w:rsidRPr="00987D95">
        <w:rPr>
          <w:rFonts w:ascii="Times New Roman" w:hAnsi="Times New Roman" w:cs="Times New Roman"/>
          <w:bCs/>
          <w:sz w:val="24"/>
          <w:szCs w:val="24"/>
          <w:vertAlign w:val="subscript"/>
        </w:rPr>
        <w:t>д.Коломно</w:t>
      </w:r>
      <w:proofErr w:type="spellEnd"/>
      <w:r w:rsidRPr="00987D95">
        <w:rPr>
          <w:rFonts w:ascii="Times New Roman" w:hAnsi="Times New Roman" w:cs="Times New Roman"/>
          <w:bCs/>
          <w:sz w:val="24"/>
          <w:szCs w:val="24"/>
          <w:vertAlign w:val="subscript"/>
        </w:rPr>
        <w:t xml:space="preserve">, ТОС </w:t>
      </w:r>
      <w:proofErr w:type="spellStart"/>
      <w:r w:rsidRPr="00987D95">
        <w:rPr>
          <w:rFonts w:ascii="Times New Roman" w:hAnsi="Times New Roman" w:cs="Times New Roman"/>
          <w:bCs/>
          <w:sz w:val="24"/>
          <w:szCs w:val="24"/>
          <w:vertAlign w:val="subscript"/>
        </w:rPr>
        <w:t>д.Спасская</w:t>
      </w:r>
      <w:proofErr w:type="spellEnd"/>
      <w:r w:rsidRPr="00987D95">
        <w:rPr>
          <w:rFonts w:ascii="Times New Roman" w:hAnsi="Times New Roman" w:cs="Times New Roman"/>
          <w:bCs/>
          <w:sz w:val="24"/>
          <w:szCs w:val="24"/>
          <w:vertAlign w:val="subscript"/>
        </w:rPr>
        <w:t xml:space="preserve"> </w:t>
      </w:r>
      <w:proofErr w:type="spellStart"/>
      <w:r w:rsidRPr="00987D95">
        <w:rPr>
          <w:rFonts w:ascii="Times New Roman" w:hAnsi="Times New Roman" w:cs="Times New Roman"/>
          <w:bCs/>
          <w:sz w:val="24"/>
          <w:szCs w:val="24"/>
          <w:vertAlign w:val="subscript"/>
        </w:rPr>
        <w:t>Полисть</w:t>
      </w:r>
      <w:proofErr w:type="spellEnd"/>
      <w:r w:rsidRPr="00987D95">
        <w:rPr>
          <w:rFonts w:ascii="Times New Roman" w:hAnsi="Times New Roman" w:cs="Times New Roman"/>
          <w:bCs/>
          <w:sz w:val="24"/>
          <w:szCs w:val="24"/>
          <w:vertAlign w:val="subscript"/>
        </w:rPr>
        <w:t xml:space="preserve">, ТОС </w:t>
      </w:r>
      <w:proofErr w:type="spellStart"/>
      <w:r w:rsidRPr="00987D95">
        <w:rPr>
          <w:rFonts w:ascii="Times New Roman" w:hAnsi="Times New Roman" w:cs="Times New Roman"/>
          <w:bCs/>
          <w:sz w:val="24"/>
          <w:szCs w:val="24"/>
          <w:vertAlign w:val="subscript"/>
        </w:rPr>
        <w:t>д.Трегубово</w:t>
      </w:r>
      <w:proofErr w:type="spellEnd"/>
      <w:r w:rsidRPr="00987D95">
        <w:rPr>
          <w:rFonts w:ascii="Times New Roman" w:hAnsi="Times New Roman" w:cs="Times New Roman"/>
          <w:bCs/>
          <w:sz w:val="24"/>
          <w:szCs w:val="24"/>
          <w:vertAlign w:val="subscript"/>
        </w:rPr>
        <w:t xml:space="preserve">(дом № 1 </w:t>
      </w:r>
      <w:proofErr w:type="spellStart"/>
      <w:r w:rsidRPr="00987D95">
        <w:rPr>
          <w:rFonts w:ascii="Times New Roman" w:hAnsi="Times New Roman" w:cs="Times New Roman"/>
          <w:bCs/>
          <w:sz w:val="24"/>
          <w:szCs w:val="24"/>
          <w:vertAlign w:val="subscript"/>
        </w:rPr>
        <w:t>ул.Школьная</w:t>
      </w:r>
      <w:proofErr w:type="spellEnd"/>
      <w:r w:rsidRPr="00987D95">
        <w:rPr>
          <w:rFonts w:ascii="Times New Roman" w:hAnsi="Times New Roman" w:cs="Times New Roman"/>
          <w:bCs/>
          <w:sz w:val="24"/>
          <w:szCs w:val="24"/>
          <w:vertAlign w:val="subscript"/>
        </w:rPr>
        <w:t xml:space="preserve">), ТОС </w:t>
      </w:r>
      <w:proofErr w:type="spellStart"/>
      <w:r w:rsidRPr="00987D95">
        <w:rPr>
          <w:rFonts w:ascii="Times New Roman" w:hAnsi="Times New Roman" w:cs="Times New Roman"/>
          <w:bCs/>
          <w:sz w:val="24"/>
          <w:szCs w:val="24"/>
          <w:vertAlign w:val="subscript"/>
        </w:rPr>
        <w:t>д.Селищи</w:t>
      </w:r>
      <w:proofErr w:type="spellEnd"/>
      <w:r w:rsidRPr="00987D95">
        <w:rPr>
          <w:rFonts w:ascii="Times New Roman" w:hAnsi="Times New Roman" w:cs="Times New Roman"/>
          <w:bCs/>
          <w:sz w:val="24"/>
          <w:szCs w:val="24"/>
          <w:vertAlign w:val="subscript"/>
        </w:rPr>
        <w:t xml:space="preserve">.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По инициативе ТОС д. </w:t>
      </w:r>
      <w:proofErr w:type="spellStart"/>
      <w:r w:rsidRPr="00987D95">
        <w:rPr>
          <w:rFonts w:ascii="Times New Roman" w:hAnsi="Times New Roman" w:cs="Times New Roman"/>
          <w:bCs/>
          <w:sz w:val="24"/>
          <w:szCs w:val="24"/>
          <w:vertAlign w:val="subscript"/>
        </w:rPr>
        <w:t>Селищи</w:t>
      </w:r>
      <w:proofErr w:type="spellEnd"/>
      <w:r w:rsidRPr="00987D95">
        <w:rPr>
          <w:rFonts w:ascii="Times New Roman" w:hAnsi="Times New Roman" w:cs="Times New Roman"/>
          <w:bCs/>
          <w:sz w:val="24"/>
          <w:szCs w:val="24"/>
          <w:vertAlign w:val="subscript"/>
        </w:rPr>
        <w:t xml:space="preserve">, за счет областной субсидии и собственных средств бюджета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поселения   было приобретено и установлено оборудование для благоустройства детской площадки на сумму </w:t>
      </w:r>
      <w:r w:rsidRPr="00987D95">
        <w:rPr>
          <w:rFonts w:ascii="Times New Roman" w:hAnsi="Times New Roman" w:cs="Times New Roman"/>
          <w:bCs/>
          <w:sz w:val="24"/>
          <w:szCs w:val="24"/>
          <w:u w:val="single"/>
          <w:vertAlign w:val="subscript"/>
        </w:rPr>
        <w:t>60 351 руб.</w:t>
      </w: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Pr="00987D95" w:rsidRDefault="00987D95" w:rsidP="00987D95">
      <w:pPr>
        <w:pStyle w:val="12"/>
        <w:jc w:val="center"/>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 xml:space="preserve">      </w:t>
      </w:r>
    </w:p>
    <w:p w:rsidR="00987D95" w:rsidRPr="00987D95" w:rsidRDefault="00987D95" w:rsidP="00987D95">
      <w:pPr>
        <w:pStyle w:val="12"/>
        <w:jc w:val="center"/>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Благоустройство  воинских захоронений</w:t>
      </w:r>
    </w:p>
    <w:p w:rsidR="00987D95" w:rsidRPr="00987D95" w:rsidRDefault="00987D95" w:rsidP="00987D95">
      <w:pPr>
        <w:pStyle w:val="12"/>
        <w:rPr>
          <w:rFonts w:ascii="Times New Roman" w:hAnsi="Times New Roman" w:cs="Times New Roman"/>
          <w:b/>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На территории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поселения 12 воинских захоронений и 2 памятных знака.  </w:t>
      </w:r>
      <w:proofErr w:type="gramStart"/>
      <w:r w:rsidRPr="00987D95">
        <w:rPr>
          <w:rFonts w:ascii="Times New Roman" w:hAnsi="Times New Roman" w:cs="Times New Roman"/>
          <w:bCs/>
          <w:sz w:val="24"/>
          <w:szCs w:val="24"/>
          <w:vertAlign w:val="subscript"/>
        </w:rPr>
        <w:t xml:space="preserve">В 2018  году с привлечением организаций, закрепленных за воинскими захоронениями, в рамках муниципальной программы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«Создание комфортных условий  проживания для населения </w:t>
      </w:r>
      <w:proofErr w:type="spellStart"/>
      <w:r w:rsidRPr="00987D95">
        <w:rPr>
          <w:rFonts w:ascii="Times New Roman" w:hAnsi="Times New Roman" w:cs="Times New Roman"/>
          <w:bCs/>
          <w:sz w:val="24"/>
          <w:szCs w:val="24"/>
          <w:vertAlign w:val="subscript"/>
        </w:rPr>
        <w:t>Трегубовского</w:t>
      </w:r>
      <w:proofErr w:type="spellEnd"/>
      <w:r w:rsidRPr="00987D95">
        <w:rPr>
          <w:rFonts w:ascii="Times New Roman" w:hAnsi="Times New Roman" w:cs="Times New Roman"/>
          <w:bCs/>
          <w:sz w:val="24"/>
          <w:szCs w:val="24"/>
          <w:vertAlign w:val="subscript"/>
        </w:rPr>
        <w:t xml:space="preserve"> сельского поселения на 2018 – 2020 годы»  проводились ремонтно-восстановительные работы всех памятных знаков и воинских захоронений на территории поселения, их благоустройство, а также  работы по увековечение фамилий погибших воинов плиты в годы Великой Отечественной войны на мемориальные</w:t>
      </w:r>
      <w:proofErr w:type="gramEnd"/>
      <w:r w:rsidRPr="00987D95">
        <w:rPr>
          <w:rFonts w:ascii="Times New Roman" w:hAnsi="Times New Roman" w:cs="Times New Roman"/>
          <w:bCs/>
          <w:sz w:val="24"/>
          <w:szCs w:val="24"/>
          <w:vertAlign w:val="subscript"/>
        </w:rPr>
        <w:t xml:space="preserve"> плиты. В летний период проводилось </w:t>
      </w:r>
      <w:proofErr w:type="spellStart"/>
      <w:r w:rsidRPr="00987D95">
        <w:rPr>
          <w:rFonts w:ascii="Times New Roman" w:hAnsi="Times New Roman" w:cs="Times New Roman"/>
          <w:bCs/>
          <w:sz w:val="24"/>
          <w:szCs w:val="24"/>
          <w:vertAlign w:val="subscript"/>
        </w:rPr>
        <w:t>окашивание</w:t>
      </w:r>
      <w:proofErr w:type="spellEnd"/>
      <w:r w:rsidRPr="00987D95">
        <w:rPr>
          <w:rFonts w:ascii="Times New Roman" w:hAnsi="Times New Roman" w:cs="Times New Roman"/>
          <w:bCs/>
          <w:sz w:val="24"/>
          <w:szCs w:val="24"/>
          <w:vertAlign w:val="subscript"/>
        </w:rPr>
        <w:t xml:space="preserve"> территорий воинских захоронений.</w:t>
      </w:r>
    </w:p>
    <w:p w:rsidR="00987D95" w:rsidRPr="00987D95" w:rsidRDefault="00987D95" w:rsidP="00987D95">
      <w:pPr>
        <w:pStyle w:val="12"/>
        <w:jc w:val="both"/>
        <w:rPr>
          <w:rFonts w:ascii="Times New Roman" w:hAnsi="Times New Roman" w:cs="Times New Roman"/>
          <w:bCs/>
          <w:sz w:val="24"/>
          <w:szCs w:val="24"/>
          <w:u w:val="single"/>
          <w:vertAlign w:val="subscript"/>
        </w:rPr>
      </w:pPr>
      <w:r w:rsidRPr="00987D95">
        <w:rPr>
          <w:rFonts w:ascii="Times New Roman" w:hAnsi="Times New Roman" w:cs="Times New Roman"/>
          <w:bCs/>
          <w:sz w:val="24"/>
          <w:szCs w:val="24"/>
          <w:vertAlign w:val="subscript"/>
        </w:rPr>
        <w:t xml:space="preserve">         В 2018 году на воинские захоронения было увековечено: воинское захоронение  «Любино Поле»(</w:t>
      </w: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.М</w:t>
      </w:r>
      <w:proofErr w:type="gramEnd"/>
      <w:r w:rsidRPr="00987D95">
        <w:rPr>
          <w:rFonts w:ascii="Times New Roman" w:hAnsi="Times New Roman" w:cs="Times New Roman"/>
          <w:bCs/>
          <w:sz w:val="24"/>
          <w:szCs w:val="24"/>
          <w:vertAlign w:val="subscript"/>
        </w:rPr>
        <w:t>остки</w:t>
      </w:r>
      <w:proofErr w:type="spellEnd"/>
      <w:r w:rsidRPr="00987D95">
        <w:rPr>
          <w:rFonts w:ascii="Times New Roman" w:hAnsi="Times New Roman" w:cs="Times New Roman"/>
          <w:bCs/>
          <w:sz w:val="24"/>
          <w:szCs w:val="24"/>
          <w:vertAlign w:val="subscript"/>
        </w:rPr>
        <w:t xml:space="preserve">) - 28 фамилий, воинское захоронение </w:t>
      </w:r>
      <w:proofErr w:type="spellStart"/>
      <w:r w:rsidRPr="00987D95">
        <w:rPr>
          <w:rFonts w:ascii="Times New Roman" w:hAnsi="Times New Roman" w:cs="Times New Roman"/>
          <w:bCs/>
          <w:sz w:val="24"/>
          <w:szCs w:val="24"/>
          <w:vertAlign w:val="subscript"/>
        </w:rPr>
        <w:t>д.Селищи</w:t>
      </w:r>
      <w:proofErr w:type="spellEnd"/>
      <w:r w:rsidRPr="00987D95">
        <w:rPr>
          <w:rFonts w:ascii="Times New Roman" w:hAnsi="Times New Roman" w:cs="Times New Roman"/>
          <w:bCs/>
          <w:sz w:val="24"/>
          <w:szCs w:val="24"/>
          <w:vertAlign w:val="subscript"/>
        </w:rPr>
        <w:t xml:space="preserve">- 3 фамилии,  </w:t>
      </w:r>
      <w:proofErr w:type="spellStart"/>
      <w:r w:rsidRPr="00987D95">
        <w:rPr>
          <w:rFonts w:ascii="Times New Roman" w:hAnsi="Times New Roman" w:cs="Times New Roman"/>
          <w:bCs/>
          <w:sz w:val="24"/>
          <w:szCs w:val="24"/>
          <w:vertAlign w:val="subscript"/>
        </w:rPr>
        <w:t>д.Арефино</w:t>
      </w:r>
      <w:proofErr w:type="spellEnd"/>
      <w:r w:rsidRPr="00987D95">
        <w:rPr>
          <w:rFonts w:ascii="Times New Roman" w:hAnsi="Times New Roman" w:cs="Times New Roman"/>
          <w:bCs/>
          <w:sz w:val="24"/>
          <w:szCs w:val="24"/>
          <w:vertAlign w:val="subscript"/>
        </w:rPr>
        <w:t xml:space="preserve">- 4 фамилии. Всего проведено работ по увековечиванию фамилий погибших на мемориальные плиты воинских захоронений на сумму  </w:t>
      </w:r>
      <w:r w:rsidRPr="00987D95">
        <w:rPr>
          <w:rFonts w:ascii="Times New Roman" w:hAnsi="Times New Roman" w:cs="Times New Roman"/>
          <w:bCs/>
          <w:sz w:val="24"/>
          <w:szCs w:val="24"/>
          <w:u w:val="single"/>
          <w:vertAlign w:val="subscript"/>
        </w:rPr>
        <w:t>11,74 тыс. руб.</w:t>
      </w: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Pr="00987D95" w:rsidRDefault="00987D95" w:rsidP="00987D95">
      <w:pPr>
        <w:pStyle w:val="12"/>
        <w:jc w:val="center"/>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Дорожная деятельность</w:t>
      </w:r>
    </w:p>
    <w:p w:rsidR="00987D95" w:rsidRPr="00987D95" w:rsidRDefault="00987D95" w:rsidP="00987D95">
      <w:pPr>
        <w:pStyle w:val="12"/>
        <w:rPr>
          <w:rFonts w:ascii="Times New Roman" w:hAnsi="Times New Roman" w:cs="Times New Roman"/>
          <w:b/>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
          <w:bCs/>
          <w:sz w:val="24"/>
          <w:szCs w:val="24"/>
          <w:vertAlign w:val="subscript"/>
        </w:rPr>
        <w:t xml:space="preserve">     </w:t>
      </w:r>
      <w:r w:rsidRPr="00987D95">
        <w:rPr>
          <w:rFonts w:ascii="Times New Roman" w:hAnsi="Times New Roman" w:cs="Times New Roman"/>
          <w:bCs/>
          <w:sz w:val="24"/>
          <w:szCs w:val="24"/>
          <w:vertAlign w:val="subscript"/>
        </w:rPr>
        <w:t xml:space="preserve">Общая протяженность дорог местного значения в сельском поселении составляет 18,0 км. </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Муниципальный дорожный фонд на 01.01.2019 составил 1 638,1 тыс. рублей, из которых в 2018 году на содержание и ремонт автомобильных дорог общего пользования местного значения освоено 1 378,7 тыс. рублей.</w:t>
      </w: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2018 году согласно заключенному муниципальному контракту на ремонт дорог местного значения, были  выполнены работы по  ремонту дорог на сумму 737,0 тыс. руб. (из них средства муниципального дорожного фонда поселения – 36,85 тыс. руб., областная субсидия – 700,15 тыс. руб.), в том числе:</w:t>
      </w:r>
    </w:p>
    <w:tbl>
      <w:tblPr>
        <w:tblW w:w="9930" w:type="dxa"/>
        <w:jc w:val="center"/>
        <w:tblBorders>
          <w:top w:val="outset" w:sz="6" w:space="0" w:color="auto"/>
          <w:left w:val="outset" w:sz="6" w:space="0" w:color="auto"/>
          <w:bottom w:val="outset" w:sz="6" w:space="0" w:color="auto"/>
          <w:right w:val="outset" w:sz="6" w:space="0" w:color="auto"/>
        </w:tblBorders>
        <w:shd w:val="clear" w:color="auto" w:fill="FFFFFF"/>
        <w:tblCellMar>
          <w:top w:w="45" w:type="dxa"/>
          <w:left w:w="45" w:type="dxa"/>
          <w:bottom w:w="45" w:type="dxa"/>
          <w:right w:w="45" w:type="dxa"/>
        </w:tblCellMar>
        <w:tblLook w:val="04A0" w:firstRow="1" w:lastRow="0" w:firstColumn="1" w:lastColumn="0" w:noHBand="0" w:noVBand="1"/>
      </w:tblPr>
      <w:tblGrid>
        <w:gridCol w:w="1964"/>
        <w:gridCol w:w="2076"/>
        <w:gridCol w:w="1583"/>
        <w:gridCol w:w="3312"/>
        <w:gridCol w:w="995"/>
      </w:tblGrid>
      <w:tr w:rsidR="00987D95" w:rsidRPr="00987D95" w:rsidTr="00BB7E52">
        <w:trPr>
          <w:jc w:val="center"/>
        </w:trPr>
        <w:tc>
          <w:tcPr>
            <w:tcW w:w="1964"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Наименование населенного пункта</w:t>
            </w:r>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Наименование улицы</w:t>
            </w:r>
          </w:p>
        </w:tc>
        <w:tc>
          <w:tcPr>
            <w:tcW w:w="1583"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Тип покрытия</w:t>
            </w:r>
          </w:p>
        </w:tc>
        <w:tc>
          <w:tcPr>
            <w:tcW w:w="3312"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Наименование проводимых работ</w:t>
            </w:r>
          </w:p>
        </w:tc>
        <w:tc>
          <w:tcPr>
            <w:tcW w:w="995"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Площадь,</w:t>
            </w:r>
          </w:p>
          <w:p w:rsidR="00987D95" w:rsidRPr="00987D95" w:rsidRDefault="00987D95" w:rsidP="00987D95">
            <w:pPr>
              <w:pStyle w:val="12"/>
              <w:jc w:val="center"/>
              <w:rPr>
                <w:rFonts w:ascii="Times New Roman" w:hAnsi="Times New Roman" w:cs="Times New Roman"/>
                <w:bCs/>
                <w:sz w:val="24"/>
                <w:szCs w:val="24"/>
                <w:vertAlign w:val="subscript"/>
              </w:rPr>
            </w:pPr>
            <w:proofErr w:type="spellStart"/>
            <w:r w:rsidRPr="00987D95">
              <w:rPr>
                <w:rFonts w:ascii="Times New Roman" w:hAnsi="Times New Roman" w:cs="Times New Roman"/>
                <w:bCs/>
                <w:sz w:val="24"/>
                <w:szCs w:val="24"/>
                <w:vertAlign w:val="subscript"/>
              </w:rPr>
              <w:t>кв</w:t>
            </w:r>
            <w:proofErr w:type="gramStart"/>
            <w:r w:rsidRPr="00987D95">
              <w:rPr>
                <w:rFonts w:ascii="Times New Roman" w:hAnsi="Times New Roman" w:cs="Times New Roman"/>
                <w:bCs/>
                <w:sz w:val="24"/>
                <w:szCs w:val="24"/>
                <w:vertAlign w:val="subscript"/>
              </w:rPr>
              <w:t>.м</w:t>
            </w:r>
            <w:proofErr w:type="spellEnd"/>
            <w:proofErr w:type="gramEnd"/>
          </w:p>
        </w:tc>
      </w:tr>
      <w:tr w:rsidR="00987D95" w:rsidRPr="00987D95" w:rsidTr="00BB7E52">
        <w:trPr>
          <w:jc w:val="center"/>
        </w:trPr>
        <w:tc>
          <w:tcPr>
            <w:tcW w:w="1964"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д. Мостки</w:t>
            </w:r>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proofErr w:type="spellStart"/>
            <w:r w:rsidRPr="00987D95">
              <w:rPr>
                <w:rFonts w:ascii="Times New Roman" w:hAnsi="Times New Roman" w:cs="Times New Roman"/>
                <w:bCs/>
                <w:sz w:val="24"/>
                <w:szCs w:val="24"/>
                <w:vertAlign w:val="subscript"/>
              </w:rPr>
              <w:t>ул</w:t>
            </w:r>
            <w:proofErr w:type="gramStart"/>
            <w:r w:rsidRPr="00987D95">
              <w:rPr>
                <w:rFonts w:ascii="Times New Roman" w:hAnsi="Times New Roman" w:cs="Times New Roman"/>
                <w:bCs/>
                <w:sz w:val="24"/>
                <w:szCs w:val="24"/>
                <w:vertAlign w:val="subscript"/>
              </w:rPr>
              <w:t>.Д</w:t>
            </w:r>
            <w:proofErr w:type="gramEnd"/>
            <w:r w:rsidRPr="00987D95">
              <w:rPr>
                <w:rFonts w:ascii="Times New Roman" w:hAnsi="Times New Roman" w:cs="Times New Roman"/>
                <w:bCs/>
                <w:sz w:val="24"/>
                <w:szCs w:val="24"/>
                <w:vertAlign w:val="subscript"/>
              </w:rPr>
              <w:t>ачная</w:t>
            </w:r>
            <w:proofErr w:type="spellEnd"/>
          </w:p>
        </w:tc>
        <w:tc>
          <w:tcPr>
            <w:tcW w:w="1583"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Грунтовое</w:t>
            </w:r>
          </w:p>
        </w:tc>
        <w:tc>
          <w:tcPr>
            <w:tcW w:w="3312"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Ремонт дорожного покрытия, исправление профиля щебеночных оснований с добавлением нового материала</w:t>
            </w:r>
          </w:p>
        </w:tc>
        <w:tc>
          <w:tcPr>
            <w:tcW w:w="995"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270</w:t>
            </w:r>
          </w:p>
        </w:tc>
      </w:tr>
      <w:tr w:rsidR="00987D95" w:rsidRPr="00987D95" w:rsidTr="00BB7E52">
        <w:trPr>
          <w:jc w:val="center"/>
        </w:trPr>
        <w:tc>
          <w:tcPr>
            <w:tcW w:w="1964"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.М</w:t>
            </w:r>
            <w:proofErr w:type="gramEnd"/>
            <w:r w:rsidRPr="00987D95">
              <w:rPr>
                <w:rFonts w:ascii="Times New Roman" w:hAnsi="Times New Roman" w:cs="Times New Roman"/>
                <w:bCs/>
                <w:sz w:val="24"/>
                <w:szCs w:val="24"/>
                <w:vertAlign w:val="subscript"/>
              </w:rPr>
              <w:t>аслено</w:t>
            </w:r>
            <w:proofErr w:type="spellEnd"/>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ул. Болотная</w:t>
            </w:r>
          </w:p>
        </w:tc>
        <w:tc>
          <w:tcPr>
            <w:tcW w:w="1583"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Грунтовое</w:t>
            </w:r>
          </w:p>
        </w:tc>
        <w:tc>
          <w:tcPr>
            <w:tcW w:w="3312"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Ремонт дорожного покрытия, исправление профиля щебеночных оснований с добавлением нового материала</w:t>
            </w:r>
          </w:p>
        </w:tc>
        <w:tc>
          <w:tcPr>
            <w:tcW w:w="995"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600</w:t>
            </w:r>
          </w:p>
        </w:tc>
      </w:tr>
      <w:tr w:rsidR="00987D95" w:rsidRPr="00987D95" w:rsidTr="00BB7E52">
        <w:trPr>
          <w:jc w:val="center"/>
        </w:trPr>
        <w:tc>
          <w:tcPr>
            <w:tcW w:w="1964"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proofErr w:type="spellStart"/>
            <w:r w:rsidRPr="00987D95">
              <w:rPr>
                <w:rFonts w:ascii="Times New Roman" w:hAnsi="Times New Roman" w:cs="Times New Roman"/>
                <w:bCs/>
                <w:sz w:val="24"/>
                <w:szCs w:val="24"/>
                <w:vertAlign w:val="subscript"/>
              </w:rPr>
              <w:t>д</w:t>
            </w:r>
            <w:proofErr w:type="gramStart"/>
            <w:r w:rsidRPr="00987D95">
              <w:rPr>
                <w:rFonts w:ascii="Times New Roman" w:hAnsi="Times New Roman" w:cs="Times New Roman"/>
                <w:bCs/>
                <w:sz w:val="24"/>
                <w:szCs w:val="24"/>
                <w:vertAlign w:val="subscript"/>
              </w:rPr>
              <w:t>.К</w:t>
            </w:r>
            <w:proofErr w:type="gramEnd"/>
            <w:r w:rsidRPr="00987D95">
              <w:rPr>
                <w:rFonts w:ascii="Times New Roman" w:hAnsi="Times New Roman" w:cs="Times New Roman"/>
                <w:bCs/>
                <w:sz w:val="24"/>
                <w:szCs w:val="24"/>
                <w:vertAlign w:val="subscript"/>
              </w:rPr>
              <w:t>узино</w:t>
            </w:r>
            <w:proofErr w:type="spellEnd"/>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ул. Спасская</w:t>
            </w:r>
          </w:p>
        </w:tc>
        <w:tc>
          <w:tcPr>
            <w:tcW w:w="1583"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Грунтовое</w:t>
            </w:r>
          </w:p>
        </w:tc>
        <w:tc>
          <w:tcPr>
            <w:tcW w:w="3312"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Ремонт дорожного покрытия, исправление </w:t>
            </w:r>
            <w:r w:rsidRPr="00987D95">
              <w:rPr>
                <w:rFonts w:ascii="Times New Roman" w:hAnsi="Times New Roman" w:cs="Times New Roman"/>
                <w:bCs/>
                <w:sz w:val="24"/>
                <w:szCs w:val="24"/>
                <w:vertAlign w:val="subscript"/>
              </w:rPr>
              <w:lastRenderedPageBreak/>
              <w:t>профиля щебеночных оснований с добавлением нового материала</w:t>
            </w:r>
          </w:p>
        </w:tc>
        <w:tc>
          <w:tcPr>
            <w:tcW w:w="995"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lastRenderedPageBreak/>
              <w:t>720</w:t>
            </w:r>
          </w:p>
        </w:tc>
      </w:tr>
      <w:tr w:rsidR="00987D95" w:rsidRPr="00987D95" w:rsidTr="00BB7E52">
        <w:trPr>
          <w:jc w:val="center"/>
        </w:trPr>
        <w:tc>
          <w:tcPr>
            <w:tcW w:w="1964"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lastRenderedPageBreak/>
              <w:t>д. Дубовицы</w:t>
            </w:r>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proofErr w:type="spellStart"/>
            <w:r w:rsidRPr="00987D95">
              <w:rPr>
                <w:rFonts w:ascii="Times New Roman" w:hAnsi="Times New Roman" w:cs="Times New Roman"/>
                <w:bCs/>
                <w:sz w:val="24"/>
                <w:szCs w:val="24"/>
                <w:vertAlign w:val="subscript"/>
              </w:rPr>
              <w:t>ул</w:t>
            </w:r>
            <w:proofErr w:type="gramStart"/>
            <w:r w:rsidRPr="00987D95">
              <w:rPr>
                <w:rFonts w:ascii="Times New Roman" w:hAnsi="Times New Roman" w:cs="Times New Roman"/>
                <w:bCs/>
                <w:sz w:val="24"/>
                <w:szCs w:val="24"/>
                <w:vertAlign w:val="subscript"/>
              </w:rPr>
              <w:t>.В</w:t>
            </w:r>
            <w:proofErr w:type="gramEnd"/>
            <w:r w:rsidRPr="00987D95">
              <w:rPr>
                <w:rFonts w:ascii="Times New Roman" w:hAnsi="Times New Roman" w:cs="Times New Roman"/>
                <w:bCs/>
                <w:sz w:val="24"/>
                <w:szCs w:val="24"/>
                <w:vertAlign w:val="subscript"/>
              </w:rPr>
              <w:t>олховская</w:t>
            </w:r>
            <w:proofErr w:type="spellEnd"/>
          </w:p>
        </w:tc>
        <w:tc>
          <w:tcPr>
            <w:tcW w:w="1583"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Грунтовое</w:t>
            </w:r>
          </w:p>
        </w:tc>
        <w:tc>
          <w:tcPr>
            <w:tcW w:w="3312"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Ремонт дорожного покрытия (щебень, песок), замена трубы Д-500 мм и восстановление канавы</w:t>
            </w:r>
          </w:p>
        </w:tc>
        <w:tc>
          <w:tcPr>
            <w:tcW w:w="995"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540</w:t>
            </w:r>
          </w:p>
        </w:tc>
      </w:tr>
      <w:tr w:rsidR="00987D95" w:rsidRPr="00987D95" w:rsidTr="00BB7E52">
        <w:trPr>
          <w:jc w:val="center"/>
        </w:trPr>
        <w:tc>
          <w:tcPr>
            <w:tcW w:w="1964"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д. Трегубово</w:t>
            </w:r>
          </w:p>
        </w:tc>
        <w:tc>
          <w:tcPr>
            <w:tcW w:w="2076"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ул. Школьная</w:t>
            </w:r>
          </w:p>
        </w:tc>
        <w:tc>
          <w:tcPr>
            <w:tcW w:w="1583"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Асфальтовое</w:t>
            </w:r>
          </w:p>
        </w:tc>
        <w:tc>
          <w:tcPr>
            <w:tcW w:w="3312"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jc w:val="center"/>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Ямочный ремонт дорожного покрыти</w:t>
            </w:r>
            <w:proofErr w:type="gramStart"/>
            <w:r w:rsidRPr="00987D95">
              <w:rPr>
                <w:rFonts w:ascii="Times New Roman" w:hAnsi="Times New Roman" w:cs="Times New Roman"/>
                <w:bCs/>
                <w:sz w:val="24"/>
                <w:szCs w:val="24"/>
                <w:vertAlign w:val="subscript"/>
              </w:rPr>
              <w:t>я(</w:t>
            </w:r>
            <w:proofErr w:type="gramEnd"/>
            <w:r w:rsidRPr="00987D95">
              <w:rPr>
                <w:rFonts w:ascii="Times New Roman" w:hAnsi="Times New Roman" w:cs="Times New Roman"/>
                <w:bCs/>
                <w:sz w:val="24"/>
                <w:szCs w:val="24"/>
                <w:vertAlign w:val="subscript"/>
              </w:rPr>
              <w:t>асфальтобетон)</w:t>
            </w:r>
          </w:p>
        </w:tc>
        <w:tc>
          <w:tcPr>
            <w:tcW w:w="995" w:type="dxa"/>
            <w:tcBorders>
              <w:top w:val="outset" w:sz="6" w:space="0" w:color="auto"/>
              <w:left w:val="outset" w:sz="6" w:space="0" w:color="auto"/>
              <w:bottom w:val="outset" w:sz="6" w:space="0" w:color="auto"/>
              <w:right w:val="outset" w:sz="6" w:space="0" w:color="auto"/>
            </w:tcBorders>
            <w:shd w:val="clear" w:color="auto" w:fill="FFFFFF"/>
            <w:hideMark/>
          </w:tcPr>
          <w:p w:rsidR="00987D95" w:rsidRPr="00987D95" w:rsidRDefault="00987D95" w:rsidP="00987D95">
            <w:pPr>
              <w:pStyle w:val="12"/>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86</w:t>
            </w:r>
          </w:p>
        </w:tc>
      </w:tr>
    </w:tbl>
    <w:p w:rsidR="00987D95" w:rsidRPr="00987D95" w:rsidRDefault="00987D95" w:rsidP="00987D95">
      <w:pPr>
        <w:pStyle w:val="12"/>
        <w:jc w:val="center"/>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Cs/>
          <w:sz w:val="24"/>
          <w:szCs w:val="24"/>
          <w:vertAlign w:val="subscript"/>
        </w:rPr>
      </w:pPr>
      <w:r w:rsidRPr="00987D95">
        <w:rPr>
          <w:rFonts w:ascii="Times New Roman" w:hAnsi="Times New Roman" w:cs="Times New Roman"/>
          <w:bCs/>
          <w:sz w:val="24"/>
          <w:szCs w:val="24"/>
          <w:vertAlign w:val="subscript"/>
        </w:rPr>
        <w:t xml:space="preserve">        В зимний период Администрацией поселения проводилась расчистка дорог местного значения и улиц от снега. Для этого Администрацией поселения был заключены 3 договора ГПХ и договор с ИП Спиридонов А.С. на расчистку собственными тракторами. </w:t>
      </w:r>
    </w:p>
    <w:p w:rsidR="00987D95" w:rsidRPr="00987D95" w:rsidRDefault="00987D95" w:rsidP="00987D95">
      <w:pPr>
        <w:pStyle w:val="12"/>
        <w:jc w:val="both"/>
        <w:rPr>
          <w:rFonts w:ascii="Times New Roman" w:hAnsi="Times New Roman" w:cs="Times New Roman"/>
          <w:bCs/>
          <w:sz w:val="24"/>
          <w:szCs w:val="24"/>
          <w:vertAlign w:val="subscript"/>
        </w:rPr>
      </w:pPr>
    </w:p>
    <w:p w:rsidR="00987D95" w:rsidRPr="00987D95" w:rsidRDefault="00987D95" w:rsidP="00987D95">
      <w:pPr>
        <w:pStyle w:val="12"/>
        <w:jc w:val="both"/>
        <w:rPr>
          <w:rFonts w:ascii="Times New Roman" w:hAnsi="Times New Roman" w:cs="Times New Roman"/>
          <w:b/>
          <w:bCs/>
          <w:sz w:val="24"/>
          <w:szCs w:val="24"/>
          <w:vertAlign w:val="subscript"/>
        </w:rPr>
      </w:pPr>
    </w:p>
    <w:p w:rsidR="00987D95" w:rsidRPr="00987D95" w:rsidRDefault="00987D95" w:rsidP="00987D95">
      <w:pPr>
        <w:pStyle w:val="12"/>
        <w:jc w:val="center"/>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Задачи на 2019 год</w:t>
      </w:r>
    </w:p>
    <w:p w:rsidR="00987D95" w:rsidRPr="00987D95" w:rsidRDefault="00987D95" w:rsidP="00987D95">
      <w:pPr>
        <w:pStyle w:val="12"/>
        <w:jc w:val="both"/>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 xml:space="preserve">       Основными направлениями деятельности органа местного самоуправления </w:t>
      </w:r>
      <w:proofErr w:type="spellStart"/>
      <w:r w:rsidRPr="00987D95">
        <w:rPr>
          <w:rFonts w:ascii="Times New Roman" w:hAnsi="Times New Roman" w:cs="Times New Roman"/>
          <w:b/>
          <w:bCs/>
          <w:sz w:val="24"/>
          <w:szCs w:val="24"/>
          <w:vertAlign w:val="subscript"/>
        </w:rPr>
        <w:t>Трегубовского</w:t>
      </w:r>
      <w:proofErr w:type="spellEnd"/>
      <w:r w:rsidRPr="00987D95">
        <w:rPr>
          <w:rFonts w:ascii="Times New Roman" w:hAnsi="Times New Roman" w:cs="Times New Roman"/>
          <w:b/>
          <w:bCs/>
          <w:sz w:val="24"/>
          <w:szCs w:val="24"/>
          <w:vertAlign w:val="subscript"/>
        </w:rPr>
        <w:t xml:space="preserve"> сельского поселения в 2019 году будут следующие мероприятия:</w:t>
      </w:r>
    </w:p>
    <w:p w:rsidR="00987D95" w:rsidRPr="00987D95" w:rsidRDefault="00987D95" w:rsidP="00987D95">
      <w:pPr>
        <w:pStyle w:val="12"/>
        <w:jc w:val="both"/>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 участие  в проекте поддержки местных инициатив граждан,  в рамках государственной программы Новгородской области «Государственная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2018-2020 годы», утвержденной постановлением Правительства Новгородской области от 26.04.2018 года № 166;</w:t>
      </w:r>
    </w:p>
    <w:p w:rsidR="00987D95" w:rsidRPr="00987D95" w:rsidRDefault="00987D95" w:rsidP="00987D95">
      <w:pPr>
        <w:pStyle w:val="12"/>
        <w:jc w:val="both"/>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-оказание содействия в создании ТОС на территории сельского поселения;</w:t>
      </w:r>
    </w:p>
    <w:p w:rsidR="00987D95" w:rsidRPr="00987D95" w:rsidRDefault="00987D95" w:rsidP="00987D95">
      <w:pPr>
        <w:pStyle w:val="12"/>
        <w:jc w:val="both"/>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 работа по определению старост в населенных пунктах;</w:t>
      </w:r>
    </w:p>
    <w:p w:rsidR="00987D95" w:rsidRPr="00987D95" w:rsidRDefault="00987D95" w:rsidP="00987D95">
      <w:pPr>
        <w:pStyle w:val="12"/>
        <w:jc w:val="both"/>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 xml:space="preserve">-за счет Муниципального дорожного фонда поселения и поступлений дорожных средств, в течение 2019 года будут продолжены работы по ремонту и содержанию автомобильных дорог общего пользования местного, в </w:t>
      </w:r>
      <w:proofErr w:type="spellStart"/>
      <w:r w:rsidRPr="00987D95">
        <w:rPr>
          <w:rFonts w:ascii="Times New Roman" w:hAnsi="Times New Roman" w:cs="Times New Roman"/>
          <w:b/>
          <w:bCs/>
          <w:sz w:val="24"/>
          <w:szCs w:val="24"/>
          <w:vertAlign w:val="subscript"/>
        </w:rPr>
        <w:t>т.ч</w:t>
      </w:r>
      <w:proofErr w:type="spellEnd"/>
      <w:r w:rsidRPr="00987D95">
        <w:rPr>
          <w:rFonts w:ascii="Times New Roman" w:hAnsi="Times New Roman" w:cs="Times New Roman"/>
          <w:b/>
          <w:bCs/>
          <w:sz w:val="24"/>
          <w:szCs w:val="24"/>
          <w:vertAlign w:val="subscript"/>
        </w:rPr>
        <w:t>. в рамках проекта «Дорога к дому»;</w:t>
      </w:r>
    </w:p>
    <w:p w:rsidR="00987D95" w:rsidRPr="00987D95" w:rsidRDefault="00987D95" w:rsidP="00987D95">
      <w:pPr>
        <w:pStyle w:val="12"/>
        <w:jc w:val="both"/>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 xml:space="preserve">- работа с  объектами недвижимого имущества, находящегося в ненадлежащем состоянии на территории поселения; </w:t>
      </w:r>
    </w:p>
    <w:p w:rsidR="00987D95" w:rsidRPr="00987D95" w:rsidRDefault="00987D95" w:rsidP="00987D95">
      <w:pPr>
        <w:pStyle w:val="12"/>
        <w:jc w:val="both"/>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 xml:space="preserve">-в рамках муниципальной программы приоритетными направлениями становятся: проектирование придомовой территории на центральной усадьбе сельского поселения в </w:t>
      </w:r>
      <w:proofErr w:type="spellStart"/>
      <w:r w:rsidRPr="00987D95">
        <w:rPr>
          <w:rFonts w:ascii="Times New Roman" w:hAnsi="Times New Roman" w:cs="Times New Roman"/>
          <w:b/>
          <w:bCs/>
          <w:sz w:val="24"/>
          <w:szCs w:val="24"/>
          <w:vertAlign w:val="subscript"/>
        </w:rPr>
        <w:t>д</w:t>
      </w:r>
      <w:proofErr w:type="gramStart"/>
      <w:r w:rsidRPr="00987D95">
        <w:rPr>
          <w:rFonts w:ascii="Times New Roman" w:hAnsi="Times New Roman" w:cs="Times New Roman"/>
          <w:b/>
          <w:bCs/>
          <w:sz w:val="24"/>
          <w:szCs w:val="24"/>
          <w:vertAlign w:val="subscript"/>
        </w:rPr>
        <w:t>.Т</w:t>
      </w:r>
      <w:proofErr w:type="gramEnd"/>
      <w:r w:rsidRPr="00987D95">
        <w:rPr>
          <w:rFonts w:ascii="Times New Roman" w:hAnsi="Times New Roman" w:cs="Times New Roman"/>
          <w:b/>
          <w:bCs/>
          <w:sz w:val="24"/>
          <w:szCs w:val="24"/>
          <w:vertAlign w:val="subscript"/>
        </w:rPr>
        <w:t>регубово</w:t>
      </w:r>
      <w:proofErr w:type="spellEnd"/>
      <w:r w:rsidRPr="00987D95">
        <w:rPr>
          <w:rFonts w:ascii="Times New Roman" w:hAnsi="Times New Roman" w:cs="Times New Roman"/>
          <w:b/>
          <w:bCs/>
          <w:sz w:val="24"/>
          <w:szCs w:val="24"/>
          <w:vertAlign w:val="subscript"/>
        </w:rPr>
        <w:t xml:space="preserve">; </w:t>
      </w:r>
    </w:p>
    <w:p w:rsidR="00987D95" w:rsidRPr="00987D95" w:rsidRDefault="00987D95" w:rsidP="00987D95">
      <w:pPr>
        <w:pStyle w:val="12"/>
        <w:jc w:val="both"/>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 xml:space="preserve">-оснащение  населенных пунктов поселения в соответствие с требованиями пожарной безопасности: (оборудование пожарного водоема в </w:t>
      </w:r>
      <w:proofErr w:type="spellStart"/>
      <w:r w:rsidRPr="00987D95">
        <w:rPr>
          <w:rFonts w:ascii="Times New Roman" w:hAnsi="Times New Roman" w:cs="Times New Roman"/>
          <w:b/>
          <w:bCs/>
          <w:sz w:val="24"/>
          <w:szCs w:val="24"/>
          <w:vertAlign w:val="subscript"/>
        </w:rPr>
        <w:t>д</w:t>
      </w:r>
      <w:proofErr w:type="gramStart"/>
      <w:r w:rsidRPr="00987D95">
        <w:rPr>
          <w:rFonts w:ascii="Times New Roman" w:hAnsi="Times New Roman" w:cs="Times New Roman"/>
          <w:b/>
          <w:bCs/>
          <w:sz w:val="24"/>
          <w:szCs w:val="24"/>
          <w:vertAlign w:val="subscript"/>
        </w:rPr>
        <w:t>.Т</w:t>
      </w:r>
      <w:proofErr w:type="gramEnd"/>
      <w:r w:rsidRPr="00987D95">
        <w:rPr>
          <w:rFonts w:ascii="Times New Roman" w:hAnsi="Times New Roman" w:cs="Times New Roman"/>
          <w:b/>
          <w:bCs/>
          <w:sz w:val="24"/>
          <w:szCs w:val="24"/>
          <w:vertAlign w:val="subscript"/>
        </w:rPr>
        <w:t>регубово</w:t>
      </w:r>
      <w:proofErr w:type="spellEnd"/>
      <w:r w:rsidRPr="00987D95">
        <w:rPr>
          <w:rFonts w:ascii="Times New Roman" w:hAnsi="Times New Roman" w:cs="Times New Roman"/>
          <w:b/>
          <w:bCs/>
          <w:sz w:val="24"/>
          <w:szCs w:val="24"/>
          <w:vertAlign w:val="subscript"/>
        </w:rPr>
        <w:t xml:space="preserve">,  </w:t>
      </w:r>
      <w:proofErr w:type="spellStart"/>
      <w:r w:rsidRPr="00987D95">
        <w:rPr>
          <w:rFonts w:ascii="Times New Roman" w:hAnsi="Times New Roman" w:cs="Times New Roman"/>
          <w:b/>
          <w:bCs/>
          <w:sz w:val="24"/>
          <w:szCs w:val="24"/>
          <w:vertAlign w:val="subscript"/>
        </w:rPr>
        <w:t>приобритение</w:t>
      </w:r>
      <w:proofErr w:type="spellEnd"/>
      <w:r w:rsidRPr="00987D95">
        <w:rPr>
          <w:rFonts w:ascii="Times New Roman" w:hAnsi="Times New Roman" w:cs="Times New Roman"/>
          <w:b/>
          <w:bCs/>
          <w:sz w:val="24"/>
          <w:szCs w:val="24"/>
          <w:vertAlign w:val="subscript"/>
        </w:rPr>
        <w:t xml:space="preserve"> и установка  </w:t>
      </w:r>
      <w:proofErr w:type="spellStart"/>
      <w:r w:rsidRPr="00987D95">
        <w:rPr>
          <w:rFonts w:ascii="Times New Roman" w:hAnsi="Times New Roman" w:cs="Times New Roman"/>
          <w:b/>
          <w:bCs/>
          <w:sz w:val="24"/>
          <w:szCs w:val="24"/>
          <w:vertAlign w:val="subscript"/>
        </w:rPr>
        <w:t>оповещательных</w:t>
      </w:r>
      <w:proofErr w:type="spellEnd"/>
      <w:r w:rsidRPr="00987D95">
        <w:rPr>
          <w:rFonts w:ascii="Times New Roman" w:hAnsi="Times New Roman" w:cs="Times New Roman"/>
          <w:b/>
          <w:bCs/>
          <w:sz w:val="24"/>
          <w:szCs w:val="24"/>
          <w:vertAlign w:val="subscript"/>
        </w:rPr>
        <w:t xml:space="preserve">  пожарных сигнализаций и пр.);</w:t>
      </w:r>
    </w:p>
    <w:p w:rsidR="00987D95" w:rsidRPr="00987D95" w:rsidRDefault="00987D95" w:rsidP="00987D95">
      <w:pPr>
        <w:pStyle w:val="12"/>
        <w:jc w:val="both"/>
        <w:rPr>
          <w:rFonts w:ascii="Times New Roman" w:hAnsi="Times New Roman" w:cs="Times New Roman"/>
          <w:b/>
          <w:bCs/>
          <w:sz w:val="24"/>
          <w:szCs w:val="24"/>
          <w:vertAlign w:val="subscript"/>
        </w:rPr>
      </w:pPr>
      <w:r w:rsidRPr="00987D95">
        <w:rPr>
          <w:rFonts w:ascii="Times New Roman" w:hAnsi="Times New Roman" w:cs="Times New Roman"/>
          <w:b/>
          <w:bCs/>
          <w:sz w:val="24"/>
          <w:szCs w:val="24"/>
          <w:vertAlign w:val="subscript"/>
        </w:rPr>
        <w:t>-в рамках мероприятий по энергосбережению продолжатся работы по модернизации уличного освещения.</w:t>
      </w:r>
    </w:p>
    <w:p w:rsidR="00987D95" w:rsidRPr="00987D95" w:rsidRDefault="00987D95" w:rsidP="00987D95">
      <w:pPr>
        <w:pStyle w:val="12"/>
        <w:jc w:val="center"/>
        <w:rPr>
          <w:rFonts w:ascii="Times New Roman" w:hAnsi="Times New Roman" w:cs="Times New Roman"/>
          <w:b/>
          <w:bCs/>
          <w:sz w:val="24"/>
          <w:szCs w:val="24"/>
          <w:vertAlign w:val="subscript"/>
        </w:rPr>
      </w:pPr>
    </w:p>
    <w:p w:rsidR="00987D95" w:rsidRDefault="00987D95" w:rsidP="00987D95">
      <w:pPr>
        <w:pStyle w:val="12"/>
        <w:jc w:val="center"/>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_____________________________________________________</w:t>
      </w:r>
    </w:p>
    <w:p w:rsidR="00987D95" w:rsidRPr="00987D95" w:rsidRDefault="00987D95" w:rsidP="00987D95">
      <w:pPr>
        <w:pStyle w:val="12"/>
        <w:jc w:val="center"/>
        <w:rPr>
          <w:rFonts w:ascii="Times New Roman" w:hAnsi="Times New Roman" w:cs="Times New Roman"/>
          <w:b/>
          <w:bCs/>
          <w:sz w:val="24"/>
          <w:szCs w:val="24"/>
          <w:vertAlign w:val="subscript"/>
        </w:rPr>
      </w:pPr>
    </w:p>
    <w:p w:rsidR="00182D9B" w:rsidRPr="00182D9B" w:rsidRDefault="00CB782E" w:rsidP="00182D9B">
      <w:pPr>
        <w:pStyle w:val="12"/>
        <w:jc w:val="center"/>
        <w:rPr>
          <w:rFonts w:ascii="Times New Roman" w:hAnsi="Times New Roman" w:cs="Times New Roman"/>
          <w:b/>
          <w:bCs/>
          <w:sz w:val="28"/>
          <w:szCs w:val="28"/>
          <w:u w:val="single"/>
          <w:vertAlign w:val="subscript"/>
        </w:rPr>
      </w:pPr>
      <w:r w:rsidRPr="00CB782E">
        <w:rPr>
          <w:rFonts w:ascii="Times New Roman" w:hAnsi="Times New Roman" w:cs="Times New Roman"/>
          <w:b/>
          <w:bCs/>
          <w:sz w:val="24"/>
          <w:szCs w:val="24"/>
          <w:vertAlign w:val="subscript"/>
        </w:rPr>
        <w:br/>
      </w:r>
      <w:r w:rsidR="00182D9B" w:rsidRPr="00182D9B">
        <w:rPr>
          <w:rFonts w:ascii="Times New Roman" w:hAnsi="Times New Roman" w:cs="Times New Roman"/>
          <w:b/>
          <w:bCs/>
          <w:sz w:val="28"/>
          <w:szCs w:val="28"/>
          <w:u w:val="single"/>
          <w:vertAlign w:val="subscript"/>
        </w:rPr>
        <w:t>Что нужно знать о пожарной безопасности</w:t>
      </w:r>
    </w:p>
    <w:p w:rsidR="00182D9B" w:rsidRPr="00182D9B" w:rsidRDefault="00182D9B" w:rsidP="00182D9B">
      <w:pPr>
        <w:pStyle w:val="12"/>
        <w:jc w:val="both"/>
        <w:rPr>
          <w:rFonts w:ascii="Times New Roman" w:hAnsi="Times New Roman" w:cs="Times New Roman"/>
          <w:b/>
          <w:bCs/>
          <w:sz w:val="28"/>
          <w:szCs w:val="28"/>
          <w:vertAlign w:val="subscript"/>
        </w:rPr>
      </w:pP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Самые распространенные природные пожары – это травяные палы. Ранней весной прошлогодняя трава быстро высыхает на сильном  весеннем солнце и легко загорается от любой брошенной спички или сигареты. Травяные палы быстро распространяются, особенно в ветряные дни; остановить хорошо разгоревшийся пожар бывает очень непросто. Пламя никем не контролируемых палов повинуется только ветру и</w:t>
      </w:r>
      <w:proofErr w:type="gramStart"/>
      <w:r w:rsidRPr="00182D9B">
        <w:rPr>
          <w:rFonts w:ascii="Times New Roman" w:hAnsi="Times New Roman" w:cs="Times New Roman"/>
          <w:b/>
          <w:bCs/>
          <w:sz w:val="28"/>
          <w:szCs w:val="28"/>
          <w:vertAlign w:val="subscript"/>
        </w:rPr>
        <w:t xml:space="preserve"> ,</w:t>
      </w:r>
      <w:proofErr w:type="gramEnd"/>
      <w:r w:rsidRPr="00182D9B">
        <w:rPr>
          <w:rFonts w:ascii="Times New Roman" w:hAnsi="Times New Roman" w:cs="Times New Roman"/>
          <w:b/>
          <w:bCs/>
          <w:sz w:val="28"/>
          <w:szCs w:val="28"/>
          <w:vertAlign w:val="subscript"/>
        </w:rPr>
        <w:t xml:space="preserve"> значит, непредсказуемо. </w:t>
      </w:r>
    </w:p>
    <w:p w:rsidR="00182D9B" w:rsidRPr="00182D9B" w:rsidRDefault="00182D9B" w:rsidP="00182D9B">
      <w:pPr>
        <w:pStyle w:val="12"/>
        <w:jc w:val="both"/>
        <w:rPr>
          <w:rFonts w:ascii="Times New Roman" w:hAnsi="Times New Roman" w:cs="Times New Roman"/>
          <w:b/>
          <w:bCs/>
          <w:sz w:val="28"/>
          <w:szCs w:val="28"/>
          <w:vertAlign w:val="subscript"/>
        </w:rPr>
      </w:pP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 xml:space="preserve">Ежегодно в России в результате поджогов сухой травы сгорают тысячи домов и дач, нередко страдают памятники истории и культуры, старинные деревянные постройки. Чье-то имущество, нажитое с таким трудом, обращается в пепел. Но это только полбеды. В этих пожарах часто гибнут люди. </w:t>
      </w: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Травяные палы вызывают очень сильное задымление</w:t>
      </w:r>
      <w:proofErr w:type="gramStart"/>
      <w:r w:rsidRPr="00182D9B">
        <w:rPr>
          <w:rFonts w:ascii="Times New Roman" w:hAnsi="Times New Roman" w:cs="Times New Roman"/>
          <w:b/>
          <w:bCs/>
          <w:sz w:val="28"/>
          <w:szCs w:val="28"/>
          <w:vertAlign w:val="subscript"/>
        </w:rPr>
        <w:t xml:space="preserve"> .</w:t>
      </w:r>
      <w:proofErr w:type="gramEnd"/>
      <w:r w:rsidRPr="00182D9B">
        <w:rPr>
          <w:rFonts w:ascii="Times New Roman" w:hAnsi="Times New Roman" w:cs="Times New Roman"/>
          <w:b/>
          <w:bCs/>
          <w:sz w:val="28"/>
          <w:szCs w:val="28"/>
          <w:vertAlign w:val="subscript"/>
        </w:rPr>
        <w:t xml:space="preserve"> Выделяемые при сжигании сухой травы угарный газ, формальдегид, сажа  оказывают вредное влияние на наше здоровье. Дым очень вредно для здоровья и может вызвать целый спектр различных заболеваний, в том числе органов дыхания, </w:t>
      </w:r>
      <w:proofErr w:type="gramStart"/>
      <w:r w:rsidRPr="00182D9B">
        <w:rPr>
          <w:rFonts w:ascii="Times New Roman" w:hAnsi="Times New Roman" w:cs="Times New Roman"/>
          <w:b/>
          <w:bCs/>
          <w:sz w:val="28"/>
          <w:szCs w:val="28"/>
          <w:vertAlign w:val="subscript"/>
        </w:rPr>
        <w:t>сердечно-сосудистой</w:t>
      </w:r>
      <w:proofErr w:type="gramEnd"/>
      <w:r w:rsidRPr="00182D9B">
        <w:rPr>
          <w:rFonts w:ascii="Times New Roman" w:hAnsi="Times New Roman" w:cs="Times New Roman"/>
          <w:b/>
          <w:bCs/>
          <w:sz w:val="28"/>
          <w:szCs w:val="28"/>
          <w:vertAlign w:val="subscript"/>
        </w:rPr>
        <w:t xml:space="preserve"> системы, а также рост детской смертности.</w:t>
      </w:r>
    </w:p>
    <w:p w:rsidR="00182D9B" w:rsidRPr="00182D9B" w:rsidRDefault="00182D9B" w:rsidP="00182D9B">
      <w:pPr>
        <w:pStyle w:val="12"/>
        <w:jc w:val="both"/>
        <w:rPr>
          <w:rFonts w:ascii="Times New Roman" w:hAnsi="Times New Roman" w:cs="Times New Roman"/>
          <w:b/>
          <w:bCs/>
          <w:sz w:val="28"/>
          <w:szCs w:val="28"/>
          <w:vertAlign w:val="subscript"/>
        </w:rPr>
      </w:pP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Поэтому каждый из нас должен помнить следующее</w:t>
      </w:r>
      <w:r>
        <w:rPr>
          <w:rFonts w:ascii="Times New Roman" w:hAnsi="Times New Roman" w:cs="Times New Roman"/>
          <w:b/>
          <w:bCs/>
          <w:sz w:val="28"/>
          <w:szCs w:val="28"/>
          <w:vertAlign w:val="subscript"/>
        </w:rPr>
        <w:t>:</w:t>
      </w: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lastRenderedPageBreak/>
        <w:t xml:space="preserve"> </w:t>
      </w: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Чтобы наша неосторожность не стала причиной пожара мы все должны выполнять следующие правила:</w:t>
      </w:r>
    </w:p>
    <w:p w:rsidR="00182D9B" w:rsidRPr="00182D9B" w:rsidRDefault="00182D9B" w:rsidP="00182D9B">
      <w:pPr>
        <w:pStyle w:val="12"/>
        <w:jc w:val="both"/>
        <w:rPr>
          <w:rFonts w:ascii="Times New Roman" w:hAnsi="Times New Roman" w:cs="Times New Roman"/>
          <w:b/>
          <w:bCs/>
          <w:sz w:val="28"/>
          <w:szCs w:val="28"/>
          <w:vertAlign w:val="subscript"/>
        </w:rPr>
      </w:pP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 никогда не поджигайте сухую трав</w:t>
      </w:r>
      <w:proofErr w:type="gramStart"/>
      <w:r w:rsidRPr="00182D9B">
        <w:rPr>
          <w:rFonts w:ascii="Times New Roman" w:hAnsi="Times New Roman" w:cs="Times New Roman"/>
          <w:b/>
          <w:bCs/>
          <w:sz w:val="28"/>
          <w:szCs w:val="28"/>
          <w:vertAlign w:val="subscript"/>
        </w:rPr>
        <w:t>у-</w:t>
      </w:r>
      <w:proofErr w:type="gramEnd"/>
      <w:r w:rsidRPr="00182D9B">
        <w:rPr>
          <w:rFonts w:ascii="Times New Roman" w:hAnsi="Times New Roman" w:cs="Times New Roman"/>
          <w:b/>
          <w:bCs/>
          <w:sz w:val="28"/>
          <w:szCs w:val="28"/>
          <w:vertAlign w:val="subscript"/>
        </w:rPr>
        <w:t xml:space="preserve"> этим вы вредите своему здоровью, уничтожаете растения, насекомых, зверей и птиц.</w:t>
      </w: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 xml:space="preserve">- не разводите костры в сухом лесу, прежде чем развести костер убедитесь, что кострище находится на минеральной почве </w:t>
      </w:r>
      <w:proofErr w:type="gramStart"/>
      <w:r w:rsidRPr="00182D9B">
        <w:rPr>
          <w:rFonts w:ascii="Times New Roman" w:hAnsi="Times New Roman" w:cs="Times New Roman"/>
          <w:b/>
          <w:bCs/>
          <w:sz w:val="28"/>
          <w:szCs w:val="28"/>
          <w:vertAlign w:val="subscript"/>
        </w:rPr>
        <w:t xml:space="preserve">( </w:t>
      </w:r>
      <w:proofErr w:type="gramEnd"/>
      <w:r w:rsidRPr="00182D9B">
        <w:rPr>
          <w:rFonts w:ascii="Times New Roman" w:hAnsi="Times New Roman" w:cs="Times New Roman"/>
          <w:b/>
          <w:bCs/>
          <w:sz w:val="28"/>
          <w:szCs w:val="28"/>
          <w:vertAlign w:val="subscript"/>
        </w:rPr>
        <w:t xml:space="preserve">песке или глине), сгребите лесную подстилку с кострища и вокруг нее в радиусе одного метра. Перед уходом хорошо залейте костер, разгребите золу, убедитесь, что под ней не сохранилось тлеющих углей. </w:t>
      </w: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 xml:space="preserve">- не бросайте непотушенные спички или сигареты </w:t>
      </w: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 не складируйте на  своих участках отходы и мусор</w:t>
      </w: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 обустраивайте противопожарные разрывы путем выкоса травы и вспашки между постройками, и вокруг своих участков</w:t>
      </w: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 обязательно иметь на участке запасы воды для пожаротушения</w:t>
      </w:r>
    </w:p>
    <w:p w:rsidR="00182D9B" w:rsidRPr="00182D9B" w:rsidRDefault="00182D9B" w:rsidP="00182D9B">
      <w:pPr>
        <w:pStyle w:val="12"/>
        <w:jc w:val="both"/>
        <w:rPr>
          <w:rFonts w:ascii="Times New Roman" w:hAnsi="Times New Roman" w:cs="Times New Roman"/>
          <w:b/>
          <w:bCs/>
          <w:sz w:val="28"/>
          <w:szCs w:val="28"/>
          <w:vertAlign w:val="subscript"/>
        </w:rPr>
      </w:pPr>
    </w:p>
    <w:p w:rsidR="00182D9B" w:rsidRPr="00182D9B" w:rsidRDefault="00182D9B" w:rsidP="00182D9B">
      <w:pPr>
        <w:pStyle w:val="12"/>
        <w:jc w:val="both"/>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При обнаружении загорания незамедлительно принимайте меры к тушению. В случае, когда ликвидировать возгорание своими силами не удается, обращайтесь за помощью в пожарную охрану.</w:t>
      </w:r>
    </w:p>
    <w:p w:rsidR="00182D9B" w:rsidRPr="00182D9B" w:rsidRDefault="00182D9B" w:rsidP="00182D9B">
      <w:pPr>
        <w:pStyle w:val="12"/>
        <w:jc w:val="both"/>
        <w:rPr>
          <w:rFonts w:ascii="Times New Roman" w:hAnsi="Times New Roman" w:cs="Times New Roman"/>
          <w:b/>
          <w:bCs/>
          <w:sz w:val="28"/>
          <w:szCs w:val="28"/>
          <w:vertAlign w:val="subscript"/>
        </w:rPr>
      </w:pPr>
    </w:p>
    <w:p w:rsidR="00182D9B" w:rsidRDefault="00182D9B" w:rsidP="00182D9B">
      <w:pPr>
        <w:pStyle w:val="12"/>
        <w:jc w:val="center"/>
        <w:rPr>
          <w:rFonts w:ascii="Times New Roman" w:hAnsi="Times New Roman" w:cs="Times New Roman"/>
          <w:b/>
          <w:bCs/>
          <w:sz w:val="28"/>
          <w:szCs w:val="28"/>
          <w:vertAlign w:val="subscript"/>
        </w:rPr>
      </w:pPr>
      <w:r w:rsidRPr="00182D9B">
        <w:rPr>
          <w:rFonts w:ascii="Times New Roman" w:hAnsi="Times New Roman" w:cs="Times New Roman"/>
          <w:b/>
          <w:bCs/>
          <w:sz w:val="28"/>
          <w:szCs w:val="28"/>
          <w:vertAlign w:val="subscript"/>
        </w:rPr>
        <w:t>Телефон- 01 или 112.</w:t>
      </w:r>
    </w:p>
    <w:p w:rsidR="00182D9B" w:rsidRPr="00182D9B" w:rsidRDefault="00182D9B" w:rsidP="00182D9B">
      <w:pPr>
        <w:pStyle w:val="12"/>
        <w:jc w:val="center"/>
        <w:rPr>
          <w:rFonts w:ascii="Times New Roman" w:hAnsi="Times New Roman" w:cs="Times New Roman"/>
          <w:b/>
          <w:bCs/>
          <w:sz w:val="28"/>
          <w:szCs w:val="28"/>
          <w:vertAlign w:val="subscript"/>
        </w:rPr>
      </w:pPr>
      <w:r>
        <w:rPr>
          <w:rFonts w:ascii="Times New Roman" w:hAnsi="Times New Roman" w:cs="Times New Roman"/>
          <w:b/>
          <w:bCs/>
          <w:sz w:val="28"/>
          <w:szCs w:val="28"/>
          <w:vertAlign w:val="subscript"/>
        </w:rPr>
        <w:t>_____________________________________________________</w:t>
      </w:r>
    </w:p>
    <w:p w:rsidR="00CB782E" w:rsidRPr="00CB782E" w:rsidRDefault="00CB782E" w:rsidP="00182D9B">
      <w:pPr>
        <w:pStyle w:val="12"/>
        <w:jc w:val="center"/>
        <w:rPr>
          <w:rFonts w:ascii="Times New Roman" w:hAnsi="Times New Roman" w:cs="Times New Roman"/>
          <w:b/>
          <w:bCs/>
          <w:sz w:val="24"/>
          <w:szCs w:val="24"/>
          <w:vertAlign w:val="subscript"/>
        </w:rPr>
      </w:pPr>
    </w:p>
    <w:p w:rsidR="00CB782E" w:rsidRDefault="00CB782E" w:rsidP="00CB782E">
      <w:pPr>
        <w:pStyle w:val="12"/>
        <w:rPr>
          <w:rFonts w:ascii="Times New Roman" w:hAnsi="Times New Roman" w:cs="Times New Roman"/>
          <w:b/>
          <w:bCs/>
          <w:sz w:val="24"/>
          <w:szCs w:val="24"/>
          <w:vertAlign w:val="subscript"/>
        </w:rPr>
      </w:pPr>
    </w:p>
    <w:p w:rsidR="00182D9B" w:rsidRDefault="00182D9B" w:rsidP="00CB782E">
      <w:pPr>
        <w:pStyle w:val="12"/>
        <w:rPr>
          <w:rFonts w:ascii="Times New Roman" w:hAnsi="Times New Roman" w:cs="Times New Roman"/>
          <w:b/>
          <w:bCs/>
          <w:sz w:val="24"/>
          <w:szCs w:val="24"/>
          <w:vertAlign w:val="subscript"/>
        </w:rPr>
      </w:pPr>
    </w:p>
    <w:p w:rsidR="00182D9B" w:rsidRPr="00CB782E" w:rsidRDefault="00182D9B" w:rsidP="00CB782E">
      <w:pPr>
        <w:pStyle w:val="12"/>
        <w:rPr>
          <w:rFonts w:ascii="Times New Roman" w:hAnsi="Times New Roman" w:cs="Times New Roman"/>
          <w:b/>
          <w:bCs/>
          <w:sz w:val="24"/>
          <w:szCs w:val="24"/>
          <w:vertAlign w:val="subscript"/>
        </w:rPr>
      </w:pPr>
    </w:p>
    <w:p w:rsidR="00182D9B" w:rsidRPr="00182D9B" w:rsidRDefault="00A14E8C" w:rsidP="00182D9B">
      <w:pPr>
        <w:pStyle w:val="12"/>
        <w:rPr>
          <w:rFonts w:ascii="Times New Roman" w:hAnsi="Times New Roman" w:cs="Times New Roman"/>
          <w:b/>
          <w:bCs/>
          <w:sz w:val="24"/>
          <w:szCs w:val="24"/>
          <w:vertAlign w:val="subscript"/>
        </w:rPr>
      </w:pPr>
      <w:r>
        <w:rPr>
          <w:rFonts w:ascii="Times New Roman" w:hAnsi="Times New Roman" w:cs="Times New Roman"/>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466.5pt;height:58.5pt" fillcolor="#fc9">
            <v:fill r:id="rId64"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quot;;v-text-kern:t" trim="t" fitpath="t" string="Уважаемые жители !"/>
          </v:shape>
        </w:pict>
      </w:r>
    </w:p>
    <w:p w:rsidR="00182D9B" w:rsidRPr="00182D9B" w:rsidRDefault="00182D9B" w:rsidP="00182D9B">
      <w:pPr>
        <w:pStyle w:val="12"/>
        <w:rPr>
          <w:rFonts w:ascii="Times New Roman" w:hAnsi="Times New Roman" w:cs="Times New Roman"/>
          <w:b/>
          <w:bCs/>
          <w:sz w:val="24"/>
          <w:szCs w:val="24"/>
          <w:vertAlign w:val="subscript"/>
        </w:rPr>
      </w:pPr>
    </w:p>
    <w:p w:rsidR="00182D9B" w:rsidRPr="00182D9B" w:rsidRDefault="00182D9B" w:rsidP="00182D9B">
      <w:pPr>
        <w:pStyle w:val="12"/>
        <w:jc w:val="both"/>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t xml:space="preserve">      </w:t>
      </w:r>
      <w:r w:rsidRPr="00182D9B">
        <w:rPr>
          <w:rFonts w:ascii="Times New Roman" w:hAnsi="Times New Roman" w:cs="Times New Roman"/>
          <w:b/>
          <w:bCs/>
          <w:sz w:val="24"/>
          <w:szCs w:val="24"/>
          <w:vertAlign w:val="subscript"/>
        </w:rPr>
        <w:t xml:space="preserve">Сообщаем Вам о том, что в нашем поселении большинство пожаров происходит в жилых квартирах и частных домах. Неприятностей  связанных с пожаром, можно избежать, если знать и соблюдать правила пожарной безопасности. </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Прочитайте внимательно и запомните!</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В Вашем доме, квартире есть телевизор, холодильник, газовая или электроплита, радиоприемник, пылесос, утюг, обогреватель и другие электроприборы. Надо помнить, что электричество таит опасность.</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Запрещается:</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Включать в одну розетку одновременно несколько электроприборов большой мощности.</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Устанавливать обогреватель, утюг без дополнительной несгораемой подставки, вблизи деревянных стен, занавесей, штор и других сгораемых предметов.</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Подвешивать электропровода на металлические крюки или укреплять их гвоздями, заклеивать обоями.</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Пользоваться электропроводами и шнурами с поврежденной изоляцией, завязывать провода, подвешивать на них люстры и абажуры.</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xml:space="preserve">- Пользоваться электроприборами кустарного производства, неисправными выключателями и розетками, применять нестандартные вставки «жучки» в </w:t>
      </w:r>
      <w:proofErr w:type="spellStart"/>
      <w:r w:rsidRPr="00182D9B">
        <w:rPr>
          <w:rFonts w:ascii="Times New Roman" w:hAnsi="Times New Roman" w:cs="Times New Roman"/>
          <w:b/>
          <w:bCs/>
          <w:sz w:val="24"/>
          <w:szCs w:val="24"/>
          <w:vertAlign w:val="subscript"/>
        </w:rPr>
        <w:t>электропредохранителях</w:t>
      </w:r>
      <w:proofErr w:type="spellEnd"/>
      <w:r w:rsidRPr="00182D9B">
        <w:rPr>
          <w:rFonts w:ascii="Times New Roman" w:hAnsi="Times New Roman" w:cs="Times New Roman"/>
          <w:b/>
          <w:bCs/>
          <w:sz w:val="24"/>
          <w:szCs w:val="24"/>
          <w:vertAlign w:val="subscript"/>
        </w:rPr>
        <w:t>.</w:t>
      </w:r>
    </w:p>
    <w:p w:rsidR="00182D9B" w:rsidRPr="00182D9B" w:rsidRDefault="00182D9B" w:rsidP="00182D9B">
      <w:pPr>
        <w:pStyle w:val="12"/>
        <w:jc w:val="both"/>
        <w:rPr>
          <w:rFonts w:ascii="Times New Roman" w:hAnsi="Times New Roman" w:cs="Times New Roman"/>
          <w:b/>
          <w:bCs/>
          <w:sz w:val="24"/>
          <w:szCs w:val="24"/>
          <w:vertAlign w:val="subscript"/>
        </w:rPr>
      </w:pP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ПОМНИТЕ!</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xml:space="preserve">Горящую электропроводку, электроприборы можно тушить водой, только предварительно отключив электроэнергию выключателем в электрощите. При загорании телевизора немедленно выньте вилку шнура из штепсельной розетки и только тогда тушите загорание водой или накройте телевизор плотной тканью; Горящую легковоспламеняющуюся или горючую жидкость можно </w:t>
      </w:r>
      <w:proofErr w:type="gramStart"/>
      <w:r w:rsidRPr="00182D9B">
        <w:rPr>
          <w:rFonts w:ascii="Times New Roman" w:hAnsi="Times New Roman" w:cs="Times New Roman"/>
          <w:b/>
          <w:bCs/>
          <w:sz w:val="24"/>
          <w:szCs w:val="24"/>
          <w:vertAlign w:val="subscript"/>
        </w:rPr>
        <w:t>тушить</w:t>
      </w:r>
      <w:proofErr w:type="gramEnd"/>
      <w:r w:rsidRPr="00182D9B">
        <w:rPr>
          <w:rFonts w:ascii="Times New Roman" w:hAnsi="Times New Roman" w:cs="Times New Roman"/>
          <w:b/>
          <w:bCs/>
          <w:sz w:val="24"/>
          <w:szCs w:val="24"/>
          <w:vertAlign w:val="subscript"/>
        </w:rPr>
        <w:t xml:space="preserve"> накрыв покрывалом из плотной ткани, песком, землей из цветочного горшка.</w:t>
      </w:r>
    </w:p>
    <w:p w:rsidR="00182D9B" w:rsidRPr="00182D9B" w:rsidRDefault="00182D9B" w:rsidP="00182D9B">
      <w:pPr>
        <w:pStyle w:val="12"/>
        <w:jc w:val="both"/>
        <w:rPr>
          <w:rFonts w:ascii="Times New Roman" w:hAnsi="Times New Roman" w:cs="Times New Roman"/>
          <w:b/>
          <w:bCs/>
          <w:sz w:val="24"/>
          <w:szCs w:val="24"/>
          <w:vertAlign w:val="subscript"/>
        </w:rPr>
      </w:pPr>
    </w:p>
    <w:p w:rsidR="00182D9B" w:rsidRPr="00182D9B" w:rsidRDefault="00A14E8C" w:rsidP="00182D9B">
      <w:pPr>
        <w:pStyle w:val="12"/>
        <w:jc w:val="both"/>
        <w:rPr>
          <w:rFonts w:ascii="Times New Roman" w:hAnsi="Times New Roman" w:cs="Times New Roman"/>
          <w:b/>
          <w:bCs/>
          <w:sz w:val="24"/>
          <w:szCs w:val="24"/>
          <w:vertAlign w:val="subscript"/>
        </w:rPr>
      </w:pPr>
      <w:r>
        <w:rPr>
          <w:rFonts w:ascii="Times New Roman" w:hAnsi="Times New Roman" w:cs="Times New Roman"/>
          <w:b/>
          <w:bCs/>
          <w:sz w:val="24"/>
          <w:szCs w:val="24"/>
          <w:vertAlign w:val="subscript"/>
        </w:rPr>
        <w:lastRenderedPageBreak/>
        <w:pict>
          <v:shapetype id="_x0000_t202" coordsize="21600,21600" o:spt="202" path="m,l,21600r21600,l21600,xe">
            <v:stroke joinstyle="miter"/>
            <v:path gradientshapeok="t" o:connecttype="rect"/>
          </v:shapetype>
          <v:shape id="_x0000_s1032" type="#_x0000_t202" style="position:absolute;left:0;text-align:left;margin-left:0;margin-top:0;width:93.15pt;height:84.45pt;z-index:2;mso-wrap-style:none">
            <v:textbox style="mso-fit-shape-to-text:t">
              <w:txbxContent>
                <w:p w:rsidR="00A14E8C" w:rsidRDefault="00A14E8C" w:rsidP="00182D9B">
                  <w:pPr>
                    <w:jc w:val="both"/>
                  </w:pPr>
                  <w:r>
                    <w:rPr>
                      <w:rFonts w:ascii="Times New Roman" w:eastAsia="Times New Roman" w:hAnsi="Times New Roman" w:cs="Times New Roman"/>
                      <w:sz w:val="28"/>
                      <w:szCs w:val="20"/>
                    </w:rPr>
                    <w:object w:dxaOrig="1560" w:dyaOrig="1530">
                      <v:shape id="_x0000_i1030" type="#_x0000_t75" style="width:78pt;height:76.5pt" o:ole="" fillcolor="window">
                        <v:imagedata r:id="rId65" o:title=""/>
                      </v:shape>
                      <o:OLEObject Type="Embed" ProgID="MS_ClipArt_Gallery" ShapeID="_x0000_i1030" DrawAspect="Content" ObjectID="_1617460393" r:id="rId66"/>
                    </w:object>
                  </w:r>
                </w:p>
              </w:txbxContent>
            </v:textbox>
            <w10:wrap type="square"/>
          </v:shape>
        </w:pict>
      </w:r>
      <w:r w:rsidR="00182D9B" w:rsidRPr="00182D9B">
        <w:rPr>
          <w:rFonts w:ascii="Times New Roman" w:hAnsi="Times New Roman" w:cs="Times New Roman"/>
          <w:b/>
          <w:bCs/>
          <w:sz w:val="24"/>
          <w:szCs w:val="24"/>
          <w:vertAlign w:val="subscript"/>
        </w:rPr>
        <w:t xml:space="preserve">         ЕСЛИ СЛУЧИЛАСЬ БЕДА, БЕЗ ПРОМЕДЛЕНИЯ ЗВОНИ В ПОЖАРНУЮ ОХРАНУ ПО ТЕЛЕФОНУ – 01, С МОБИЛЬНОГО ТЕЛЕФОНА – 112 (Сообщи адрес возникновения пожара свои Ф.И.О.), сообщите о пожаре соседям, по возможности примите меры по тушению пожара имеющимися средствами (огнетушителем, водой, плотной тканью, песком, снегом).</w:t>
      </w:r>
    </w:p>
    <w:p w:rsidR="00182D9B" w:rsidRPr="00182D9B" w:rsidRDefault="00182D9B" w:rsidP="00182D9B">
      <w:pPr>
        <w:pStyle w:val="12"/>
        <w:jc w:val="both"/>
        <w:rPr>
          <w:rFonts w:ascii="Times New Roman" w:hAnsi="Times New Roman" w:cs="Times New Roman"/>
          <w:b/>
          <w:bCs/>
          <w:sz w:val="24"/>
          <w:szCs w:val="24"/>
          <w:vertAlign w:val="subscript"/>
        </w:rPr>
      </w:pP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СОБЛЮДАЙТЕ ПРАВИЛА ПОЖАРНОЙ БЕЗОПАСНОСТИ!</w:t>
      </w:r>
    </w:p>
    <w:p w:rsidR="00182D9B" w:rsidRPr="00182D9B" w:rsidRDefault="00182D9B" w:rsidP="00182D9B">
      <w:pPr>
        <w:pStyle w:val="12"/>
        <w:jc w:val="both"/>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Пожар легче предупредить, чем потушить, а тем более устранить его последствия.</w:t>
      </w:r>
    </w:p>
    <w:p w:rsidR="00182D9B" w:rsidRPr="00182D9B" w:rsidRDefault="00182D9B" w:rsidP="00182D9B">
      <w:pPr>
        <w:pStyle w:val="12"/>
        <w:jc w:val="both"/>
        <w:rPr>
          <w:rFonts w:ascii="Times New Roman" w:hAnsi="Times New Roman" w:cs="Times New Roman"/>
          <w:b/>
          <w:bCs/>
          <w:sz w:val="24"/>
          <w:szCs w:val="24"/>
          <w:vertAlign w:val="subscript"/>
        </w:rPr>
      </w:pPr>
    </w:p>
    <w:p w:rsidR="00182D9B" w:rsidRPr="00182D9B" w:rsidRDefault="00182D9B" w:rsidP="00182D9B">
      <w:pPr>
        <w:pStyle w:val="12"/>
        <w:rPr>
          <w:rFonts w:ascii="Times New Roman" w:hAnsi="Times New Roman" w:cs="Times New Roman"/>
          <w:b/>
          <w:bCs/>
          <w:sz w:val="24"/>
          <w:szCs w:val="24"/>
          <w:vertAlign w:val="subscript"/>
        </w:rPr>
      </w:pPr>
    </w:p>
    <w:p w:rsidR="00CB782E" w:rsidRPr="00CB782E" w:rsidRDefault="00CB782E" w:rsidP="00CB782E">
      <w:pPr>
        <w:pStyle w:val="12"/>
        <w:rPr>
          <w:rFonts w:ascii="Times New Roman" w:hAnsi="Times New Roman" w:cs="Times New Roman"/>
          <w:b/>
          <w:bCs/>
          <w:sz w:val="24"/>
          <w:szCs w:val="24"/>
          <w:vertAlign w:val="subscript"/>
        </w:rPr>
      </w:pPr>
    </w:p>
    <w:p w:rsidR="00CB782E" w:rsidRPr="00CB782E" w:rsidRDefault="00CB782E" w:rsidP="00CB782E">
      <w:pPr>
        <w:pStyle w:val="12"/>
        <w:rPr>
          <w:rFonts w:ascii="Times New Roman" w:hAnsi="Times New Roman" w:cs="Times New Roman"/>
          <w:bCs/>
          <w:sz w:val="24"/>
          <w:szCs w:val="24"/>
          <w:vertAlign w:val="subscript"/>
        </w:rPr>
      </w:pPr>
    </w:p>
    <w:p w:rsidR="00CB782E" w:rsidRDefault="00182D9B" w:rsidP="00182D9B">
      <w:pPr>
        <w:pStyle w:val="12"/>
        <w:jc w:val="center"/>
        <w:rPr>
          <w:rFonts w:ascii="Times New Roman" w:hAnsi="Times New Roman" w:cs="Times New Roman"/>
          <w:bCs/>
          <w:sz w:val="24"/>
          <w:szCs w:val="24"/>
          <w:vertAlign w:val="subscript"/>
        </w:rPr>
      </w:pPr>
      <w:r>
        <w:rPr>
          <w:rFonts w:ascii="Times New Roman" w:hAnsi="Times New Roman" w:cs="Times New Roman"/>
          <w:bCs/>
          <w:sz w:val="24"/>
          <w:szCs w:val="24"/>
          <w:vertAlign w:val="subscript"/>
        </w:rPr>
        <w:t>__________________________________________________</w:t>
      </w:r>
    </w:p>
    <w:p w:rsidR="00182D9B" w:rsidRPr="00CB782E" w:rsidRDefault="00182D9B" w:rsidP="00182D9B">
      <w:pPr>
        <w:pStyle w:val="12"/>
        <w:jc w:val="center"/>
        <w:rPr>
          <w:rFonts w:ascii="Times New Roman" w:hAnsi="Times New Roman" w:cs="Times New Roman"/>
          <w:bCs/>
          <w:sz w:val="24"/>
          <w:szCs w:val="24"/>
          <w:vertAlign w:val="subscript"/>
        </w:rPr>
      </w:pPr>
    </w:p>
    <w:p w:rsidR="00182D9B" w:rsidRPr="00CB782E" w:rsidRDefault="00182D9B" w:rsidP="00CB782E">
      <w:pPr>
        <w:pStyle w:val="12"/>
        <w:rPr>
          <w:rFonts w:ascii="Times New Roman" w:hAnsi="Times New Roman" w:cs="Times New Roman"/>
          <w:bCs/>
          <w:sz w:val="24"/>
          <w:szCs w:val="24"/>
          <w:vertAlign w:val="subscript"/>
        </w:rPr>
      </w:pPr>
    </w:p>
    <w:p w:rsidR="00182D9B" w:rsidRPr="00182D9B" w:rsidRDefault="00182D9B" w:rsidP="00182D9B">
      <w:pPr>
        <w:pStyle w:val="12"/>
        <w:rPr>
          <w:rFonts w:ascii="Times New Roman" w:hAnsi="Times New Roman" w:cs="Times New Roman"/>
          <w:b/>
          <w:bCs/>
          <w:sz w:val="24"/>
          <w:szCs w:val="24"/>
          <w:vertAlign w:val="subscript"/>
        </w:rPr>
      </w:pPr>
      <w:r>
        <w:rPr>
          <w:rFonts w:ascii="Times New Roman" w:hAnsi="Times New Roman" w:cs="Times New Roman"/>
          <w:bCs/>
          <w:sz w:val="24"/>
          <w:szCs w:val="24"/>
          <w:vertAlign w:val="subscript"/>
        </w:rPr>
        <w:t xml:space="preserve">  </w:t>
      </w:r>
      <w:r w:rsidRPr="00182D9B">
        <w:rPr>
          <w:rFonts w:ascii="Times New Roman" w:hAnsi="Times New Roman" w:cs="Times New Roman"/>
          <w:b/>
          <w:bCs/>
          <w:sz w:val="24"/>
          <w:szCs w:val="24"/>
          <w:vertAlign w:val="subscript"/>
        </w:rPr>
        <w:t xml:space="preserve">Главный редактор: Алексеев Сергей Борисович                                      </w:t>
      </w:r>
      <w:r>
        <w:rPr>
          <w:rFonts w:ascii="Times New Roman" w:hAnsi="Times New Roman" w:cs="Times New Roman"/>
          <w:b/>
          <w:bCs/>
          <w:sz w:val="24"/>
          <w:szCs w:val="24"/>
          <w:vertAlign w:val="subscript"/>
        </w:rPr>
        <w:t xml:space="preserve">                                         </w:t>
      </w:r>
      <w:r w:rsidRPr="00182D9B">
        <w:rPr>
          <w:rFonts w:ascii="Times New Roman" w:hAnsi="Times New Roman" w:cs="Times New Roman"/>
          <w:b/>
          <w:bCs/>
          <w:sz w:val="24"/>
          <w:szCs w:val="24"/>
          <w:vertAlign w:val="subscript"/>
        </w:rPr>
        <w:t>Бюллетень выходит по пятницам</w:t>
      </w:r>
    </w:p>
    <w:p w:rsidR="00182D9B" w:rsidRPr="00182D9B" w:rsidRDefault="00182D9B" w:rsidP="00182D9B">
      <w:pPr>
        <w:pStyle w:val="12"/>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xml:space="preserve">Учредитель: Совет депутатов </w:t>
      </w:r>
      <w:proofErr w:type="spellStart"/>
      <w:r w:rsidRPr="00182D9B">
        <w:rPr>
          <w:rFonts w:ascii="Times New Roman" w:hAnsi="Times New Roman" w:cs="Times New Roman"/>
          <w:b/>
          <w:bCs/>
          <w:sz w:val="24"/>
          <w:szCs w:val="24"/>
          <w:vertAlign w:val="subscript"/>
        </w:rPr>
        <w:t>Трегубовского</w:t>
      </w:r>
      <w:proofErr w:type="spellEnd"/>
      <w:r w:rsidRPr="00182D9B">
        <w:rPr>
          <w:rFonts w:ascii="Times New Roman" w:hAnsi="Times New Roman" w:cs="Times New Roman"/>
          <w:b/>
          <w:bCs/>
          <w:sz w:val="24"/>
          <w:szCs w:val="24"/>
          <w:vertAlign w:val="subscript"/>
        </w:rPr>
        <w:t xml:space="preserve">  сельского поселения                </w:t>
      </w:r>
    </w:p>
    <w:p w:rsidR="00182D9B" w:rsidRPr="00182D9B" w:rsidRDefault="00182D9B" w:rsidP="00182D9B">
      <w:pPr>
        <w:pStyle w:val="12"/>
        <w:rPr>
          <w:rFonts w:ascii="Times New Roman" w:hAnsi="Times New Roman" w:cs="Times New Roman"/>
          <w:b/>
          <w:bCs/>
          <w:sz w:val="24"/>
          <w:szCs w:val="24"/>
          <w:vertAlign w:val="subscript"/>
        </w:rPr>
      </w:pPr>
      <w:proofErr w:type="gramStart"/>
      <w:r w:rsidRPr="00182D9B">
        <w:rPr>
          <w:rFonts w:ascii="Times New Roman" w:hAnsi="Times New Roman" w:cs="Times New Roman"/>
          <w:b/>
          <w:bCs/>
          <w:sz w:val="24"/>
          <w:szCs w:val="24"/>
          <w:vertAlign w:val="subscript"/>
        </w:rPr>
        <w:t>Подписан</w:t>
      </w:r>
      <w:proofErr w:type="gramEnd"/>
      <w:r w:rsidRPr="00182D9B">
        <w:rPr>
          <w:rFonts w:ascii="Times New Roman" w:hAnsi="Times New Roman" w:cs="Times New Roman"/>
          <w:b/>
          <w:bCs/>
          <w:sz w:val="24"/>
          <w:szCs w:val="24"/>
          <w:vertAlign w:val="subscript"/>
        </w:rPr>
        <w:t xml:space="preserve"> в печать:           15.03.2019г.    в      14.00</w:t>
      </w:r>
    </w:p>
    <w:p w:rsidR="00182D9B" w:rsidRPr="00182D9B" w:rsidRDefault="00182D9B" w:rsidP="00182D9B">
      <w:pPr>
        <w:pStyle w:val="12"/>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xml:space="preserve">Издатель: Администрация </w:t>
      </w:r>
      <w:proofErr w:type="spellStart"/>
      <w:r w:rsidRPr="00182D9B">
        <w:rPr>
          <w:rFonts w:ascii="Times New Roman" w:hAnsi="Times New Roman" w:cs="Times New Roman"/>
          <w:b/>
          <w:bCs/>
          <w:sz w:val="24"/>
          <w:szCs w:val="24"/>
          <w:vertAlign w:val="subscript"/>
        </w:rPr>
        <w:t>Трегубовского</w:t>
      </w:r>
      <w:proofErr w:type="spellEnd"/>
      <w:r w:rsidRPr="00182D9B">
        <w:rPr>
          <w:rFonts w:ascii="Times New Roman" w:hAnsi="Times New Roman" w:cs="Times New Roman"/>
          <w:b/>
          <w:bCs/>
          <w:sz w:val="24"/>
          <w:szCs w:val="24"/>
          <w:vertAlign w:val="subscript"/>
        </w:rPr>
        <w:t xml:space="preserve">  сельского поселения                   </w:t>
      </w:r>
      <w:r>
        <w:rPr>
          <w:rFonts w:ascii="Times New Roman" w:hAnsi="Times New Roman" w:cs="Times New Roman"/>
          <w:b/>
          <w:bCs/>
          <w:sz w:val="24"/>
          <w:szCs w:val="24"/>
          <w:vertAlign w:val="subscript"/>
        </w:rPr>
        <w:t xml:space="preserve">                                                      </w:t>
      </w:r>
      <w:r w:rsidRPr="00182D9B">
        <w:rPr>
          <w:rFonts w:ascii="Times New Roman" w:hAnsi="Times New Roman" w:cs="Times New Roman"/>
          <w:b/>
          <w:bCs/>
          <w:sz w:val="24"/>
          <w:szCs w:val="24"/>
          <w:vertAlign w:val="subscript"/>
        </w:rPr>
        <w:t xml:space="preserve">   Тираж: 8 экземпляров</w:t>
      </w:r>
    </w:p>
    <w:p w:rsidR="00182D9B" w:rsidRPr="00182D9B" w:rsidRDefault="00182D9B" w:rsidP="00182D9B">
      <w:pPr>
        <w:pStyle w:val="12"/>
        <w:rPr>
          <w:rFonts w:ascii="Times New Roman" w:hAnsi="Times New Roman" w:cs="Times New Roman"/>
          <w:b/>
          <w:bCs/>
          <w:sz w:val="24"/>
          <w:szCs w:val="24"/>
          <w:vertAlign w:val="subscript"/>
        </w:rPr>
      </w:pPr>
      <w:r w:rsidRPr="00182D9B">
        <w:rPr>
          <w:rFonts w:ascii="Times New Roman" w:hAnsi="Times New Roman" w:cs="Times New Roman"/>
          <w:b/>
          <w:bCs/>
          <w:sz w:val="24"/>
          <w:szCs w:val="24"/>
          <w:vertAlign w:val="subscript"/>
        </w:rPr>
        <w:t xml:space="preserve">Адрес учредителя (издателя): Новгородская область, </w:t>
      </w:r>
      <w:proofErr w:type="spellStart"/>
      <w:r w:rsidRPr="00182D9B">
        <w:rPr>
          <w:rFonts w:ascii="Times New Roman" w:hAnsi="Times New Roman" w:cs="Times New Roman"/>
          <w:b/>
          <w:bCs/>
          <w:sz w:val="24"/>
          <w:szCs w:val="24"/>
          <w:vertAlign w:val="subscript"/>
        </w:rPr>
        <w:t>Чудовский</w:t>
      </w:r>
      <w:proofErr w:type="spellEnd"/>
      <w:r w:rsidRPr="00182D9B">
        <w:rPr>
          <w:rFonts w:ascii="Times New Roman" w:hAnsi="Times New Roman" w:cs="Times New Roman"/>
          <w:b/>
          <w:bCs/>
          <w:sz w:val="24"/>
          <w:szCs w:val="24"/>
          <w:vertAlign w:val="subscript"/>
        </w:rPr>
        <w:t xml:space="preserve">                    </w:t>
      </w:r>
      <w:r>
        <w:rPr>
          <w:rFonts w:ascii="Times New Roman" w:hAnsi="Times New Roman" w:cs="Times New Roman"/>
          <w:b/>
          <w:bCs/>
          <w:sz w:val="24"/>
          <w:szCs w:val="24"/>
          <w:vertAlign w:val="subscript"/>
        </w:rPr>
        <w:t xml:space="preserve">                                                    </w:t>
      </w:r>
      <w:r w:rsidRPr="00182D9B">
        <w:rPr>
          <w:rFonts w:ascii="Times New Roman" w:hAnsi="Times New Roman" w:cs="Times New Roman"/>
          <w:b/>
          <w:bCs/>
          <w:sz w:val="24"/>
          <w:szCs w:val="24"/>
          <w:vertAlign w:val="subscript"/>
        </w:rPr>
        <w:t xml:space="preserve">  Телефон: (881665) 43-292</w:t>
      </w:r>
    </w:p>
    <w:p w:rsidR="00CB782E" w:rsidRPr="0095015F" w:rsidRDefault="00182D9B" w:rsidP="00182D9B">
      <w:pPr>
        <w:pStyle w:val="12"/>
        <w:rPr>
          <w:rFonts w:ascii="Times New Roman" w:hAnsi="Times New Roman" w:cs="Times New Roman"/>
          <w:bCs/>
          <w:sz w:val="24"/>
          <w:szCs w:val="24"/>
          <w:vertAlign w:val="subscript"/>
        </w:rPr>
        <w:sectPr w:rsidR="00CB782E" w:rsidRPr="0095015F" w:rsidSect="00CB782E">
          <w:type w:val="continuous"/>
          <w:pgSz w:w="11906" w:h="16838"/>
          <w:pgMar w:top="709" w:right="566" w:bottom="1134" w:left="1701" w:header="567" w:footer="907" w:gutter="0"/>
          <w:pgNumType w:start="1"/>
          <w:cols w:space="720"/>
        </w:sectPr>
      </w:pPr>
      <w:r w:rsidRPr="00182D9B">
        <w:rPr>
          <w:rFonts w:ascii="Times New Roman" w:hAnsi="Times New Roman" w:cs="Times New Roman"/>
          <w:b/>
          <w:bCs/>
          <w:sz w:val="24"/>
          <w:szCs w:val="24"/>
          <w:vertAlign w:val="subscript"/>
        </w:rPr>
        <w:t xml:space="preserve">район, д. Трегубово, ул. </w:t>
      </w:r>
      <w:proofErr w:type="gramStart"/>
      <w:r w:rsidRPr="00182D9B">
        <w:rPr>
          <w:rFonts w:ascii="Times New Roman" w:hAnsi="Times New Roman" w:cs="Times New Roman"/>
          <w:b/>
          <w:bCs/>
          <w:sz w:val="24"/>
          <w:szCs w:val="24"/>
          <w:vertAlign w:val="subscript"/>
        </w:rPr>
        <w:t>Школьная</w:t>
      </w:r>
      <w:proofErr w:type="gramEnd"/>
      <w:r w:rsidRPr="00182D9B">
        <w:rPr>
          <w:rFonts w:ascii="Times New Roman" w:hAnsi="Times New Roman" w:cs="Times New Roman"/>
          <w:b/>
          <w:bCs/>
          <w:sz w:val="24"/>
          <w:szCs w:val="24"/>
          <w:vertAlign w:val="subscript"/>
        </w:rPr>
        <w:t>, д.1, помещение</w:t>
      </w:r>
      <w:r>
        <w:rPr>
          <w:rFonts w:ascii="Times New Roman" w:hAnsi="Times New Roman" w:cs="Times New Roman"/>
          <w:b/>
          <w:bCs/>
          <w:sz w:val="24"/>
          <w:szCs w:val="24"/>
          <w:vertAlign w:val="subscript"/>
        </w:rPr>
        <w:t xml:space="preserve"> 32</w:t>
      </w:r>
    </w:p>
    <w:p w:rsidR="00457CB5" w:rsidRDefault="00457CB5" w:rsidP="00413745">
      <w:pPr>
        <w:pStyle w:val="12"/>
        <w:rPr>
          <w:rFonts w:cs="Times New Roman"/>
        </w:rPr>
      </w:pPr>
    </w:p>
    <w:sectPr w:rsidR="00457CB5" w:rsidSect="001A3A61">
      <w:headerReference w:type="default" r:id="rId6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10" w:rsidRDefault="00321C10">
      <w:pPr>
        <w:spacing w:after="0" w:line="240" w:lineRule="auto"/>
      </w:pPr>
      <w:r>
        <w:separator/>
      </w:r>
    </w:p>
  </w:endnote>
  <w:endnote w:type="continuationSeparator" w:id="0">
    <w:p w:rsidR="00321C10" w:rsidRDefault="0032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10" w:rsidRDefault="00321C10">
      <w:pPr>
        <w:spacing w:after="0" w:line="240" w:lineRule="auto"/>
      </w:pPr>
      <w:r>
        <w:separator/>
      </w:r>
    </w:p>
  </w:footnote>
  <w:footnote w:type="continuationSeparator" w:id="0">
    <w:p w:rsidR="00321C10" w:rsidRDefault="00321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8C" w:rsidRDefault="00A14E8C" w:rsidP="003E1E64">
    <w:pPr>
      <w:pStyle w:val="a8"/>
      <w:jc w:val="right"/>
    </w:pPr>
    <w:r>
      <w:t>Бюллетень « МИГ Трегубово», пятница, 22 марта 2019 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8C" w:rsidRDefault="00A14E8C">
    <w:pPr>
      <w:pStyle w:val="a8"/>
    </w:pPr>
    <w:r>
      <w:rPr>
        <w:noProof/>
      </w:rPr>
      <w:pict>
        <v:shapetype id="_x0000_t202" coordsize="21600,21600" o:spt="202" path="m,l,21600r21600,l21600,xe">
          <v:stroke joinstyle="miter"/>
          <v:path gradientshapeok="t" o:connecttype="rect"/>
        </v:shapetype>
        <v:shape id="_x0000_s2049" type="#_x0000_t202" style="position:absolute;margin-left:85.05pt;margin-top:21.95pt;width:467.75pt;height:12.75pt;z-index:2;mso-position-horizontal-relative:page;mso-position-vertical-relative:page;v-text-anchor:middle" o:allowincell="f" filled="f" stroked="f">
          <v:textbox style="mso-next-textbox:#_x0000_s2049;mso-fit-shape-to-text:t" inset=",0,,0">
            <w:txbxContent>
              <w:p w:rsidR="00A14E8C" w:rsidRPr="007555F3" w:rsidRDefault="00A14E8C">
                <w:pPr>
                  <w:spacing w:after="0" w:line="240" w:lineRule="auto"/>
                  <w:jc w:val="right"/>
                  <w:rPr>
                    <w:b/>
                    <w:bCs/>
                    <w:i/>
                    <w:iCs/>
                    <w:u w:val="single"/>
                  </w:rPr>
                </w:pPr>
                <w:r w:rsidRPr="007555F3">
                  <w:rPr>
                    <w:b/>
                    <w:bCs/>
                    <w:i/>
                    <w:iCs/>
                    <w:u w:val="single"/>
                  </w:rPr>
                  <w:t>Бюллете</w:t>
                </w:r>
                <w:r>
                  <w:rPr>
                    <w:b/>
                    <w:bCs/>
                    <w:i/>
                    <w:iCs/>
                    <w:u w:val="single"/>
                  </w:rPr>
                  <w:t>нь «МИГ Трегубово»  пятница, 01 марта 2019 года № 2</w:t>
                </w:r>
              </w:p>
            </w:txbxContent>
          </v:textbox>
          <w10:wrap anchorx="margin" anchory="margin"/>
        </v:shape>
      </w:pict>
    </w:r>
    <w:r>
      <w:rPr>
        <w:noProof/>
      </w:rPr>
      <w:pict>
        <v:shape id="_x0000_s2050" type="#_x0000_t202" style="position:absolute;margin-left:552.8pt;margin-top:21.95pt;width:42.5pt;height:12.75pt;z-index:1;mso-position-horizontal-relative:page;mso-position-vertical-relative:page;v-text-anchor:middle" o:allowincell="f" fillcolor="#4f81bd" stroked="f">
          <v:textbox style="mso-next-textbox:#_x0000_s2050;mso-fit-shape-to-text:t" inset=",0,,0">
            <w:txbxContent>
              <w:p w:rsidR="00A14E8C" w:rsidRPr="007555F3" w:rsidRDefault="00A14E8C">
                <w:pPr>
                  <w:spacing w:after="0" w:line="240" w:lineRule="auto"/>
                  <w:rPr>
                    <w:color w:val="F9F9F9"/>
                  </w:rPr>
                </w:pPr>
                <w:r>
                  <w:fldChar w:fldCharType="begin"/>
                </w:r>
                <w:r>
                  <w:instrText xml:space="preserve"> PAGE   \* MERGEFORMAT </w:instrText>
                </w:r>
                <w:r>
                  <w:fldChar w:fldCharType="separate"/>
                </w:r>
                <w:r w:rsidRPr="00CB782E">
                  <w:rPr>
                    <w:noProof/>
                    <w:color w:val="F9F9F9"/>
                  </w:rPr>
                  <w:t>4</w:t>
                </w:r>
                <w:r>
                  <w:rPr>
                    <w:noProof/>
                    <w:color w:val="F9F9F9"/>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1A46F2"/>
    <w:multiLevelType w:val="hybridMultilevel"/>
    <w:tmpl w:val="5890F0FA"/>
    <w:lvl w:ilvl="0" w:tplc="12AC8D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D471BFA"/>
    <w:multiLevelType w:val="hybridMultilevel"/>
    <w:tmpl w:val="52E8FB4A"/>
    <w:lvl w:ilvl="0" w:tplc="AB9CFC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D20B74"/>
    <w:multiLevelType w:val="multilevel"/>
    <w:tmpl w:val="4D5089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C0D4621"/>
    <w:multiLevelType w:val="hybridMultilevel"/>
    <w:tmpl w:val="4C6AEC06"/>
    <w:lvl w:ilvl="0" w:tplc="0556091E">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218D4EF2"/>
    <w:multiLevelType w:val="multilevel"/>
    <w:tmpl w:val="320C5292"/>
    <w:lvl w:ilvl="0">
      <w:start w:val="1"/>
      <w:numFmt w:val="decimal"/>
      <w:lvlText w:val="%1."/>
      <w:lvlJc w:val="left"/>
      <w:pPr>
        <w:ind w:left="1422" w:hanging="855"/>
      </w:pPr>
      <w:rPr>
        <w:rFonts w:cs="Courier New" w:hint="default"/>
      </w:rPr>
    </w:lvl>
    <w:lvl w:ilvl="1">
      <w:start w:val="1"/>
      <w:numFmt w:val="decimal"/>
      <w:isLgl/>
      <w:lvlText w:val="%1.%2."/>
      <w:lvlJc w:val="left"/>
      <w:pPr>
        <w:ind w:left="1587" w:hanging="1020"/>
      </w:pPr>
      <w:rPr>
        <w:rFonts w:hint="default"/>
      </w:rPr>
    </w:lvl>
    <w:lvl w:ilvl="2">
      <w:start w:val="1"/>
      <w:numFmt w:val="decimal"/>
      <w:isLgl/>
      <w:lvlText w:val="%1.%2.%3."/>
      <w:lvlJc w:val="left"/>
      <w:pPr>
        <w:ind w:left="1587" w:hanging="10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nsid w:val="228C03F2"/>
    <w:multiLevelType w:val="hybridMultilevel"/>
    <w:tmpl w:val="5C581734"/>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72449A"/>
    <w:multiLevelType w:val="hybridMultilevel"/>
    <w:tmpl w:val="1B504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C86536"/>
    <w:multiLevelType w:val="hybridMultilevel"/>
    <w:tmpl w:val="CD4696FE"/>
    <w:lvl w:ilvl="0" w:tplc="90708B8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9">
    <w:nsid w:val="4470396B"/>
    <w:multiLevelType w:val="hybridMultilevel"/>
    <w:tmpl w:val="8528EE2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033491"/>
    <w:multiLevelType w:val="hybridMultilevel"/>
    <w:tmpl w:val="E64EC012"/>
    <w:lvl w:ilvl="0" w:tplc="E8A6C6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BB4E54"/>
    <w:multiLevelType w:val="hybridMultilevel"/>
    <w:tmpl w:val="C85CF5D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9E18AD"/>
    <w:multiLevelType w:val="hybridMultilevel"/>
    <w:tmpl w:val="565ECB06"/>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F87D63"/>
    <w:multiLevelType w:val="hybridMultilevel"/>
    <w:tmpl w:val="2AC6496A"/>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314BDC"/>
    <w:multiLevelType w:val="hybridMultilevel"/>
    <w:tmpl w:val="3034B77A"/>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C6637"/>
    <w:multiLevelType w:val="hybridMultilevel"/>
    <w:tmpl w:val="F62A31B0"/>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nsid w:val="760C0187"/>
    <w:multiLevelType w:val="multilevel"/>
    <w:tmpl w:val="B04CC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850D93"/>
    <w:multiLevelType w:val="hybridMultilevel"/>
    <w:tmpl w:val="10642A6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FC5863"/>
    <w:multiLevelType w:val="multilevel"/>
    <w:tmpl w:val="F06867D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D906164"/>
    <w:multiLevelType w:val="hybridMultilevel"/>
    <w:tmpl w:val="F5125C40"/>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2"/>
  </w:num>
  <w:num w:numId="4">
    <w:abstractNumId w:val="10"/>
  </w:num>
  <w:num w:numId="5">
    <w:abstractNumId w:val="1"/>
  </w:num>
  <w:num w:numId="6">
    <w:abstractNumId w:val="8"/>
  </w:num>
  <w:num w:numId="7">
    <w:abstractNumId w:val="18"/>
  </w:num>
  <w:num w:numId="8">
    <w:abstractNumId w:val="11"/>
  </w:num>
  <w:num w:numId="9">
    <w:abstractNumId w:val="20"/>
  </w:num>
  <w:num w:numId="10">
    <w:abstractNumId w:val="14"/>
  </w:num>
  <w:num w:numId="11">
    <w:abstractNumId w:val="12"/>
  </w:num>
  <w:num w:numId="12">
    <w:abstractNumId w:val="6"/>
  </w:num>
  <w:num w:numId="13">
    <w:abstractNumId w:val="5"/>
  </w:num>
  <w:num w:numId="14">
    <w:abstractNumId w:val="17"/>
  </w:num>
  <w:num w:numId="15">
    <w:abstractNumId w:val="9"/>
  </w:num>
  <w:num w:numId="16">
    <w:abstractNumId w:val="15"/>
  </w:num>
  <w:num w:numId="17">
    <w:abstractNumId w:val="1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lvlOverride w:ilvl="2"/>
    <w:lvlOverride w:ilvl="3"/>
    <w:lvlOverride w:ilvl="4"/>
    <w:lvlOverride w:ilvl="5"/>
    <w:lvlOverride w:ilvl="6"/>
    <w:lvlOverride w:ilvl="7"/>
    <w:lvlOverride w:ilvl="8"/>
  </w:num>
  <w:num w:numId="20">
    <w:abstractNumId w:val="4"/>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6AD"/>
    <w:rsid w:val="00001249"/>
    <w:rsid w:val="000122C5"/>
    <w:rsid w:val="00012EDE"/>
    <w:rsid w:val="00017562"/>
    <w:rsid w:val="00022DEF"/>
    <w:rsid w:val="00040EFD"/>
    <w:rsid w:val="00060FC9"/>
    <w:rsid w:val="00063769"/>
    <w:rsid w:val="00075224"/>
    <w:rsid w:val="00080739"/>
    <w:rsid w:val="00080BE8"/>
    <w:rsid w:val="000929EF"/>
    <w:rsid w:val="0009751E"/>
    <w:rsid w:val="000A33AD"/>
    <w:rsid w:val="000B0FEB"/>
    <w:rsid w:val="000B2E81"/>
    <w:rsid w:val="000B51EA"/>
    <w:rsid w:val="000C0269"/>
    <w:rsid w:val="000C1BF7"/>
    <w:rsid w:val="000C2B82"/>
    <w:rsid w:val="000D3B30"/>
    <w:rsid w:val="000D3B75"/>
    <w:rsid w:val="000D5CDF"/>
    <w:rsid w:val="000E1B80"/>
    <w:rsid w:val="000F1CC3"/>
    <w:rsid w:val="000F2456"/>
    <w:rsid w:val="000F3B94"/>
    <w:rsid w:val="000F5CC1"/>
    <w:rsid w:val="0010183C"/>
    <w:rsid w:val="00106499"/>
    <w:rsid w:val="00107BC4"/>
    <w:rsid w:val="001116CC"/>
    <w:rsid w:val="00112E44"/>
    <w:rsid w:val="00124741"/>
    <w:rsid w:val="00131EEB"/>
    <w:rsid w:val="001472D6"/>
    <w:rsid w:val="00153DEC"/>
    <w:rsid w:val="00163EF8"/>
    <w:rsid w:val="001676D1"/>
    <w:rsid w:val="0017037B"/>
    <w:rsid w:val="0017096E"/>
    <w:rsid w:val="00170C25"/>
    <w:rsid w:val="00177B70"/>
    <w:rsid w:val="00182D9B"/>
    <w:rsid w:val="00182ECE"/>
    <w:rsid w:val="001905B6"/>
    <w:rsid w:val="00195044"/>
    <w:rsid w:val="00196A79"/>
    <w:rsid w:val="001A23CE"/>
    <w:rsid w:val="001A3A61"/>
    <w:rsid w:val="001B417B"/>
    <w:rsid w:val="001D3F12"/>
    <w:rsid w:val="001D648F"/>
    <w:rsid w:val="001D753B"/>
    <w:rsid w:val="001E6454"/>
    <w:rsid w:val="00202336"/>
    <w:rsid w:val="00203960"/>
    <w:rsid w:val="002159E5"/>
    <w:rsid w:val="002255C4"/>
    <w:rsid w:val="002340BF"/>
    <w:rsid w:val="00236466"/>
    <w:rsid w:val="00241C39"/>
    <w:rsid w:val="002468E7"/>
    <w:rsid w:val="002526CD"/>
    <w:rsid w:val="002562EB"/>
    <w:rsid w:val="00262840"/>
    <w:rsid w:val="00271385"/>
    <w:rsid w:val="002865B5"/>
    <w:rsid w:val="00287326"/>
    <w:rsid w:val="002909BD"/>
    <w:rsid w:val="002B1E5F"/>
    <w:rsid w:val="002B4638"/>
    <w:rsid w:val="002B780B"/>
    <w:rsid w:val="002D344A"/>
    <w:rsid w:val="002D6529"/>
    <w:rsid w:val="002E0C8C"/>
    <w:rsid w:val="002E374A"/>
    <w:rsid w:val="002F157C"/>
    <w:rsid w:val="002F2757"/>
    <w:rsid w:val="003044B0"/>
    <w:rsid w:val="003110F0"/>
    <w:rsid w:val="003119E5"/>
    <w:rsid w:val="00315C32"/>
    <w:rsid w:val="00321C10"/>
    <w:rsid w:val="00324C7F"/>
    <w:rsid w:val="00333685"/>
    <w:rsid w:val="00334E94"/>
    <w:rsid w:val="0034157E"/>
    <w:rsid w:val="0035760E"/>
    <w:rsid w:val="003656C1"/>
    <w:rsid w:val="003B1CF0"/>
    <w:rsid w:val="003B4B83"/>
    <w:rsid w:val="003B660E"/>
    <w:rsid w:val="003C7408"/>
    <w:rsid w:val="003E1E64"/>
    <w:rsid w:val="003E7790"/>
    <w:rsid w:val="003F719A"/>
    <w:rsid w:val="00413745"/>
    <w:rsid w:val="00415D7A"/>
    <w:rsid w:val="004226EB"/>
    <w:rsid w:val="00426340"/>
    <w:rsid w:val="0042706B"/>
    <w:rsid w:val="00440837"/>
    <w:rsid w:val="00452331"/>
    <w:rsid w:val="00452375"/>
    <w:rsid w:val="00457CB5"/>
    <w:rsid w:val="00465330"/>
    <w:rsid w:val="004665D2"/>
    <w:rsid w:val="00466B3A"/>
    <w:rsid w:val="004708CF"/>
    <w:rsid w:val="00473902"/>
    <w:rsid w:val="00473D64"/>
    <w:rsid w:val="00475A93"/>
    <w:rsid w:val="004762F1"/>
    <w:rsid w:val="00481D47"/>
    <w:rsid w:val="0049002F"/>
    <w:rsid w:val="004C4CFB"/>
    <w:rsid w:val="004E2BF8"/>
    <w:rsid w:val="004E7F70"/>
    <w:rsid w:val="004F0752"/>
    <w:rsid w:val="004F38E3"/>
    <w:rsid w:val="004F5191"/>
    <w:rsid w:val="00502CCD"/>
    <w:rsid w:val="00515AD7"/>
    <w:rsid w:val="00534F42"/>
    <w:rsid w:val="0053630A"/>
    <w:rsid w:val="00541388"/>
    <w:rsid w:val="0055281B"/>
    <w:rsid w:val="00557A16"/>
    <w:rsid w:val="005624F1"/>
    <w:rsid w:val="005628FE"/>
    <w:rsid w:val="005824A8"/>
    <w:rsid w:val="0058522C"/>
    <w:rsid w:val="0058710C"/>
    <w:rsid w:val="005922EE"/>
    <w:rsid w:val="005A0A06"/>
    <w:rsid w:val="005B39E7"/>
    <w:rsid w:val="005B453B"/>
    <w:rsid w:val="005F00DB"/>
    <w:rsid w:val="005F19FE"/>
    <w:rsid w:val="00607E3B"/>
    <w:rsid w:val="0062047C"/>
    <w:rsid w:val="006247AE"/>
    <w:rsid w:val="006263F3"/>
    <w:rsid w:val="00641CCC"/>
    <w:rsid w:val="00644FB7"/>
    <w:rsid w:val="006462D0"/>
    <w:rsid w:val="0065541C"/>
    <w:rsid w:val="00656AF3"/>
    <w:rsid w:val="0066469D"/>
    <w:rsid w:val="0066498F"/>
    <w:rsid w:val="00684E9C"/>
    <w:rsid w:val="00686233"/>
    <w:rsid w:val="006867B1"/>
    <w:rsid w:val="00693E50"/>
    <w:rsid w:val="00695F6E"/>
    <w:rsid w:val="006A2166"/>
    <w:rsid w:val="006C27F6"/>
    <w:rsid w:val="006D0329"/>
    <w:rsid w:val="006D2C12"/>
    <w:rsid w:val="006D3711"/>
    <w:rsid w:val="006D4D3B"/>
    <w:rsid w:val="006D7DC0"/>
    <w:rsid w:val="006E4F3B"/>
    <w:rsid w:val="006F3B9B"/>
    <w:rsid w:val="0071594B"/>
    <w:rsid w:val="00726489"/>
    <w:rsid w:val="00726CAC"/>
    <w:rsid w:val="00731B91"/>
    <w:rsid w:val="00731F52"/>
    <w:rsid w:val="007441C0"/>
    <w:rsid w:val="00745661"/>
    <w:rsid w:val="00753641"/>
    <w:rsid w:val="007555F3"/>
    <w:rsid w:val="0076418D"/>
    <w:rsid w:val="00764B51"/>
    <w:rsid w:val="007660FB"/>
    <w:rsid w:val="00770CDB"/>
    <w:rsid w:val="00772ACD"/>
    <w:rsid w:val="00773102"/>
    <w:rsid w:val="00774EB4"/>
    <w:rsid w:val="00783FBE"/>
    <w:rsid w:val="00786011"/>
    <w:rsid w:val="007875FB"/>
    <w:rsid w:val="007A1FC3"/>
    <w:rsid w:val="007C0B97"/>
    <w:rsid w:val="007C27C5"/>
    <w:rsid w:val="007D48E9"/>
    <w:rsid w:val="008043FA"/>
    <w:rsid w:val="008056A6"/>
    <w:rsid w:val="008159F5"/>
    <w:rsid w:val="00815A19"/>
    <w:rsid w:val="00832CE2"/>
    <w:rsid w:val="00833628"/>
    <w:rsid w:val="00835D2E"/>
    <w:rsid w:val="00843C0A"/>
    <w:rsid w:val="00844CF7"/>
    <w:rsid w:val="00846365"/>
    <w:rsid w:val="00856218"/>
    <w:rsid w:val="00872813"/>
    <w:rsid w:val="00880388"/>
    <w:rsid w:val="008927FF"/>
    <w:rsid w:val="008A42AD"/>
    <w:rsid w:val="008B0FA8"/>
    <w:rsid w:val="008B2813"/>
    <w:rsid w:val="008B5065"/>
    <w:rsid w:val="008D0F71"/>
    <w:rsid w:val="008E08FC"/>
    <w:rsid w:val="008E11DA"/>
    <w:rsid w:val="008F7AD5"/>
    <w:rsid w:val="009036A0"/>
    <w:rsid w:val="00913293"/>
    <w:rsid w:val="009133F7"/>
    <w:rsid w:val="00917786"/>
    <w:rsid w:val="009241DA"/>
    <w:rsid w:val="00924A51"/>
    <w:rsid w:val="00926593"/>
    <w:rsid w:val="009308DD"/>
    <w:rsid w:val="00934C14"/>
    <w:rsid w:val="00940CEE"/>
    <w:rsid w:val="0094694A"/>
    <w:rsid w:val="0095015F"/>
    <w:rsid w:val="009742ED"/>
    <w:rsid w:val="0098103D"/>
    <w:rsid w:val="00985FFD"/>
    <w:rsid w:val="00987D95"/>
    <w:rsid w:val="00993BAE"/>
    <w:rsid w:val="00996347"/>
    <w:rsid w:val="009A397B"/>
    <w:rsid w:val="009E07B6"/>
    <w:rsid w:val="009F0345"/>
    <w:rsid w:val="009F5DCA"/>
    <w:rsid w:val="00A03EAF"/>
    <w:rsid w:val="00A14E8C"/>
    <w:rsid w:val="00A17B85"/>
    <w:rsid w:val="00A30E8E"/>
    <w:rsid w:val="00A33093"/>
    <w:rsid w:val="00A36DFF"/>
    <w:rsid w:val="00A372B5"/>
    <w:rsid w:val="00A4435C"/>
    <w:rsid w:val="00A53123"/>
    <w:rsid w:val="00A60DC9"/>
    <w:rsid w:val="00A665C9"/>
    <w:rsid w:val="00A820A6"/>
    <w:rsid w:val="00A858BA"/>
    <w:rsid w:val="00A90D48"/>
    <w:rsid w:val="00A93B01"/>
    <w:rsid w:val="00A97B1E"/>
    <w:rsid w:val="00AA1530"/>
    <w:rsid w:val="00AB69D4"/>
    <w:rsid w:val="00AC2DB8"/>
    <w:rsid w:val="00AC3432"/>
    <w:rsid w:val="00AD2772"/>
    <w:rsid w:val="00AD45BC"/>
    <w:rsid w:val="00AD62E8"/>
    <w:rsid w:val="00AE2259"/>
    <w:rsid w:val="00AE289C"/>
    <w:rsid w:val="00AE4BC5"/>
    <w:rsid w:val="00AE75F5"/>
    <w:rsid w:val="00AF0D2D"/>
    <w:rsid w:val="00B06F94"/>
    <w:rsid w:val="00B116DE"/>
    <w:rsid w:val="00B36916"/>
    <w:rsid w:val="00B36A49"/>
    <w:rsid w:val="00B40C89"/>
    <w:rsid w:val="00B45B94"/>
    <w:rsid w:val="00B57977"/>
    <w:rsid w:val="00B672E9"/>
    <w:rsid w:val="00B87829"/>
    <w:rsid w:val="00B95CEA"/>
    <w:rsid w:val="00BA4257"/>
    <w:rsid w:val="00BB364D"/>
    <w:rsid w:val="00BC02F8"/>
    <w:rsid w:val="00BD1340"/>
    <w:rsid w:val="00BD5986"/>
    <w:rsid w:val="00BD7969"/>
    <w:rsid w:val="00BE1578"/>
    <w:rsid w:val="00BF3FF5"/>
    <w:rsid w:val="00C02092"/>
    <w:rsid w:val="00C02DB0"/>
    <w:rsid w:val="00C24066"/>
    <w:rsid w:val="00C32351"/>
    <w:rsid w:val="00C40301"/>
    <w:rsid w:val="00C424B6"/>
    <w:rsid w:val="00C440D1"/>
    <w:rsid w:val="00C72432"/>
    <w:rsid w:val="00C80470"/>
    <w:rsid w:val="00C91445"/>
    <w:rsid w:val="00C923C9"/>
    <w:rsid w:val="00CA4664"/>
    <w:rsid w:val="00CB782E"/>
    <w:rsid w:val="00CD1058"/>
    <w:rsid w:val="00CE4628"/>
    <w:rsid w:val="00D00802"/>
    <w:rsid w:val="00D10279"/>
    <w:rsid w:val="00D1343A"/>
    <w:rsid w:val="00D2140D"/>
    <w:rsid w:val="00D236AD"/>
    <w:rsid w:val="00D26CD4"/>
    <w:rsid w:val="00D479FB"/>
    <w:rsid w:val="00D5033D"/>
    <w:rsid w:val="00D50E59"/>
    <w:rsid w:val="00D54CC1"/>
    <w:rsid w:val="00D625AB"/>
    <w:rsid w:val="00D65EAE"/>
    <w:rsid w:val="00D86FEF"/>
    <w:rsid w:val="00D903E5"/>
    <w:rsid w:val="00D9515C"/>
    <w:rsid w:val="00D96395"/>
    <w:rsid w:val="00DA11B3"/>
    <w:rsid w:val="00DA4E41"/>
    <w:rsid w:val="00DB781D"/>
    <w:rsid w:val="00DC46E5"/>
    <w:rsid w:val="00DD4E4B"/>
    <w:rsid w:val="00DE426B"/>
    <w:rsid w:val="00DF0A36"/>
    <w:rsid w:val="00DF2E16"/>
    <w:rsid w:val="00DF57E9"/>
    <w:rsid w:val="00DF7092"/>
    <w:rsid w:val="00E04203"/>
    <w:rsid w:val="00E1697F"/>
    <w:rsid w:val="00E26714"/>
    <w:rsid w:val="00E3358C"/>
    <w:rsid w:val="00E36A32"/>
    <w:rsid w:val="00E42DA7"/>
    <w:rsid w:val="00E4656E"/>
    <w:rsid w:val="00E52170"/>
    <w:rsid w:val="00E532B9"/>
    <w:rsid w:val="00E53A67"/>
    <w:rsid w:val="00E5436A"/>
    <w:rsid w:val="00E546EB"/>
    <w:rsid w:val="00E54A13"/>
    <w:rsid w:val="00E54DC7"/>
    <w:rsid w:val="00E74D62"/>
    <w:rsid w:val="00E815C1"/>
    <w:rsid w:val="00E842E2"/>
    <w:rsid w:val="00E966AA"/>
    <w:rsid w:val="00EA24D7"/>
    <w:rsid w:val="00EA469D"/>
    <w:rsid w:val="00EA6412"/>
    <w:rsid w:val="00EC0675"/>
    <w:rsid w:val="00EC4D66"/>
    <w:rsid w:val="00ED2980"/>
    <w:rsid w:val="00EF053C"/>
    <w:rsid w:val="00F04BC9"/>
    <w:rsid w:val="00F057E5"/>
    <w:rsid w:val="00F06EE4"/>
    <w:rsid w:val="00F132DF"/>
    <w:rsid w:val="00F17291"/>
    <w:rsid w:val="00F27E57"/>
    <w:rsid w:val="00F34452"/>
    <w:rsid w:val="00F35C69"/>
    <w:rsid w:val="00F375DF"/>
    <w:rsid w:val="00F40782"/>
    <w:rsid w:val="00F4221C"/>
    <w:rsid w:val="00F44D6B"/>
    <w:rsid w:val="00F46939"/>
    <w:rsid w:val="00F5194E"/>
    <w:rsid w:val="00F559EC"/>
    <w:rsid w:val="00F712FE"/>
    <w:rsid w:val="00F76540"/>
    <w:rsid w:val="00F813D5"/>
    <w:rsid w:val="00F9675A"/>
    <w:rsid w:val="00FA0E14"/>
    <w:rsid w:val="00FA4774"/>
    <w:rsid w:val="00FA47BD"/>
    <w:rsid w:val="00FA7238"/>
    <w:rsid w:val="00FB0D88"/>
    <w:rsid w:val="00FB6C1E"/>
    <w:rsid w:val="00FB79F1"/>
    <w:rsid w:val="00FC505B"/>
    <w:rsid w:val="00FC7F30"/>
    <w:rsid w:val="00FE2EA9"/>
    <w:rsid w:val="00FE30D1"/>
    <w:rsid w:val="00FF2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uiPriority="0"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A51"/>
    <w:pPr>
      <w:spacing w:after="200" w:line="276" w:lineRule="auto"/>
    </w:pPr>
    <w:rPr>
      <w:rFonts w:cs="Trebuchet MS"/>
      <w:sz w:val="22"/>
      <w:szCs w:val="22"/>
      <w:lang w:eastAsia="en-US"/>
    </w:rPr>
  </w:style>
  <w:style w:type="paragraph" w:styleId="1">
    <w:name w:val="heading 1"/>
    <w:basedOn w:val="a"/>
    <w:next w:val="a"/>
    <w:link w:val="10"/>
    <w:uiPriority w:val="99"/>
    <w:qFormat/>
    <w:rsid w:val="006D0329"/>
    <w:pPr>
      <w:keepNext/>
      <w:spacing w:after="0" w:line="240" w:lineRule="auto"/>
      <w:jc w:val="center"/>
      <w:outlineLvl w:val="0"/>
    </w:pPr>
    <w:rPr>
      <w:rFonts w:cs="Times New Roman"/>
      <w:sz w:val="24"/>
      <w:szCs w:val="24"/>
      <w:lang w:eastAsia="ru-RU"/>
    </w:rPr>
  </w:style>
  <w:style w:type="paragraph" w:styleId="2">
    <w:name w:val="heading 2"/>
    <w:basedOn w:val="a"/>
    <w:next w:val="a"/>
    <w:link w:val="20"/>
    <w:qFormat/>
    <w:rsid w:val="006D0329"/>
    <w:pPr>
      <w:keepNext/>
      <w:spacing w:after="0" w:line="240" w:lineRule="auto"/>
      <w:outlineLvl w:val="1"/>
    </w:pPr>
    <w:rPr>
      <w:rFonts w:cs="Times New Roman"/>
      <w:sz w:val="24"/>
      <w:szCs w:val="24"/>
      <w:lang w:eastAsia="ru-RU"/>
    </w:rPr>
  </w:style>
  <w:style w:type="paragraph" w:styleId="3">
    <w:name w:val="heading 3"/>
    <w:basedOn w:val="a"/>
    <w:next w:val="a"/>
    <w:link w:val="30"/>
    <w:uiPriority w:val="99"/>
    <w:qFormat/>
    <w:rsid w:val="00AC2DB8"/>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uiPriority w:val="99"/>
    <w:qFormat/>
    <w:rsid w:val="001A23CE"/>
    <w:pPr>
      <w:keepNext/>
      <w:spacing w:before="240" w:after="60"/>
      <w:outlineLvl w:val="3"/>
    </w:pPr>
    <w:rPr>
      <w:rFonts w:ascii="Calibri" w:hAnsi="Calibri" w:cs="Calibri"/>
      <w:b/>
      <w:bCs/>
      <w:sz w:val="28"/>
      <w:szCs w:val="28"/>
    </w:rPr>
  </w:style>
  <w:style w:type="paragraph" w:styleId="5">
    <w:name w:val="heading 5"/>
    <w:basedOn w:val="a"/>
    <w:next w:val="a"/>
    <w:link w:val="50"/>
    <w:qFormat/>
    <w:rsid w:val="00B87829"/>
    <w:pPr>
      <w:spacing w:before="240" w:after="60" w:line="240" w:lineRule="auto"/>
      <w:outlineLvl w:val="4"/>
    </w:pPr>
    <w:rPr>
      <w:rFonts w:cs="Times New Roman"/>
      <w:b/>
      <w:bCs/>
      <w:i/>
      <w:iCs/>
      <w:sz w:val="26"/>
      <w:szCs w:val="26"/>
      <w:lang w:eastAsia="ru-RU"/>
    </w:rPr>
  </w:style>
  <w:style w:type="paragraph" w:styleId="6">
    <w:name w:val="heading 6"/>
    <w:basedOn w:val="a"/>
    <w:next w:val="a"/>
    <w:link w:val="60"/>
    <w:uiPriority w:val="99"/>
    <w:qFormat/>
    <w:rsid w:val="00F375DF"/>
    <w:pPr>
      <w:keepNext/>
      <w:keepLines/>
      <w:spacing w:before="200" w:after="0"/>
      <w:outlineLvl w:val="5"/>
    </w:pPr>
    <w:rPr>
      <w:rFonts w:ascii="Cambria" w:hAnsi="Cambria" w:cs="Cambria"/>
      <w:i/>
      <w:iCs/>
      <w:color w:val="243F60"/>
    </w:rPr>
  </w:style>
  <w:style w:type="paragraph" w:styleId="7">
    <w:name w:val="heading 7"/>
    <w:basedOn w:val="a"/>
    <w:next w:val="a"/>
    <w:link w:val="70"/>
    <w:uiPriority w:val="99"/>
    <w:qFormat/>
    <w:rsid w:val="00FF2AD9"/>
    <w:pPr>
      <w:spacing w:before="240" w:after="60"/>
      <w:outlineLvl w:val="6"/>
    </w:pPr>
    <w:rPr>
      <w:rFonts w:ascii="Calibri" w:hAnsi="Calibri" w:cs="Calibri"/>
      <w:sz w:val="24"/>
      <w:szCs w:val="24"/>
    </w:rPr>
  </w:style>
  <w:style w:type="paragraph" w:styleId="8">
    <w:name w:val="heading 8"/>
    <w:basedOn w:val="a"/>
    <w:next w:val="a"/>
    <w:link w:val="80"/>
    <w:uiPriority w:val="99"/>
    <w:qFormat/>
    <w:locked/>
    <w:rsid w:val="0009751E"/>
    <w:pPr>
      <w:keepNext/>
      <w:keepLines/>
      <w:spacing w:before="40" w:after="0" w:line="240" w:lineRule="auto"/>
      <w:ind w:left="1440" w:hanging="1440"/>
      <w:jc w:val="both"/>
      <w:outlineLvl w:val="7"/>
    </w:pPr>
    <w:rPr>
      <w:rFonts w:ascii="Calibri Light" w:eastAsia="Times New Roman" w:hAnsi="Calibri Light" w:cs="Times New Roman"/>
      <w:color w:val="272727"/>
      <w:sz w:val="21"/>
      <w:szCs w:val="21"/>
    </w:rPr>
  </w:style>
  <w:style w:type="paragraph" w:styleId="9">
    <w:name w:val="heading 9"/>
    <w:basedOn w:val="a"/>
    <w:next w:val="a"/>
    <w:link w:val="90"/>
    <w:uiPriority w:val="99"/>
    <w:qFormat/>
    <w:locked/>
    <w:rsid w:val="0009751E"/>
    <w:pPr>
      <w:keepNext/>
      <w:keepLines/>
      <w:spacing w:before="40" w:after="0" w:line="240" w:lineRule="auto"/>
      <w:ind w:left="1584" w:hanging="1584"/>
      <w:jc w:val="both"/>
      <w:outlineLvl w:val="8"/>
    </w:pPr>
    <w:rPr>
      <w:rFonts w:ascii="Calibri Light" w:eastAsia="Times New Roman" w:hAnsi="Calibri Light" w:cs="Times New Roman"/>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uiPriority w:val="99"/>
    <w:locked/>
    <w:rsid w:val="006D0329"/>
    <w:rPr>
      <w:rFonts w:ascii="Times New Roman" w:hAnsi="Times New Roman" w:cs="Times New Roman"/>
      <w:sz w:val="24"/>
      <w:szCs w:val="24"/>
    </w:rPr>
  </w:style>
  <w:style w:type="character" w:customStyle="1" w:styleId="20">
    <w:name w:val="Заголовок 2 Знак"/>
    <w:link w:val="2"/>
    <w:locked/>
    <w:rsid w:val="006D0329"/>
    <w:rPr>
      <w:rFonts w:ascii="Times New Roman" w:hAnsi="Times New Roman" w:cs="Times New Roman"/>
      <w:sz w:val="24"/>
      <w:szCs w:val="24"/>
    </w:rPr>
  </w:style>
  <w:style w:type="character" w:customStyle="1" w:styleId="30">
    <w:name w:val="Заголовок 3 Знак"/>
    <w:link w:val="3"/>
    <w:uiPriority w:val="99"/>
    <w:locked/>
    <w:rsid w:val="00AC2DB8"/>
    <w:rPr>
      <w:rFonts w:ascii="Cambria" w:hAnsi="Cambria" w:cs="Cambria"/>
      <w:b/>
      <w:bCs/>
      <w:sz w:val="26"/>
      <w:szCs w:val="26"/>
      <w:lang w:eastAsia="en-US"/>
    </w:rPr>
  </w:style>
  <w:style w:type="character" w:customStyle="1" w:styleId="40">
    <w:name w:val="Заголовок 4 Знак"/>
    <w:link w:val="4"/>
    <w:uiPriority w:val="99"/>
    <w:locked/>
    <w:rsid w:val="002526CD"/>
    <w:rPr>
      <w:rFonts w:ascii="Calibri" w:hAnsi="Calibri" w:cs="Calibri"/>
      <w:b/>
      <w:bCs/>
      <w:sz w:val="28"/>
      <w:szCs w:val="28"/>
      <w:lang w:eastAsia="en-US"/>
    </w:rPr>
  </w:style>
  <w:style w:type="character" w:customStyle="1" w:styleId="50">
    <w:name w:val="Заголовок 5 Знак"/>
    <w:link w:val="5"/>
    <w:locked/>
    <w:rsid w:val="00B87829"/>
    <w:rPr>
      <w:rFonts w:ascii="Times New Roman" w:hAnsi="Times New Roman" w:cs="Times New Roman"/>
      <w:b/>
      <w:bCs/>
      <w:i/>
      <w:iCs/>
      <w:sz w:val="26"/>
      <w:szCs w:val="26"/>
    </w:rPr>
  </w:style>
  <w:style w:type="character" w:customStyle="1" w:styleId="60">
    <w:name w:val="Заголовок 6 Знак"/>
    <w:link w:val="6"/>
    <w:uiPriority w:val="99"/>
    <w:semiHidden/>
    <w:locked/>
    <w:rsid w:val="00F375DF"/>
    <w:rPr>
      <w:rFonts w:ascii="Cambria" w:hAnsi="Cambria" w:cs="Cambria"/>
      <w:i/>
      <w:iCs/>
      <w:color w:val="243F60"/>
      <w:sz w:val="22"/>
      <w:szCs w:val="22"/>
      <w:lang w:eastAsia="en-US"/>
    </w:rPr>
  </w:style>
  <w:style w:type="character" w:customStyle="1" w:styleId="70">
    <w:name w:val="Заголовок 7 Знак"/>
    <w:link w:val="7"/>
    <w:uiPriority w:val="99"/>
    <w:semiHidden/>
    <w:locked/>
    <w:rsid w:val="002526CD"/>
    <w:rPr>
      <w:rFonts w:ascii="Calibri" w:hAnsi="Calibri" w:cs="Calibri"/>
      <w:sz w:val="24"/>
      <w:szCs w:val="24"/>
      <w:lang w:eastAsia="en-US"/>
    </w:rPr>
  </w:style>
  <w:style w:type="character" w:customStyle="1" w:styleId="80">
    <w:name w:val="Заголовок 8 Знак"/>
    <w:link w:val="8"/>
    <w:uiPriority w:val="99"/>
    <w:rsid w:val="0009751E"/>
    <w:rPr>
      <w:rFonts w:ascii="Calibri Light" w:eastAsia="Times New Roman" w:hAnsi="Calibri Light"/>
      <w:color w:val="272727"/>
      <w:sz w:val="21"/>
      <w:szCs w:val="21"/>
      <w:lang w:eastAsia="en-US"/>
    </w:rPr>
  </w:style>
  <w:style w:type="character" w:customStyle="1" w:styleId="90">
    <w:name w:val="Заголовок 9 Знак"/>
    <w:link w:val="9"/>
    <w:uiPriority w:val="99"/>
    <w:rsid w:val="0009751E"/>
    <w:rPr>
      <w:rFonts w:ascii="Calibri Light" w:eastAsia="Times New Roman" w:hAnsi="Calibri Light"/>
      <w:i/>
      <w:iCs/>
      <w:color w:val="272727"/>
      <w:sz w:val="21"/>
      <w:szCs w:val="21"/>
      <w:lang w:eastAsia="en-US"/>
    </w:rPr>
  </w:style>
  <w:style w:type="paragraph" w:styleId="a3">
    <w:name w:val="Balloon Text"/>
    <w:basedOn w:val="a"/>
    <w:link w:val="a4"/>
    <w:rsid w:val="00D236AD"/>
    <w:pPr>
      <w:spacing w:after="0" w:line="240" w:lineRule="auto"/>
    </w:pPr>
    <w:rPr>
      <w:rFonts w:ascii="Tahoma" w:hAnsi="Tahoma" w:cs="Tahoma"/>
      <w:sz w:val="16"/>
      <w:szCs w:val="16"/>
      <w:lang w:eastAsia="ru-RU"/>
    </w:rPr>
  </w:style>
  <w:style w:type="character" w:customStyle="1" w:styleId="a4">
    <w:name w:val="Текст выноски Знак"/>
    <w:link w:val="a3"/>
    <w:locked/>
    <w:rsid w:val="00D236AD"/>
    <w:rPr>
      <w:rFonts w:ascii="Tahoma" w:hAnsi="Tahoma" w:cs="Tahoma"/>
      <w:sz w:val="16"/>
      <w:szCs w:val="16"/>
    </w:rPr>
  </w:style>
  <w:style w:type="character" w:customStyle="1" w:styleId="a5">
    <w:name w:val="Основной текст Знак"/>
    <w:link w:val="a6"/>
    <w:locked/>
    <w:rsid w:val="006D0329"/>
    <w:rPr>
      <w:sz w:val="28"/>
      <w:szCs w:val="28"/>
    </w:rPr>
  </w:style>
  <w:style w:type="paragraph" w:styleId="a6">
    <w:name w:val="Body Text"/>
    <w:basedOn w:val="a"/>
    <w:link w:val="a5"/>
    <w:rsid w:val="006D0329"/>
    <w:pPr>
      <w:widowControl w:val="0"/>
      <w:spacing w:after="0" w:line="240" w:lineRule="auto"/>
      <w:jc w:val="both"/>
    </w:pPr>
    <w:rPr>
      <w:sz w:val="28"/>
      <w:szCs w:val="28"/>
      <w:lang w:eastAsia="ru-RU"/>
    </w:rPr>
  </w:style>
  <w:style w:type="character" w:customStyle="1" w:styleId="BodyTextChar1">
    <w:name w:val="Body Text Char1"/>
    <w:uiPriority w:val="99"/>
    <w:semiHidden/>
    <w:rsid w:val="002526CD"/>
    <w:rPr>
      <w:lang w:eastAsia="en-US"/>
    </w:rPr>
  </w:style>
  <w:style w:type="character" w:customStyle="1" w:styleId="11">
    <w:name w:val="Основной текст Знак1"/>
    <w:rsid w:val="006D0329"/>
    <w:rPr>
      <w:sz w:val="22"/>
      <w:szCs w:val="22"/>
      <w:lang w:eastAsia="en-US"/>
    </w:rPr>
  </w:style>
  <w:style w:type="paragraph" w:customStyle="1" w:styleId="a7">
    <w:name w:val="Знак Знак Знак Знак Знак Знак"/>
    <w:basedOn w:val="a"/>
    <w:rsid w:val="006D03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Cell">
    <w:name w:val="ConsPlusCell"/>
    <w:rsid w:val="006D0329"/>
    <w:pPr>
      <w:widowControl w:val="0"/>
      <w:autoSpaceDE w:val="0"/>
      <w:autoSpaceDN w:val="0"/>
      <w:adjustRightInd w:val="0"/>
    </w:pPr>
    <w:rPr>
      <w:rFonts w:ascii="Arial" w:eastAsia="Times New Roman" w:hAnsi="Arial" w:cs="Arial"/>
    </w:rPr>
  </w:style>
  <w:style w:type="paragraph" w:styleId="a8">
    <w:name w:val="header"/>
    <w:basedOn w:val="a"/>
    <w:link w:val="a9"/>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9">
    <w:name w:val="Верхний колонтитул Знак"/>
    <w:link w:val="a8"/>
    <w:uiPriority w:val="99"/>
    <w:locked/>
    <w:rsid w:val="006D0329"/>
    <w:rPr>
      <w:rFonts w:ascii="Times New Roman" w:hAnsi="Times New Roman" w:cs="Times New Roman"/>
      <w:sz w:val="24"/>
      <w:szCs w:val="24"/>
    </w:rPr>
  </w:style>
  <w:style w:type="paragraph" w:styleId="aa">
    <w:name w:val="footer"/>
    <w:basedOn w:val="a"/>
    <w:link w:val="ab"/>
    <w:uiPriority w:val="99"/>
    <w:rsid w:val="006D0329"/>
    <w:pPr>
      <w:tabs>
        <w:tab w:val="center" w:pos="4677"/>
        <w:tab w:val="right" w:pos="9355"/>
      </w:tabs>
      <w:spacing w:after="0" w:line="240" w:lineRule="auto"/>
    </w:pPr>
    <w:rPr>
      <w:rFonts w:cs="Times New Roman"/>
      <w:sz w:val="24"/>
      <w:szCs w:val="24"/>
      <w:lang w:eastAsia="ru-RU"/>
    </w:rPr>
  </w:style>
  <w:style w:type="character" w:customStyle="1" w:styleId="ab">
    <w:name w:val="Нижний колонтитул Знак"/>
    <w:link w:val="aa"/>
    <w:uiPriority w:val="99"/>
    <w:locked/>
    <w:rsid w:val="006D0329"/>
    <w:rPr>
      <w:rFonts w:ascii="Times New Roman" w:hAnsi="Times New Roman" w:cs="Times New Roman"/>
      <w:sz w:val="24"/>
      <w:szCs w:val="24"/>
    </w:rPr>
  </w:style>
  <w:style w:type="character" w:styleId="ac">
    <w:name w:val="page number"/>
    <w:basedOn w:val="a0"/>
    <w:rsid w:val="00726CAC"/>
  </w:style>
  <w:style w:type="paragraph" w:customStyle="1" w:styleId="ad">
    <w:name w:val="Знак Знак Знак Знак Знак Знак Знак"/>
    <w:basedOn w:val="a"/>
    <w:rsid w:val="00726CAC"/>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Без интервала1"/>
    <w:uiPriority w:val="99"/>
    <w:rsid w:val="00FF2AD9"/>
    <w:rPr>
      <w:rFonts w:ascii="Calibri" w:eastAsia="Times New Roman" w:hAnsi="Calibri" w:cs="Calibri"/>
      <w:sz w:val="22"/>
      <w:szCs w:val="22"/>
      <w:lang w:eastAsia="en-US"/>
    </w:rPr>
  </w:style>
  <w:style w:type="paragraph" w:styleId="ae">
    <w:name w:val="Normal (Web)"/>
    <w:basedOn w:val="a"/>
    <w:rsid w:val="00FF2AD9"/>
    <w:rPr>
      <w:sz w:val="24"/>
      <w:szCs w:val="24"/>
    </w:rPr>
  </w:style>
  <w:style w:type="paragraph" w:styleId="af">
    <w:name w:val="List Paragraph"/>
    <w:basedOn w:val="a"/>
    <w:uiPriority w:val="34"/>
    <w:qFormat/>
    <w:rsid w:val="00A4435C"/>
    <w:pPr>
      <w:spacing w:after="0" w:line="240" w:lineRule="auto"/>
      <w:ind w:left="720"/>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4435C"/>
    <w:pPr>
      <w:widowControl w:val="0"/>
      <w:autoSpaceDE w:val="0"/>
      <w:autoSpaceDN w:val="0"/>
      <w:adjustRightInd w:val="0"/>
      <w:ind w:firstLine="720"/>
    </w:pPr>
    <w:rPr>
      <w:rFonts w:ascii="Arial" w:hAnsi="Arial" w:cs="Arial"/>
      <w:sz w:val="24"/>
      <w:szCs w:val="24"/>
    </w:rPr>
  </w:style>
  <w:style w:type="character" w:customStyle="1" w:styleId="ConsPlusNormal0">
    <w:name w:val="ConsPlusNormal Знак"/>
    <w:link w:val="ConsPlusNormal"/>
    <w:locked/>
    <w:rsid w:val="00B87829"/>
    <w:rPr>
      <w:rFonts w:ascii="Arial" w:hAnsi="Arial" w:cs="Arial"/>
      <w:sz w:val="24"/>
      <w:szCs w:val="24"/>
      <w:lang w:val="ru-RU" w:eastAsia="ru-RU"/>
    </w:rPr>
  </w:style>
  <w:style w:type="paragraph" w:customStyle="1" w:styleId="ConsPlusTitle">
    <w:name w:val="ConsPlusTitle"/>
    <w:rsid w:val="00A4435C"/>
    <w:pPr>
      <w:widowControl w:val="0"/>
      <w:autoSpaceDE w:val="0"/>
      <w:autoSpaceDN w:val="0"/>
      <w:adjustRightInd w:val="0"/>
    </w:pPr>
    <w:rPr>
      <w:rFonts w:ascii="Calibri" w:eastAsia="Times New Roman" w:hAnsi="Calibri" w:cs="Calibri"/>
      <w:b/>
      <w:bCs/>
      <w:sz w:val="22"/>
      <w:szCs w:val="22"/>
    </w:rPr>
  </w:style>
  <w:style w:type="paragraph" w:customStyle="1" w:styleId="align-justify1">
    <w:name w:val="align-justify1"/>
    <w:basedOn w:val="a"/>
    <w:uiPriority w:val="99"/>
    <w:rsid w:val="00A4435C"/>
    <w:pPr>
      <w:spacing w:after="225" w:line="240" w:lineRule="auto"/>
      <w:ind w:left="300" w:right="300" w:firstLine="375"/>
      <w:jc w:val="both"/>
    </w:pPr>
    <w:rPr>
      <w:rFonts w:ascii="Verdana" w:eastAsia="Times New Roman" w:hAnsi="Verdana" w:cs="Verdana"/>
      <w:color w:val="000000"/>
      <w:sz w:val="24"/>
      <w:szCs w:val="24"/>
      <w:lang w:eastAsia="ru-RU"/>
    </w:rPr>
  </w:style>
  <w:style w:type="character" w:styleId="af0">
    <w:name w:val="Strong"/>
    <w:uiPriority w:val="22"/>
    <w:qFormat/>
    <w:rsid w:val="00A4435C"/>
    <w:rPr>
      <w:b/>
      <w:bCs/>
    </w:rPr>
  </w:style>
  <w:style w:type="paragraph" w:customStyle="1" w:styleId="af1">
    <w:name w:val="Знак Знак"/>
    <w:basedOn w:val="a"/>
    <w:uiPriority w:val="99"/>
    <w:rsid w:val="00A4435C"/>
    <w:pPr>
      <w:spacing w:before="100" w:beforeAutospacing="1" w:after="100" w:afterAutospacing="1" w:line="240" w:lineRule="auto"/>
      <w:jc w:val="both"/>
    </w:pPr>
    <w:rPr>
      <w:rFonts w:ascii="Tahoma" w:eastAsia="Times New Roman" w:hAnsi="Tahoma" w:cs="Tahoma"/>
      <w:sz w:val="20"/>
      <w:szCs w:val="20"/>
      <w:lang w:val="en-US"/>
    </w:rPr>
  </w:style>
  <w:style w:type="table" w:styleId="af2">
    <w:name w:val="Table Grid"/>
    <w:basedOn w:val="a1"/>
    <w:rsid w:val="00022D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8D0F71"/>
    <w:rPr>
      <w:color w:val="0000FF"/>
      <w:u w:val="single"/>
    </w:rPr>
  </w:style>
  <w:style w:type="character" w:styleId="HTML">
    <w:name w:val="HTML Typewriter"/>
    <w:uiPriority w:val="99"/>
    <w:rsid w:val="001A23CE"/>
    <w:rPr>
      <w:rFonts w:ascii="Courier New" w:hAnsi="Courier New" w:cs="Courier New"/>
      <w:sz w:val="20"/>
      <w:szCs w:val="20"/>
    </w:rPr>
  </w:style>
  <w:style w:type="paragraph" w:styleId="af4">
    <w:name w:val="No Spacing"/>
    <w:link w:val="af5"/>
    <w:uiPriority w:val="1"/>
    <w:qFormat/>
    <w:rsid w:val="00DE426B"/>
    <w:rPr>
      <w:rFonts w:ascii="Calibri" w:hAnsi="Calibri" w:cs="Calibri"/>
      <w:sz w:val="22"/>
      <w:szCs w:val="22"/>
      <w:lang w:eastAsia="en-US"/>
    </w:rPr>
  </w:style>
  <w:style w:type="character" w:customStyle="1" w:styleId="af5">
    <w:name w:val="Без интервала Знак"/>
    <w:link w:val="af4"/>
    <w:uiPriority w:val="1"/>
    <w:locked/>
    <w:rsid w:val="00DE426B"/>
    <w:rPr>
      <w:rFonts w:ascii="Calibri" w:hAnsi="Calibri" w:cs="Calibri"/>
      <w:sz w:val="22"/>
      <w:szCs w:val="22"/>
      <w:lang w:val="ru-RU" w:eastAsia="en-US"/>
    </w:rPr>
  </w:style>
  <w:style w:type="paragraph" w:styleId="af6">
    <w:name w:val="Body Text Indent"/>
    <w:aliases w:val="Основной текст 1,Нумерованный список !!,Надин стиль"/>
    <w:basedOn w:val="a"/>
    <w:link w:val="af7"/>
    <w:rsid w:val="00B87829"/>
    <w:pPr>
      <w:spacing w:after="120"/>
      <w:ind w:left="283"/>
    </w:pPr>
  </w:style>
  <w:style w:type="character" w:customStyle="1" w:styleId="af7">
    <w:name w:val="Основной текст с отступом Знак"/>
    <w:aliases w:val="Основной текст 1 Знак,Нумерованный список !! Знак,Надин стиль Знак"/>
    <w:link w:val="af6"/>
    <w:locked/>
    <w:rsid w:val="00B87829"/>
    <w:rPr>
      <w:sz w:val="22"/>
      <w:szCs w:val="22"/>
      <w:lang w:eastAsia="en-US"/>
    </w:rPr>
  </w:style>
  <w:style w:type="character" w:customStyle="1" w:styleId="font5">
    <w:name w:val="font5 Знак"/>
    <w:link w:val="font50"/>
    <w:locked/>
    <w:rsid w:val="00B87829"/>
    <w:rPr>
      <w:b/>
      <w:bCs/>
      <w:sz w:val="28"/>
      <w:szCs w:val="28"/>
    </w:rPr>
  </w:style>
  <w:style w:type="paragraph" w:customStyle="1" w:styleId="font50">
    <w:name w:val="font5"/>
    <w:basedOn w:val="a"/>
    <w:link w:val="font5"/>
    <w:rsid w:val="00B87829"/>
    <w:pPr>
      <w:spacing w:before="100" w:beforeAutospacing="1" w:after="100" w:afterAutospacing="1" w:line="240" w:lineRule="auto"/>
    </w:pPr>
    <w:rPr>
      <w:b/>
      <w:bCs/>
      <w:sz w:val="28"/>
      <w:szCs w:val="28"/>
      <w:lang w:eastAsia="ru-RU"/>
    </w:rPr>
  </w:style>
  <w:style w:type="paragraph" w:customStyle="1" w:styleId="ConsPlusNonformat">
    <w:name w:val="ConsPlusNonformat"/>
    <w:rsid w:val="00B87829"/>
    <w:pPr>
      <w:widowControl w:val="0"/>
      <w:autoSpaceDE w:val="0"/>
      <w:autoSpaceDN w:val="0"/>
      <w:adjustRightInd w:val="0"/>
    </w:pPr>
    <w:rPr>
      <w:rFonts w:ascii="Courier New" w:eastAsia="SimSun" w:hAnsi="Courier New" w:cs="Courier New"/>
      <w:lang w:eastAsia="zh-CN"/>
    </w:rPr>
  </w:style>
  <w:style w:type="paragraph" w:customStyle="1" w:styleId="31">
    <w:name w:val="Знак Знак Знак Знак Знак Знак3"/>
    <w:basedOn w:val="a"/>
    <w:uiPriority w:val="99"/>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4">
    <w:name w:val="Знак Знак Знак Знак Знак Знак1"/>
    <w:basedOn w:val="a"/>
    <w:rsid w:val="00B87829"/>
    <w:pPr>
      <w:spacing w:before="100" w:beforeAutospacing="1" w:after="100" w:afterAutospacing="1" w:line="240" w:lineRule="auto"/>
      <w:jc w:val="both"/>
    </w:pPr>
    <w:rPr>
      <w:rFonts w:ascii="Tahoma" w:eastAsia="Times New Roman" w:hAnsi="Tahoma" w:cs="Tahoma"/>
      <w:sz w:val="20"/>
      <w:szCs w:val="20"/>
      <w:lang w:val="en-US"/>
    </w:rPr>
  </w:style>
  <w:style w:type="paragraph" w:styleId="af8">
    <w:name w:val="Block Text"/>
    <w:basedOn w:val="a"/>
    <w:uiPriority w:val="99"/>
    <w:rsid w:val="00A90D48"/>
    <w:pPr>
      <w:spacing w:after="0" w:line="240" w:lineRule="auto"/>
      <w:ind w:left="5400" w:right="142"/>
      <w:jc w:val="both"/>
    </w:pPr>
    <w:rPr>
      <w:rFonts w:ascii="Times New Roman" w:eastAsia="Times New Roman" w:hAnsi="Times New Roman" w:cs="Times New Roman"/>
      <w:sz w:val="28"/>
      <w:szCs w:val="28"/>
      <w:lang w:eastAsia="ru-RU"/>
    </w:rPr>
  </w:style>
  <w:style w:type="paragraph" w:customStyle="1" w:styleId="western">
    <w:name w:val="western"/>
    <w:basedOn w:val="a"/>
    <w:uiPriority w:val="99"/>
    <w:rsid w:val="004900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Заголовок №2_"/>
    <w:link w:val="22"/>
    <w:uiPriority w:val="99"/>
    <w:locked/>
    <w:rsid w:val="00F057E5"/>
    <w:rPr>
      <w:spacing w:val="60"/>
      <w:sz w:val="30"/>
      <w:szCs w:val="30"/>
      <w:shd w:val="clear" w:color="auto" w:fill="FFFFFF"/>
    </w:rPr>
  </w:style>
  <w:style w:type="paragraph" w:customStyle="1" w:styleId="22">
    <w:name w:val="Заголовок №2"/>
    <w:basedOn w:val="a"/>
    <w:link w:val="21"/>
    <w:uiPriority w:val="99"/>
    <w:rsid w:val="00F057E5"/>
    <w:pPr>
      <w:widowControl w:val="0"/>
      <w:shd w:val="clear" w:color="auto" w:fill="FFFFFF"/>
      <w:spacing w:before="180" w:after="360" w:line="240" w:lineRule="atLeast"/>
      <w:jc w:val="center"/>
      <w:outlineLvl w:val="1"/>
    </w:pPr>
    <w:rPr>
      <w:spacing w:val="60"/>
      <w:sz w:val="30"/>
      <w:szCs w:val="30"/>
      <w:shd w:val="clear" w:color="auto" w:fill="FFFFFF"/>
      <w:lang w:eastAsia="ru-RU"/>
    </w:rPr>
  </w:style>
  <w:style w:type="character" w:customStyle="1" w:styleId="af9">
    <w:name w:val="Основной текст_"/>
    <w:link w:val="32"/>
    <w:uiPriority w:val="99"/>
    <w:locked/>
    <w:rsid w:val="00F057E5"/>
    <w:rPr>
      <w:sz w:val="25"/>
      <w:szCs w:val="25"/>
      <w:shd w:val="clear" w:color="auto" w:fill="FFFFFF"/>
    </w:rPr>
  </w:style>
  <w:style w:type="paragraph" w:customStyle="1" w:styleId="32">
    <w:name w:val="Основной текст3"/>
    <w:basedOn w:val="a"/>
    <w:link w:val="af9"/>
    <w:uiPriority w:val="99"/>
    <w:rsid w:val="00F057E5"/>
    <w:pPr>
      <w:widowControl w:val="0"/>
      <w:shd w:val="clear" w:color="auto" w:fill="FFFFFF"/>
      <w:spacing w:before="360" w:after="0" w:line="614" w:lineRule="exact"/>
    </w:pPr>
    <w:rPr>
      <w:sz w:val="25"/>
      <w:szCs w:val="25"/>
      <w:shd w:val="clear" w:color="auto" w:fill="FFFFFF"/>
      <w:lang w:eastAsia="ru-RU"/>
    </w:rPr>
  </w:style>
  <w:style w:type="character" w:customStyle="1" w:styleId="23">
    <w:name w:val="Основной текст (2)_"/>
    <w:link w:val="24"/>
    <w:uiPriority w:val="99"/>
    <w:locked/>
    <w:rsid w:val="00F057E5"/>
    <w:rPr>
      <w:b/>
      <w:bCs/>
      <w:sz w:val="25"/>
      <w:szCs w:val="25"/>
      <w:shd w:val="clear" w:color="auto" w:fill="FFFFFF"/>
    </w:rPr>
  </w:style>
  <w:style w:type="paragraph" w:customStyle="1" w:styleId="24">
    <w:name w:val="Основной текст (2)"/>
    <w:basedOn w:val="a"/>
    <w:link w:val="23"/>
    <w:uiPriority w:val="99"/>
    <w:rsid w:val="00F057E5"/>
    <w:pPr>
      <w:widowControl w:val="0"/>
      <w:shd w:val="clear" w:color="auto" w:fill="FFFFFF"/>
      <w:spacing w:after="0" w:line="240" w:lineRule="atLeast"/>
      <w:jc w:val="center"/>
    </w:pPr>
    <w:rPr>
      <w:b/>
      <w:bCs/>
      <w:sz w:val="25"/>
      <w:szCs w:val="25"/>
      <w:shd w:val="clear" w:color="auto" w:fill="FFFFFF"/>
      <w:lang w:eastAsia="ru-RU"/>
    </w:rPr>
  </w:style>
  <w:style w:type="paragraph" w:styleId="afa">
    <w:name w:val="Title"/>
    <w:basedOn w:val="a"/>
    <w:link w:val="afb"/>
    <w:qFormat/>
    <w:rsid w:val="00F375DF"/>
    <w:pPr>
      <w:spacing w:after="0" w:line="240" w:lineRule="auto"/>
      <w:jc w:val="center"/>
    </w:pPr>
    <w:rPr>
      <w:rFonts w:cs="Times New Roman"/>
      <w:b/>
      <w:bCs/>
      <w:sz w:val="24"/>
      <w:szCs w:val="24"/>
      <w:lang w:eastAsia="ru-RU"/>
    </w:rPr>
  </w:style>
  <w:style w:type="character" w:customStyle="1" w:styleId="afb">
    <w:name w:val="Название Знак"/>
    <w:link w:val="afa"/>
    <w:locked/>
    <w:rsid w:val="00F375DF"/>
    <w:rPr>
      <w:rFonts w:ascii="Times New Roman" w:hAnsi="Times New Roman" w:cs="Times New Roman"/>
      <w:b/>
      <w:bCs/>
      <w:sz w:val="24"/>
      <w:szCs w:val="24"/>
    </w:rPr>
  </w:style>
  <w:style w:type="paragraph" w:customStyle="1" w:styleId="25">
    <w:name w:val="Знак Знак Знак Знак Знак Знак2"/>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10">
    <w:name w:val="Знак11"/>
    <w:basedOn w:val="a"/>
    <w:uiPriority w:val="99"/>
    <w:rsid w:val="00731F52"/>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msonormalcxspmiddle">
    <w:name w:val="msonormalcxspmiddle"/>
    <w:basedOn w:val="a"/>
    <w:uiPriority w:val="99"/>
    <w:rsid w:val="00FE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Emphasis"/>
    <w:uiPriority w:val="99"/>
    <w:qFormat/>
    <w:rsid w:val="000929EF"/>
    <w:rPr>
      <w:i/>
      <w:iCs/>
    </w:rPr>
  </w:style>
  <w:style w:type="paragraph" w:styleId="26">
    <w:name w:val="Body Text 2"/>
    <w:basedOn w:val="a"/>
    <w:link w:val="27"/>
    <w:uiPriority w:val="99"/>
    <w:semiHidden/>
    <w:rsid w:val="00AC2DB8"/>
    <w:pPr>
      <w:spacing w:after="120" w:line="480" w:lineRule="auto"/>
    </w:pPr>
  </w:style>
  <w:style w:type="character" w:customStyle="1" w:styleId="27">
    <w:name w:val="Основной текст 2 Знак"/>
    <w:link w:val="26"/>
    <w:uiPriority w:val="99"/>
    <w:semiHidden/>
    <w:locked/>
    <w:rsid w:val="00AC2DB8"/>
    <w:rPr>
      <w:sz w:val="22"/>
      <w:szCs w:val="22"/>
      <w:lang w:eastAsia="en-US"/>
    </w:rPr>
  </w:style>
  <w:style w:type="paragraph" w:styleId="28">
    <w:name w:val="Body Text Indent 2"/>
    <w:basedOn w:val="a"/>
    <w:link w:val="29"/>
    <w:uiPriority w:val="99"/>
    <w:semiHidden/>
    <w:rsid w:val="00AC2DB8"/>
    <w:pPr>
      <w:spacing w:after="120" w:line="480" w:lineRule="auto"/>
      <w:ind w:left="283"/>
    </w:pPr>
  </w:style>
  <w:style w:type="character" w:customStyle="1" w:styleId="29">
    <w:name w:val="Основной текст с отступом 2 Знак"/>
    <w:link w:val="28"/>
    <w:uiPriority w:val="99"/>
    <w:semiHidden/>
    <w:locked/>
    <w:rsid w:val="00AC2DB8"/>
    <w:rPr>
      <w:sz w:val="22"/>
      <w:szCs w:val="22"/>
      <w:lang w:eastAsia="en-US"/>
    </w:rPr>
  </w:style>
  <w:style w:type="paragraph" w:styleId="afd">
    <w:name w:val="footnote text"/>
    <w:basedOn w:val="a"/>
    <w:link w:val="afe"/>
    <w:uiPriority w:val="99"/>
    <w:semiHidden/>
    <w:rsid w:val="00AC2DB8"/>
    <w:rPr>
      <w:sz w:val="20"/>
      <w:szCs w:val="20"/>
    </w:rPr>
  </w:style>
  <w:style w:type="character" w:customStyle="1" w:styleId="afe">
    <w:name w:val="Текст сноски Знак"/>
    <w:link w:val="afd"/>
    <w:uiPriority w:val="99"/>
    <w:semiHidden/>
    <w:locked/>
    <w:rsid w:val="00AC2DB8"/>
    <w:rPr>
      <w:lang w:eastAsia="en-US"/>
    </w:rPr>
  </w:style>
  <w:style w:type="character" w:styleId="aff">
    <w:name w:val="footnote reference"/>
    <w:uiPriority w:val="99"/>
    <w:semiHidden/>
    <w:rsid w:val="00AC2DB8"/>
    <w:rPr>
      <w:vertAlign w:val="superscript"/>
    </w:rPr>
  </w:style>
  <w:style w:type="character" w:styleId="aff0">
    <w:name w:val="FollowedHyperlink"/>
    <w:uiPriority w:val="99"/>
    <w:semiHidden/>
    <w:rsid w:val="007875FB"/>
    <w:rPr>
      <w:color w:val="800080"/>
      <w:u w:val="single"/>
    </w:rPr>
  </w:style>
  <w:style w:type="paragraph" w:styleId="aff1">
    <w:name w:val="caption"/>
    <w:basedOn w:val="a"/>
    <w:qFormat/>
    <w:rsid w:val="007875FB"/>
    <w:pPr>
      <w:suppressLineNumbers/>
      <w:suppressAutoHyphens/>
      <w:spacing w:before="120" w:after="120" w:line="240" w:lineRule="auto"/>
    </w:pPr>
    <w:rPr>
      <w:rFonts w:ascii="Times New Roman" w:eastAsia="Times New Roman" w:hAnsi="Times New Roman" w:cs="Times New Roman"/>
      <w:i/>
      <w:iCs/>
      <w:sz w:val="24"/>
      <w:szCs w:val="24"/>
      <w:lang w:eastAsia="zh-CN"/>
    </w:rPr>
  </w:style>
  <w:style w:type="paragraph" w:styleId="aff2">
    <w:name w:val="List"/>
    <w:basedOn w:val="a6"/>
    <w:rsid w:val="007875FB"/>
    <w:pPr>
      <w:widowControl/>
      <w:suppressAutoHyphens/>
      <w:spacing w:after="120"/>
      <w:jc w:val="left"/>
    </w:pPr>
    <w:rPr>
      <w:rFonts w:ascii="Times New Roman" w:eastAsia="Times New Roman" w:hAnsi="Times New Roman" w:cs="Times New Roman"/>
      <w:sz w:val="24"/>
      <w:szCs w:val="24"/>
      <w:lang w:eastAsia="zh-CN"/>
    </w:rPr>
  </w:style>
  <w:style w:type="paragraph" w:customStyle="1" w:styleId="aff3">
    <w:name w:val="Заголовок"/>
    <w:basedOn w:val="a"/>
    <w:next w:val="a6"/>
    <w:rsid w:val="007875FB"/>
    <w:pPr>
      <w:keepNext/>
      <w:suppressAutoHyphens/>
      <w:spacing w:before="240" w:after="120" w:line="240" w:lineRule="auto"/>
    </w:pPr>
    <w:rPr>
      <w:rFonts w:ascii="Liberation Sans" w:eastAsia="Microsoft YaHei" w:hAnsi="Liberation Sans" w:cs="Liberation Sans"/>
      <w:sz w:val="28"/>
      <w:szCs w:val="28"/>
      <w:lang w:eastAsia="zh-CN"/>
    </w:rPr>
  </w:style>
  <w:style w:type="paragraph" w:customStyle="1" w:styleId="15">
    <w:name w:val="Указатель1"/>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4">
    <w:name w:val="Содержимое таблицы"/>
    <w:basedOn w:val="a"/>
    <w:rsid w:val="007875F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5">
    <w:name w:val="Заголовок таблицы"/>
    <w:basedOn w:val="aff4"/>
    <w:rsid w:val="007875FB"/>
    <w:pPr>
      <w:jc w:val="center"/>
    </w:pPr>
    <w:rPr>
      <w:b/>
      <w:bCs/>
    </w:rPr>
  </w:style>
  <w:style w:type="paragraph" w:customStyle="1" w:styleId="copyright-info">
    <w:name w:val="copyright-info"/>
    <w:basedOn w:val="a"/>
    <w:rsid w:val="007875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0">
    <w:name w:val="WW8Num1z0"/>
    <w:rsid w:val="007875FB"/>
  </w:style>
  <w:style w:type="character" w:customStyle="1" w:styleId="WW8Num1z1">
    <w:name w:val="WW8Num1z1"/>
    <w:rsid w:val="007875FB"/>
  </w:style>
  <w:style w:type="character" w:customStyle="1" w:styleId="WW8Num1z2">
    <w:name w:val="WW8Num1z2"/>
    <w:rsid w:val="007875FB"/>
  </w:style>
  <w:style w:type="character" w:customStyle="1" w:styleId="WW8Num1z3">
    <w:name w:val="WW8Num1z3"/>
    <w:rsid w:val="007875FB"/>
  </w:style>
  <w:style w:type="character" w:customStyle="1" w:styleId="WW8Num1z4">
    <w:name w:val="WW8Num1z4"/>
    <w:rsid w:val="007875FB"/>
  </w:style>
  <w:style w:type="character" w:customStyle="1" w:styleId="WW8Num1z5">
    <w:name w:val="WW8Num1z5"/>
    <w:rsid w:val="007875FB"/>
  </w:style>
  <w:style w:type="character" w:customStyle="1" w:styleId="WW8Num1z6">
    <w:name w:val="WW8Num1z6"/>
    <w:rsid w:val="007875FB"/>
  </w:style>
  <w:style w:type="character" w:customStyle="1" w:styleId="WW8Num1z7">
    <w:name w:val="WW8Num1z7"/>
    <w:rsid w:val="007875FB"/>
  </w:style>
  <w:style w:type="character" w:customStyle="1" w:styleId="WW8Num1z8">
    <w:name w:val="WW8Num1z8"/>
    <w:rsid w:val="007875FB"/>
  </w:style>
  <w:style w:type="character" w:customStyle="1" w:styleId="WW8Num2z0">
    <w:name w:val="WW8Num2z0"/>
    <w:rsid w:val="007875FB"/>
  </w:style>
  <w:style w:type="character" w:customStyle="1" w:styleId="WW8Num2z1">
    <w:name w:val="WW8Num2z1"/>
    <w:rsid w:val="007875FB"/>
  </w:style>
  <w:style w:type="character" w:customStyle="1" w:styleId="WW8Num2z2">
    <w:name w:val="WW8Num2z2"/>
    <w:rsid w:val="007875FB"/>
  </w:style>
  <w:style w:type="character" w:customStyle="1" w:styleId="WW8Num2z3">
    <w:name w:val="WW8Num2z3"/>
    <w:rsid w:val="007875FB"/>
  </w:style>
  <w:style w:type="character" w:customStyle="1" w:styleId="WW8Num2z4">
    <w:name w:val="WW8Num2z4"/>
    <w:rsid w:val="007875FB"/>
  </w:style>
  <w:style w:type="character" w:customStyle="1" w:styleId="WW8Num2z5">
    <w:name w:val="WW8Num2z5"/>
    <w:rsid w:val="007875FB"/>
  </w:style>
  <w:style w:type="character" w:customStyle="1" w:styleId="WW8Num2z6">
    <w:name w:val="WW8Num2z6"/>
    <w:rsid w:val="007875FB"/>
  </w:style>
  <w:style w:type="character" w:customStyle="1" w:styleId="WW8Num2z7">
    <w:name w:val="WW8Num2z7"/>
    <w:rsid w:val="007875FB"/>
  </w:style>
  <w:style w:type="character" w:customStyle="1" w:styleId="WW8Num2z8">
    <w:name w:val="WW8Num2z8"/>
    <w:rsid w:val="007875FB"/>
  </w:style>
  <w:style w:type="character" w:customStyle="1" w:styleId="WW8Num3z0">
    <w:name w:val="WW8Num3z0"/>
    <w:rsid w:val="007875FB"/>
    <w:rPr>
      <w:rFonts w:ascii="Wingdings" w:hAnsi="Wingdings" w:cs="Wingdings"/>
    </w:rPr>
  </w:style>
  <w:style w:type="character" w:customStyle="1" w:styleId="WW8Num3z1">
    <w:name w:val="WW8Num3z1"/>
    <w:rsid w:val="007875FB"/>
    <w:rPr>
      <w:rFonts w:ascii="Courier New" w:hAnsi="Courier New" w:cs="Courier New"/>
    </w:rPr>
  </w:style>
  <w:style w:type="character" w:customStyle="1" w:styleId="WW8Num3z3">
    <w:name w:val="WW8Num3z3"/>
    <w:rsid w:val="007875FB"/>
    <w:rPr>
      <w:rFonts w:ascii="Symbol" w:hAnsi="Symbol" w:cs="Symbol"/>
    </w:rPr>
  </w:style>
  <w:style w:type="character" w:customStyle="1" w:styleId="WW8Num4z0">
    <w:name w:val="WW8Num4z0"/>
    <w:rsid w:val="007875FB"/>
    <w:rPr>
      <w:rFonts w:ascii="Wingdings" w:hAnsi="Wingdings" w:cs="Wingdings"/>
    </w:rPr>
  </w:style>
  <w:style w:type="character" w:customStyle="1" w:styleId="WW8Num4z1">
    <w:name w:val="WW8Num4z1"/>
    <w:rsid w:val="007875FB"/>
    <w:rPr>
      <w:rFonts w:ascii="Courier New" w:hAnsi="Courier New" w:cs="Courier New"/>
    </w:rPr>
  </w:style>
  <w:style w:type="character" w:customStyle="1" w:styleId="WW8Num4z3">
    <w:name w:val="WW8Num4z3"/>
    <w:rsid w:val="007875FB"/>
    <w:rPr>
      <w:rFonts w:ascii="Symbol" w:hAnsi="Symbol" w:cs="Symbol"/>
    </w:rPr>
  </w:style>
  <w:style w:type="character" w:customStyle="1" w:styleId="WW8Num5z0">
    <w:name w:val="WW8Num5z0"/>
    <w:rsid w:val="007875FB"/>
    <w:rPr>
      <w:rFonts w:ascii="Wingdings" w:hAnsi="Wingdings" w:cs="Wingdings"/>
    </w:rPr>
  </w:style>
  <w:style w:type="character" w:customStyle="1" w:styleId="WW8Num5z1">
    <w:name w:val="WW8Num5z1"/>
    <w:rsid w:val="007875FB"/>
    <w:rPr>
      <w:rFonts w:ascii="Courier New" w:hAnsi="Courier New" w:cs="Courier New"/>
    </w:rPr>
  </w:style>
  <w:style w:type="character" w:customStyle="1" w:styleId="WW8Num5z3">
    <w:name w:val="WW8Num5z3"/>
    <w:rsid w:val="007875FB"/>
    <w:rPr>
      <w:rFonts w:ascii="Symbol" w:hAnsi="Symbol" w:cs="Symbol"/>
    </w:rPr>
  </w:style>
  <w:style w:type="character" w:customStyle="1" w:styleId="WW8Num6z0">
    <w:name w:val="WW8Num6z0"/>
    <w:rsid w:val="007875FB"/>
    <w:rPr>
      <w:rFonts w:ascii="Wingdings" w:hAnsi="Wingdings" w:cs="Wingdings"/>
    </w:rPr>
  </w:style>
  <w:style w:type="character" w:customStyle="1" w:styleId="WW8Num6z1">
    <w:name w:val="WW8Num6z1"/>
    <w:rsid w:val="007875FB"/>
    <w:rPr>
      <w:rFonts w:ascii="Courier New" w:hAnsi="Courier New" w:cs="Courier New"/>
    </w:rPr>
  </w:style>
  <w:style w:type="character" w:customStyle="1" w:styleId="WW8Num6z3">
    <w:name w:val="WW8Num6z3"/>
    <w:rsid w:val="007875FB"/>
    <w:rPr>
      <w:rFonts w:ascii="Symbol" w:hAnsi="Symbol" w:cs="Symbol"/>
    </w:rPr>
  </w:style>
  <w:style w:type="character" w:customStyle="1" w:styleId="WW8Num7z0">
    <w:name w:val="WW8Num7z0"/>
    <w:rsid w:val="007875FB"/>
    <w:rPr>
      <w:rFonts w:ascii="Wingdings" w:hAnsi="Wingdings" w:cs="Wingdings"/>
    </w:rPr>
  </w:style>
  <w:style w:type="character" w:customStyle="1" w:styleId="WW8Num7z1">
    <w:name w:val="WW8Num7z1"/>
    <w:rsid w:val="007875FB"/>
    <w:rPr>
      <w:rFonts w:ascii="Courier New" w:hAnsi="Courier New" w:cs="Courier New"/>
    </w:rPr>
  </w:style>
  <w:style w:type="character" w:customStyle="1" w:styleId="WW8Num7z3">
    <w:name w:val="WW8Num7z3"/>
    <w:rsid w:val="007875FB"/>
    <w:rPr>
      <w:rFonts w:ascii="Symbol" w:hAnsi="Symbol" w:cs="Symbol"/>
    </w:rPr>
  </w:style>
  <w:style w:type="character" w:customStyle="1" w:styleId="WW8Num8z0">
    <w:name w:val="WW8Num8z0"/>
    <w:rsid w:val="007875FB"/>
    <w:rPr>
      <w:rFonts w:ascii="Wingdings" w:hAnsi="Wingdings" w:cs="Wingdings"/>
    </w:rPr>
  </w:style>
  <w:style w:type="character" w:customStyle="1" w:styleId="WW8Num8z1">
    <w:name w:val="WW8Num8z1"/>
    <w:rsid w:val="007875FB"/>
    <w:rPr>
      <w:rFonts w:ascii="Courier New" w:hAnsi="Courier New" w:cs="Courier New"/>
    </w:rPr>
  </w:style>
  <w:style w:type="character" w:customStyle="1" w:styleId="WW8Num8z3">
    <w:name w:val="WW8Num8z3"/>
    <w:rsid w:val="007875FB"/>
    <w:rPr>
      <w:rFonts w:ascii="Symbol" w:hAnsi="Symbol" w:cs="Symbol"/>
    </w:rPr>
  </w:style>
  <w:style w:type="character" w:customStyle="1" w:styleId="WW8Num9z0">
    <w:name w:val="WW8Num9z0"/>
    <w:rsid w:val="007875FB"/>
  </w:style>
  <w:style w:type="character" w:customStyle="1" w:styleId="WW8Num9z1">
    <w:name w:val="WW8Num9z1"/>
    <w:rsid w:val="007875FB"/>
  </w:style>
  <w:style w:type="character" w:customStyle="1" w:styleId="WW8Num9z2">
    <w:name w:val="WW8Num9z2"/>
    <w:rsid w:val="007875FB"/>
  </w:style>
  <w:style w:type="character" w:customStyle="1" w:styleId="WW8Num9z3">
    <w:name w:val="WW8Num9z3"/>
    <w:rsid w:val="007875FB"/>
  </w:style>
  <w:style w:type="character" w:customStyle="1" w:styleId="WW8Num9z4">
    <w:name w:val="WW8Num9z4"/>
    <w:rsid w:val="007875FB"/>
  </w:style>
  <w:style w:type="character" w:customStyle="1" w:styleId="WW8Num9z5">
    <w:name w:val="WW8Num9z5"/>
    <w:rsid w:val="007875FB"/>
  </w:style>
  <w:style w:type="character" w:customStyle="1" w:styleId="WW8Num9z6">
    <w:name w:val="WW8Num9z6"/>
    <w:rsid w:val="007875FB"/>
  </w:style>
  <w:style w:type="character" w:customStyle="1" w:styleId="WW8Num9z7">
    <w:name w:val="WW8Num9z7"/>
    <w:rsid w:val="007875FB"/>
  </w:style>
  <w:style w:type="character" w:customStyle="1" w:styleId="WW8Num9z8">
    <w:name w:val="WW8Num9z8"/>
    <w:rsid w:val="007875FB"/>
  </w:style>
  <w:style w:type="character" w:customStyle="1" w:styleId="WW8Num10z0">
    <w:name w:val="WW8Num10z0"/>
    <w:rsid w:val="007875FB"/>
  </w:style>
  <w:style w:type="character" w:customStyle="1" w:styleId="WW8Num10z1">
    <w:name w:val="WW8Num10z1"/>
    <w:rsid w:val="007875FB"/>
  </w:style>
  <w:style w:type="character" w:customStyle="1" w:styleId="WW8Num10z2">
    <w:name w:val="WW8Num10z2"/>
    <w:rsid w:val="007875FB"/>
  </w:style>
  <w:style w:type="character" w:customStyle="1" w:styleId="WW8Num10z3">
    <w:name w:val="WW8Num10z3"/>
    <w:rsid w:val="007875FB"/>
  </w:style>
  <w:style w:type="character" w:customStyle="1" w:styleId="WW8Num10z4">
    <w:name w:val="WW8Num10z4"/>
    <w:rsid w:val="007875FB"/>
  </w:style>
  <w:style w:type="character" w:customStyle="1" w:styleId="WW8Num10z5">
    <w:name w:val="WW8Num10z5"/>
    <w:rsid w:val="007875FB"/>
  </w:style>
  <w:style w:type="character" w:customStyle="1" w:styleId="WW8Num10z6">
    <w:name w:val="WW8Num10z6"/>
    <w:rsid w:val="007875FB"/>
  </w:style>
  <w:style w:type="character" w:customStyle="1" w:styleId="WW8Num10z7">
    <w:name w:val="WW8Num10z7"/>
    <w:rsid w:val="007875FB"/>
  </w:style>
  <w:style w:type="character" w:customStyle="1" w:styleId="WW8Num10z8">
    <w:name w:val="WW8Num10z8"/>
    <w:rsid w:val="007875FB"/>
  </w:style>
  <w:style w:type="character" w:customStyle="1" w:styleId="16">
    <w:name w:val="Основной шрифт абзаца1"/>
    <w:rsid w:val="007875FB"/>
  </w:style>
  <w:style w:type="paragraph" w:customStyle="1" w:styleId="Standard">
    <w:name w:val="Standard"/>
    <w:rsid w:val="007875FB"/>
    <w:pPr>
      <w:suppressAutoHyphens/>
      <w:autoSpaceDN w:val="0"/>
    </w:pPr>
    <w:rPr>
      <w:rFonts w:ascii="Times New Roman" w:eastAsia="Times New Roman" w:hAnsi="Times New Roman"/>
      <w:kern w:val="3"/>
      <w:sz w:val="24"/>
      <w:szCs w:val="24"/>
      <w:lang w:eastAsia="zh-CN"/>
    </w:rPr>
  </w:style>
  <w:style w:type="paragraph" w:customStyle="1" w:styleId="Textbodyindent">
    <w:name w:val="Text body indent"/>
    <w:basedOn w:val="Standard"/>
    <w:rsid w:val="007875FB"/>
    <w:pPr>
      <w:suppressAutoHyphens w:val="0"/>
      <w:spacing w:after="120"/>
      <w:ind w:left="283"/>
    </w:pPr>
    <w:rPr>
      <w:sz w:val="20"/>
      <w:szCs w:val="20"/>
      <w:lang w:eastAsia="ru-RU"/>
    </w:rPr>
  </w:style>
  <w:style w:type="character" w:customStyle="1" w:styleId="2a">
    <w:name w:val="Основной текст Знак2"/>
    <w:locked/>
    <w:rsid w:val="007875FB"/>
    <w:rPr>
      <w:rFonts w:ascii="Times New Roman" w:hAnsi="Times New Roman" w:cs="Times New Roman"/>
      <w:sz w:val="24"/>
      <w:szCs w:val="24"/>
      <w:lang w:eastAsia="zh-CN"/>
    </w:rPr>
  </w:style>
  <w:style w:type="character" w:customStyle="1" w:styleId="17">
    <w:name w:val="Основной текст с отступом Знак1"/>
    <w:uiPriority w:val="99"/>
    <w:semiHidden/>
    <w:locked/>
    <w:rsid w:val="007875FB"/>
    <w:rPr>
      <w:rFonts w:ascii="Times New Roman" w:hAnsi="Times New Roman" w:cs="Times New Roman"/>
      <w:lang w:eastAsia="zh-CN"/>
    </w:rPr>
  </w:style>
  <w:style w:type="character" w:customStyle="1" w:styleId="18">
    <w:name w:val="Текст выноски Знак1"/>
    <w:locked/>
    <w:rsid w:val="007875FB"/>
    <w:rPr>
      <w:rFonts w:ascii="Tahoma" w:hAnsi="Tahoma" w:cs="Tahoma"/>
      <w:sz w:val="16"/>
      <w:szCs w:val="16"/>
      <w:lang w:eastAsia="zh-CN"/>
    </w:rPr>
  </w:style>
  <w:style w:type="character" w:customStyle="1" w:styleId="19">
    <w:name w:val="Верхний колонтитул Знак1"/>
    <w:uiPriority w:val="99"/>
    <w:semiHidden/>
    <w:locked/>
    <w:rsid w:val="007875FB"/>
    <w:rPr>
      <w:rFonts w:ascii="Times New Roman" w:hAnsi="Times New Roman" w:cs="Times New Roman"/>
      <w:sz w:val="24"/>
      <w:szCs w:val="24"/>
      <w:lang w:eastAsia="zh-CN"/>
    </w:rPr>
  </w:style>
  <w:style w:type="character" w:customStyle="1" w:styleId="1a">
    <w:name w:val="Нижний колонтитул Знак1"/>
    <w:uiPriority w:val="99"/>
    <w:semiHidden/>
    <w:locked/>
    <w:rsid w:val="007875FB"/>
    <w:rPr>
      <w:rFonts w:ascii="Times New Roman" w:hAnsi="Times New Roman" w:cs="Times New Roman"/>
      <w:sz w:val="24"/>
      <w:szCs w:val="24"/>
      <w:lang w:eastAsia="zh-CN"/>
    </w:rPr>
  </w:style>
  <w:style w:type="character" w:customStyle="1" w:styleId="apple-converted-space">
    <w:name w:val="apple-converted-space"/>
    <w:rsid w:val="0009751E"/>
  </w:style>
  <w:style w:type="paragraph" w:customStyle="1" w:styleId="aff6">
    <w:name w:val="отчет"/>
    <w:basedOn w:val="a"/>
    <w:link w:val="aff7"/>
    <w:qFormat/>
    <w:rsid w:val="0009751E"/>
    <w:pPr>
      <w:spacing w:after="0"/>
      <w:ind w:firstLine="709"/>
      <w:jc w:val="both"/>
    </w:pPr>
    <w:rPr>
      <w:rFonts w:ascii="Times New Roman" w:eastAsia="Times New Roman" w:hAnsi="Times New Roman" w:cs="Times New Roman"/>
      <w:sz w:val="28"/>
      <w:lang w:eastAsia="ru-RU"/>
    </w:rPr>
  </w:style>
  <w:style w:type="character" w:customStyle="1" w:styleId="aff7">
    <w:name w:val="отчет Знак"/>
    <w:link w:val="aff6"/>
    <w:rsid w:val="0009751E"/>
    <w:rPr>
      <w:rFonts w:ascii="Times New Roman" w:eastAsia="Times New Roman" w:hAnsi="Times New Roman"/>
      <w:sz w:val="28"/>
      <w:szCs w:val="22"/>
    </w:rPr>
  </w:style>
  <w:style w:type="paragraph" w:styleId="aff8">
    <w:name w:val="Subtitle"/>
    <w:basedOn w:val="a"/>
    <w:link w:val="aff9"/>
    <w:qFormat/>
    <w:locked/>
    <w:rsid w:val="0009751E"/>
    <w:pPr>
      <w:spacing w:after="0" w:line="240" w:lineRule="auto"/>
      <w:jc w:val="center"/>
    </w:pPr>
    <w:rPr>
      <w:rFonts w:ascii="Times New Roman" w:eastAsia="Times New Roman" w:hAnsi="Times New Roman" w:cs="Times New Roman"/>
      <w:sz w:val="40"/>
      <w:szCs w:val="20"/>
      <w:lang w:eastAsia="ru-RU"/>
    </w:rPr>
  </w:style>
  <w:style w:type="character" w:customStyle="1" w:styleId="aff9">
    <w:name w:val="Подзаголовок Знак"/>
    <w:link w:val="aff8"/>
    <w:rsid w:val="0009751E"/>
    <w:rPr>
      <w:rFonts w:ascii="Times New Roman" w:eastAsia="Times New Roman" w:hAnsi="Times New Roman"/>
      <w:sz w:val="40"/>
    </w:rPr>
  </w:style>
  <w:style w:type="character" w:customStyle="1" w:styleId="ng-binding">
    <w:name w:val="ng-binding"/>
    <w:uiPriority w:val="99"/>
    <w:rsid w:val="0009751E"/>
    <w:rPr>
      <w:rFonts w:cs="Times New Roman"/>
    </w:rPr>
  </w:style>
  <w:style w:type="paragraph" w:customStyle="1" w:styleId="affa">
    <w:name w:val="Знак Знак Знак Знак"/>
    <w:basedOn w:val="a"/>
    <w:uiPriority w:val="99"/>
    <w:rsid w:val="0009751E"/>
    <w:pPr>
      <w:spacing w:after="160" w:line="240" w:lineRule="exact"/>
    </w:pPr>
    <w:rPr>
      <w:rFonts w:ascii="Verdana" w:eastAsia="Times New Roman" w:hAnsi="Verdana" w:cs="Verdana"/>
      <w:sz w:val="20"/>
      <w:szCs w:val="20"/>
      <w:lang w:val="en-US"/>
    </w:rPr>
  </w:style>
  <w:style w:type="character" w:customStyle="1" w:styleId="b-contact-informer-targetjs-contact-informer">
    <w:name w:val="b-contact-informer-target js-contact-informer"/>
    <w:rsid w:val="00987D95"/>
  </w:style>
  <w:style w:type="character" w:customStyle="1" w:styleId="b-letterheadaddrsname">
    <w:name w:val="b-letter__head__addrs__name"/>
    <w:rsid w:val="00987D95"/>
  </w:style>
  <w:style w:type="character" w:customStyle="1" w:styleId="linklinkblacklinkdotted">
    <w:name w:val="link link_black link_dotted"/>
    <w:rsid w:val="00987D95"/>
  </w:style>
  <w:style w:type="paragraph" w:customStyle="1" w:styleId="affb">
    <w:name w:val="Знак Знак Знак Знак Знак Знак Знак Знак Знак Знак Знак Знак Знак Знак Знак"/>
    <w:basedOn w:val="a"/>
    <w:rsid w:val="00987D95"/>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931">
      <w:bodyDiv w:val="1"/>
      <w:marLeft w:val="0"/>
      <w:marRight w:val="0"/>
      <w:marTop w:val="0"/>
      <w:marBottom w:val="0"/>
      <w:divBdr>
        <w:top w:val="none" w:sz="0" w:space="0" w:color="auto"/>
        <w:left w:val="none" w:sz="0" w:space="0" w:color="auto"/>
        <w:bottom w:val="none" w:sz="0" w:space="0" w:color="auto"/>
        <w:right w:val="none" w:sz="0" w:space="0" w:color="auto"/>
      </w:divBdr>
    </w:div>
    <w:div w:id="945314201">
      <w:bodyDiv w:val="1"/>
      <w:marLeft w:val="0"/>
      <w:marRight w:val="0"/>
      <w:marTop w:val="0"/>
      <w:marBottom w:val="0"/>
      <w:divBdr>
        <w:top w:val="none" w:sz="0" w:space="0" w:color="auto"/>
        <w:left w:val="none" w:sz="0" w:space="0" w:color="auto"/>
        <w:bottom w:val="none" w:sz="0" w:space="0" w:color="auto"/>
        <w:right w:val="none" w:sz="0" w:space="0" w:color="auto"/>
      </w:divBdr>
    </w:div>
    <w:div w:id="1993874187">
      <w:marLeft w:val="0"/>
      <w:marRight w:val="0"/>
      <w:marTop w:val="0"/>
      <w:marBottom w:val="0"/>
      <w:divBdr>
        <w:top w:val="none" w:sz="0" w:space="0" w:color="auto"/>
        <w:left w:val="none" w:sz="0" w:space="0" w:color="auto"/>
        <w:bottom w:val="none" w:sz="0" w:space="0" w:color="auto"/>
        <w:right w:val="none" w:sz="0" w:space="0" w:color="auto"/>
      </w:divBdr>
    </w:div>
    <w:div w:id="1993874188">
      <w:marLeft w:val="0"/>
      <w:marRight w:val="0"/>
      <w:marTop w:val="0"/>
      <w:marBottom w:val="0"/>
      <w:divBdr>
        <w:top w:val="none" w:sz="0" w:space="0" w:color="auto"/>
        <w:left w:val="none" w:sz="0" w:space="0" w:color="auto"/>
        <w:bottom w:val="none" w:sz="0" w:space="0" w:color="auto"/>
        <w:right w:val="none" w:sz="0" w:space="0" w:color="auto"/>
      </w:divBdr>
    </w:div>
    <w:div w:id="1993874189">
      <w:marLeft w:val="0"/>
      <w:marRight w:val="0"/>
      <w:marTop w:val="0"/>
      <w:marBottom w:val="0"/>
      <w:divBdr>
        <w:top w:val="none" w:sz="0" w:space="0" w:color="auto"/>
        <w:left w:val="none" w:sz="0" w:space="0" w:color="auto"/>
        <w:bottom w:val="none" w:sz="0" w:space="0" w:color="auto"/>
        <w:right w:val="none" w:sz="0" w:space="0" w:color="auto"/>
      </w:divBdr>
    </w:div>
    <w:div w:id="1993874190">
      <w:marLeft w:val="0"/>
      <w:marRight w:val="0"/>
      <w:marTop w:val="0"/>
      <w:marBottom w:val="0"/>
      <w:divBdr>
        <w:top w:val="none" w:sz="0" w:space="0" w:color="auto"/>
        <w:left w:val="none" w:sz="0" w:space="0" w:color="auto"/>
        <w:bottom w:val="none" w:sz="0" w:space="0" w:color="auto"/>
        <w:right w:val="none" w:sz="0" w:space="0" w:color="auto"/>
      </w:divBdr>
    </w:div>
    <w:div w:id="1993874191">
      <w:marLeft w:val="0"/>
      <w:marRight w:val="0"/>
      <w:marTop w:val="0"/>
      <w:marBottom w:val="0"/>
      <w:divBdr>
        <w:top w:val="none" w:sz="0" w:space="0" w:color="auto"/>
        <w:left w:val="none" w:sz="0" w:space="0" w:color="auto"/>
        <w:bottom w:val="none" w:sz="0" w:space="0" w:color="auto"/>
        <w:right w:val="none" w:sz="0" w:space="0" w:color="auto"/>
      </w:divBdr>
    </w:div>
    <w:div w:id="1993874192">
      <w:marLeft w:val="0"/>
      <w:marRight w:val="0"/>
      <w:marTop w:val="0"/>
      <w:marBottom w:val="0"/>
      <w:divBdr>
        <w:top w:val="none" w:sz="0" w:space="0" w:color="auto"/>
        <w:left w:val="none" w:sz="0" w:space="0" w:color="auto"/>
        <w:bottom w:val="none" w:sz="0" w:space="0" w:color="auto"/>
        <w:right w:val="none" w:sz="0" w:space="0" w:color="auto"/>
      </w:divBdr>
    </w:div>
    <w:div w:id="1993874193">
      <w:marLeft w:val="0"/>
      <w:marRight w:val="0"/>
      <w:marTop w:val="0"/>
      <w:marBottom w:val="0"/>
      <w:divBdr>
        <w:top w:val="none" w:sz="0" w:space="0" w:color="auto"/>
        <w:left w:val="none" w:sz="0" w:space="0" w:color="auto"/>
        <w:bottom w:val="none" w:sz="0" w:space="0" w:color="auto"/>
        <w:right w:val="none" w:sz="0" w:space="0" w:color="auto"/>
      </w:divBdr>
    </w:div>
    <w:div w:id="1993874194">
      <w:marLeft w:val="0"/>
      <w:marRight w:val="0"/>
      <w:marTop w:val="0"/>
      <w:marBottom w:val="0"/>
      <w:divBdr>
        <w:top w:val="none" w:sz="0" w:space="0" w:color="auto"/>
        <w:left w:val="none" w:sz="0" w:space="0" w:color="auto"/>
        <w:bottom w:val="none" w:sz="0" w:space="0" w:color="auto"/>
        <w:right w:val="none" w:sz="0" w:space="0" w:color="auto"/>
      </w:divBdr>
    </w:div>
    <w:div w:id="1993874195">
      <w:marLeft w:val="0"/>
      <w:marRight w:val="0"/>
      <w:marTop w:val="0"/>
      <w:marBottom w:val="0"/>
      <w:divBdr>
        <w:top w:val="none" w:sz="0" w:space="0" w:color="auto"/>
        <w:left w:val="none" w:sz="0" w:space="0" w:color="auto"/>
        <w:bottom w:val="none" w:sz="0" w:space="0" w:color="auto"/>
        <w:right w:val="none" w:sz="0" w:space="0" w:color="auto"/>
      </w:divBdr>
    </w:div>
    <w:div w:id="1993874196">
      <w:marLeft w:val="0"/>
      <w:marRight w:val="0"/>
      <w:marTop w:val="0"/>
      <w:marBottom w:val="0"/>
      <w:divBdr>
        <w:top w:val="none" w:sz="0" w:space="0" w:color="auto"/>
        <w:left w:val="none" w:sz="0" w:space="0" w:color="auto"/>
        <w:bottom w:val="none" w:sz="0" w:space="0" w:color="auto"/>
        <w:right w:val="none" w:sz="0" w:space="0" w:color="auto"/>
      </w:divBdr>
    </w:div>
    <w:div w:id="1993874197">
      <w:marLeft w:val="0"/>
      <w:marRight w:val="0"/>
      <w:marTop w:val="0"/>
      <w:marBottom w:val="0"/>
      <w:divBdr>
        <w:top w:val="none" w:sz="0" w:space="0" w:color="auto"/>
        <w:left w:val="none" w:sz="0" w:space="0" w:color="auto"/>
        <w:bottom w:val="none" w:sz="0" w:space="0" w:color="auto"/>
        <w:right w:val="none" w:sz="0" w:space="0" w:color="auto"/>
      </w:divBdr>
    </w:div>
    <w:div w:id="1993874198">
      <w:marLeft w:val="0"/>
      <w:marRight w:val="0"/>
      <w:marTop w:val="0"/>
      <w:marBottom w:val="0"/>
      <w:divBdr>
        <w:top w:val="none" w:sz="0" w:space="0" w:color="auto"/>
        <w:left w:val="none" w:sz="0" w:space="0" w:color="auto"/>
        <w:bottom w:val="none" w:sz="0" w:space="0" w:color="auto"/>
        <w:right w:val="none" w:sz="0" w:space="0" w:color="auto"/>
      </w:divBdr>
    </w:div>
    <w:div w:id="1993874199">
      <w:marLeft w:val="0"/>
      <w:marRight w:val="0"/>
      <w:marTop w:val="0"/>
      <w:marBottom w:val="0"/>
      <w:divBdr>
        <w:top w:val="none" w:sz="0" w:space="0" w:color="auto"/>
        <w:left w:val="none" w:sz="0" w:space="0" w:color="auto"/>
        <w:bottom w:val="none" w:sz="0" w:space="0" w:color="auto"/>
        <w:right w:val="none" w:sz="0" w:space="0" w:color="auto"/>
      </w:divBdr>
    </w:div>
    <w:div w:id="1993874200">
      <w:marLeft w:val="0"/>
      <w:marRight w:val="0"/>
      <w:marTop w:val="0"/>
      <w:marBottom w:val="0"/>
      <w:divBdr>
        <w:top w:val="none" w:sz="0" w:space="0" w:color="auto"/>
        <w:left w:val="none" w:sz="0" w:space="0" w:color="auto"/>
        <w:bottom w:val="none" w:sz="0" w:space="0" w:color="auto"/>
        <w:right w:val="none" w:sz="0" w:space="0" w:color="auto"/>
      </w:divBdr>
    </w:div>
    <w:div w:id="1993874201">
      <w:marLeft w:val="0"/>
      <w:marRight w:val="0"/>
      <w:marTop w:val="0"/>
      <w:marBottom w:val="0"/>
      <w:divBdr>
        <w:top w:val="none" w:sz="0" w:space="0" w:color="auto"/>
        <w:left w:val="none" w:sz="0" w:space="0" w:color="auto"/>
        <w:bottom w:val="none" w:sz="0" w:space="0" w:color="auto"/>
        <w:right w:val="none" w:sz="0" w:space="0" w:color="auto"/>
      </w:divBdr>
    </w:div>
    <w:div w:id="1993874202">
      <w:marLeft w:val="0"/>
      <w:marRight w:val="0"/>
      <w:marTop w:val="0"/>
      <w:marBottom w:val="0"/>
      <w:divBdr>
        <w:top w:val="none" w:sz="0" w:space="0" w:color="auto"/>
        <w:left w:val="none" w:sz="0" w:space="0" w:color="auto"/>
        <w:bottom w:val="none" w:sz="0" w:space="0" w:color="auto"/>
        <w:right w:val="none" w:sz="0" w:space="0" w:color="auto"/>
      </w:divBdr>
    </w:div>
    <w:div w:id="1993874203">
      <w:marLeft w:val="0"/>
      <w:marRight w:val="0"/>
      <w:marTop w:val="0"/>
      <w:marBottom w:val="0"/>
      <w:divBdr>
        <w:top w:val="none" w:sz="0" w:space="0" w:color="auto"/>
        <w:left w:val="none" w:sz="0" w:space="0" w:color="auto"/>
        <w:bottom w:val="none" w:sz="0" w:space="0" w:color="auto"/>
        <w:right w:val="none" w:sz="0" w:space="0" w:color="auto"/>
      </w:divBdr>
    </w:div>
    <w:div w:id="1993874204">
      <w:marLeft w:val="0"/>
      <w:marRight w:val="0"/>
      <w:marTop w:val="0"/>
      <w:marBottom w:val="0"/>
      <w:divBdr>
        <w:top w:val="none" w:sz="0" w:space="0" w:color="auto"/>
        <w:left w:val="none" w:sz="0" w:space="0" w:color="auto"/>
        <w:bottom w:val="none" w:sz="0" w:space="0" w:color="auto"/>
        <w:right w:val="none" w:sz="0" w:space="0" w:color="auto"/>
      </w:divBdr>
    </w:div>
    <w:div w:id="1993874205">
      <w:marLeft w:val="0"/>
      <w:marRight w:val="0"/>
      <w:marTop w:val="0"/>
      <w:marBottom w:val="0"/>
      <w:divBdr>
        <w:top w:val="none" w:sz="0" w:space="0" w:color="auto"/>
        <w:left w:val="none" w:sz="0" w:space="0" w:color="auto"/>
        <w:bottom w:val="none" w:sz="0" w:space="0" w:color="auto"/>
        <w:right w:val="none" w:sz="0" w:space="0" w:color="auto"/>
      </w:divBdr>
    </w:div>
    <w:div w:id="1993874206">
      <w:marLeft w:val="0"/>
      <w:marRight w:val="0"/>
      <w:marTop w:val="0"/>
      <w:marBottom w:val="0"/>
      <w:divBdr>
        <w:top w:val="none" w:sz="0" w:space="0" w:color="auto"/>
        <w:left w:val="none" w:sz="0" w:space="0" w:color="auto"/>
        <w:bottom w:val="none" w:sz="0" w:space="0" w:color="auto"/>
        <w:right w:val="none" w:sz="0" w:space="0" w:color="auto"/>
      </w:divBdr>
    </w:div>
    <w:div w:id="1993874207">
      <w:marLeft w:val="0"/>
      <w:marRight w:val="0"/>
      <w:marTop w:val="0"/>
      <w:marBottom w:val="0"/>
      <w:divBdr>
        <w:top w:val="none" w:sz="0" w:space="0" w:color="auto"/>
        <w:left w:val="none" w:sz="0" w:space="0" w:color="auto"/>
        <w:bottom w:val="none" w:sz="0" w:space="0" w:color="auto"/>
        <w:right w:val="none" w:sz="0" w:space="0" w:color="auto"/>
      </w:divBdr>
    </w:div>
    <w:div w:id="1993874208">
      <w:marLeft w:val="0"/>
      <w:marRight w:val="0"/>
      <w:marTop w:val="0"/>
      <w:marBottom w:val="0"/>
      <w:divBdr>
        <w:top w:val="none" w:sz="0" w:space="0" w:color="auto"/>
        <w:left w:val="none" w:sz="0" w:space="0" w:color="auto"/>
        <w:bottom w:val="none" w:sz="0" w:space="0" w:color="auto"/>
        <w:right w:val="none" w:sz="0" w:space="0" w:color="auto"/>
      </w:divBdr>
    </w:div>
    <w:div w:id="1993874209">
      <w:marLeft w:val="0"/>
      <w:marRight w:val="0"/>
      <w:marTop w:val="0"/>
      <w:marBottom w:val="0"/>
      <w:divBdr>
        <w:top w:val="none" w:sz="0" w:space="0" w:color="auto"/>
        <w:left w:val="none" w:sz="0" w:space="0" w:color="auto"/>
        <w:bottom w:val="none" w:sz="0" w:space="0" w:color="auto"/>
        <w:right w:val="none" w:sz="0" w:space="0" w:color="auto"/>
      </w:divBdr>
    </w:div>
    <w:div w:id="1993874210">
      <w:marLeft w:val="0"/>
      <w:marRight w:val="0"/>
      <w:marTop w:val="0"/>
      <w:marBottom w:val="0"/>
      <w:divBdr>
        <w:top w:val="none" w:sz="0" w:space="0" w:color="auto"/>
        <w:left w:val="none" w:sz="0" w:space="0" w:color="auto"/>
        <w:bottom w:val="none" w:sz="0" w:space="0" w:color="auto"/>
        <w:right w:val="none" w:sz="0" w:space="0" w:color="auto"/>
      </w:divBdr>
    </w:div>
    <w:div w:id="19938742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ndia.ru/text/category/gradostroitelmznaya_deyatelmznostmz/" TargetMode="External"/><Relationship Id="rId18" Type="http://schemas.openxmlformats.org/officeDocument/2006/relationships/hyperlink" Target="consultantplus://offline/ref=A23F9780BF560273F68D844B6259DB98A46DB0DB2CD21AEA8F7C400D93D2C36635D3C4E3C8655D37JDK7G" TargetMode="External"/><Relationship Id="rId26" Type="http://schemas.openxmlformats.org/officeDocument/2006/relationships/hyperlink" Target="consultantplus://offline/ref=A23F9780BF560273F68D844B6259DB98A76DBFDB25DA1AEA8F7C400D93D2C36635D3C4E3C8645537JDK4G" TargetMode="External"/><Relationship Id="rId39" Type="http://schemas.openxmlformats.org/officeDocument/2006/relationships/hyperlink" Target="file:///C:\Users\barti\Downloads\%D0%9F%D0%BE%D1%81%D1%82%D0%B0%D0%BD%D0%BE%D0%B2%D0%BB%D0%B5%D0%BD%D0%B8%D0%B5%20210.docx" TargetMode="External"/><Relationship Id="rId21" Type="http://schemas.openxmlformats.org/officeDocument/2006/relationships/hyperlink" Target="file:///C:\Users\barti\Downloads\%D0%9F%D0%BE%D1%81%D1%82%D0%B0%D0%BD%D0%BE%D0%B2%D0%BB%D0%B5%D0%BD%D0%B8%D0%B5%20210.docx" TargetMode="External"/><Relationship Id="rId34" Type="http://schemas.openxmlformats.org/officeDocument/2006/relationships/hyperlink" Target="file:///C:\Users\barti\Downloads\%D0%9F%D0%BE%D1%81%D1%82%D0%B0%D0%BD%D0%BE%D0%B2%D0%BB%D0%B5%D0%BD%D0%B8%D0%B5%20210.docx" TargetMode="External"/><Relationship Id="rId42" Type="http://schemas.openxmlformats.org/officeDocument/2006/relationships/hyperlink" Target="file:///C:\Users\barti\Downloads\%D0%9F%D0%BE%D1%81%D1%82%D0%B0%D0%BD%D0%BE%D0%B2%D0%BB%D0%B5%D0%BD%D0%B8%D0%B5%20210.docx" TargetMode="External"/><Relationship Id="rId47" Type="http://schemas.openxmlformats.org/officeDocument/2006/relationships/hyperlink" Target="file:///C:\Users\barti\Downloads\%D0%9F%D0%BE%D1%81%D1%82%D0%B0%D0%BD%D0%BE%D0%B2%D0%BB%D0%B5%D0%BD%D0%B8%D0%B5%20210.docx" TargetMode="External"/><Relationship Id="rId50" Type="http://schemas.openxmlformats.org/officeDocument/2006/relationships/hyperlink" Target="consultantplus://offline/ref=5A707C9389EEFD32FB23C762171E8AFCB93B0A58DD58977C2769B1215BUEeEK" TargetMode="External"/><Relationship Id="rId55" Type="http://schemas.openxmlformats.org/officeDocument/2006/relationships/hyperlink" Target="consultantplus://offline/ref=5A707C9389EEFD32FB23C762171E8AFCB9330755DC5F977C2769B1215BEE1F69953AFF822075EA6AUEe2K" TargetMode="External"/><Relationship Id="rId63" Type="http://schemas.openxmlformats.org/officeDocument/2006/relationships/hyperlink" Target="consultantplus://offline/ref=5A707C9389EEFD32FB23C762171E8AFCB9330755DC5F977C2769B1215BEE1F69953AFF822076EA68UEe0K"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docviewer.yandex.ru/r.xml?sk=y7dad130bd90c43f0448a7d7d24f424bb&amp;url=http%3A%2F%2Fbase.garant.ru%2F35394057%2F%23block_1000" TargetMode="External"/><Relationship Id="rId29" Type="http://schemas.openxmlformats.org/officeDocument/2006/relationships/hyperlink" Target="file:///C:\Users\barti\Downloads\%D0%9F%D0%BE%D1%81%D1%82%D0%B0%D0%BD%D0%BE%D0%B2%D0%BB%D0%B5%D0%BD%D0%B8%D0%B5%20210.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EBE076EDD5BD1F7DC23047F51719323961369ADF0E1C13E21198E01EAC8CC6EC9C85E9F68A2D3C0F1l8H" TargetMode="External"/><Relationship Id="rId24" Type="http://schemas.openxmlformats.org/officeDocument/2006/relationships/hyperlink" Target="consultantplus://offline/ref=A23F9780BF560273F68D844B6259DB98A46DB0D925D91AEA8F7C400D93JDK2G" TargetMode="External"/><Relationship Id="rId32" Type="http://schemas.openxmlformats.org/officeDocument/2006/relationships/hyperlink" Target="file:///C:\Users\barti\Downloads\%D0%9F%D0%BE%D1%81%D1%82%D0%B0%D0%BD%D0%BE%D0%B2%D0%BB%D0%B5%D0%BD%D0%B8%D0%B5%20210.docx" TargetMode="External"/><Relationship Id="rId37" Type="http://schemas.openxmlformats.org/officeDocument/2006/relationships/hyperlink" Target="file:///C:\Users\barti\Downloads\%D0%9F%D0%BE%D1%81%D1%82%D0%B0%D0%BD%D0%BE%D0%B2%D0%BB%D0%B5%D0%BD%D0%B8%D0%B5%20210.docx" TargetMode="External"/><Relationship Id="rId40" Type="http://schemas.openxmlformats.org/officeDocument/2006/relationships/hyperlink" Target="file:///C:\Users\barti\Downloads\%D0%9F%D0%BE%D1%81%D1%82%D0%B0%D0%BD%D0%BE%D0%B2%D0%BB%D0%B5%D0%BD%D0%B8%D0%B5%20210.docx" TargetMode="External"/><Relationship Id="rId45" Type="http://schemas.openxmlformats.org/officeDocument/2006/relationships/hyperlink" Target="file:///C:\Users\barti\Downloads\%D0%9F%D0%BE%D1%81%D1%82%D0%B0%D0%BD%D0%BE%D0%B2%D0%BB%D0%B5%D0%BD%D0%B8%D0%B5%20210.docx" TargetMode="External"/><Relationship Id="rId53" Type="http://schemas.openxmlformats.org/officeDocument/2006/relationships/hyperlink" Target="consultantplus://offline/ref=5A707C9389EEFD32FB23C762171E8AFCB9330755DC5F977C2769B1215BEE1F69953AFF8B29U7eEK" TargetMode="External"/><Relationship Id="rId58" Type="http://schemas.openxmlformats.org/officeDocument/2006/relationships/hyperlink" Target="consultantplus://offline/ref=5A707C9389EEFD32FB23C762171E8AFCB9330755DC5F977C2769B1215BEE1F69953AFF822377UEeFK" TargetMode="External"/><Relationship Id="rId66"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pandia.ru/text/category/zemelmznie_uchastki/" TargetMode="External"/><Relationship Id="rId23" Type="http://schemas.openxmlformats.org/officeDocument/2006/relationships/hyperlink" Target="consultantplus://offline/ref=A23F9780BF560273F68D844B6259DB98A46DB0DB2CD21AEA8F7C400D93D2C36635D3C4E3C8655132JDKCG" TargetMode="External"/><Relationship Id="rId28" Type="http://schemas.openxmlformats.org/officeDocument/2006/relationships/hyperlink" Target="file:///C:\Users\barti\Downloads\%D0%9F%D0%BE%D1%81%D1%82%D0%B0%D0%BD%D0%BE%D0%B2%D0%BB%D0%B5%D0%BD%D0%B8%D0%B5%20210.docx" TargetMode="External"/><Relationship Id="rId36" Type="http://schemas.openxmlformats.org/officeDocument/2006/relationships/hyperlink" Target="file:///C:\Users\barti\Downloads\%D0%9F%D0%BE%D1%81%D1%82%D0%B0%D0%BD%D0%BE%D0%B2%D0%BB%D0%B5%D0%BD%D0%B8%D0%B5%20210.docx" TargetMode="External"/><Relationship Id="rId49" Type="http://schemas.openxmlformats.org/officeDocument/2006/relationships/hyperlink" Target="consultantplus://offline/ref=5A707C9389EEFD32FB23C762171E8AFCB9330755DE5D977C2769B1215BUEeEK" TargetMode="External"/><Relationship Id="rId57" Type="http://schemas.openxmlformats.org/officeDocument/2006/relationships/hyperlink" Target="consultantplus://offline/ref=5A707C9389EEFD32FB23C762171E8AFCB9330755DC5F977C2769B1215BUEeEK" TargetMode="External"/><Relationship Id="rId61" Type="http://schemas.openxmlformats.org/officeDocument/2006/relationships/hyperlink" Target="consultantplus://offline/ref=5A707C9389EEFD32FB23C762171E8AFCB9330755DC5F977C2769B1215BEE1F69953AFF822074EC6AUEe8K" TargetMode="External"/><Relationship Id="rId10" Type="http://schemas.openxmlformats.org/officeDocument/2006/relationships/hyperlink" Target="consultantplus://offline/ref=3EBE076EDD5BD1F7DC23047F51719323961369ADF0E1C13E21198E01EAC8CC6EC9C85E9F68A2D3C0F1l8H" TargetMode="External"/><Relationship Id="rId19" Type="http://schemas.openxmlformats.org/officeDocument/2006/relationships/hyperlink" Target="consultantplus://offline/ref=A23F9780BF560273F68D844B6259DB98A46DB0DB2CD21AEA8F7C400D93D2C36635D3C4E3C8655D37JDK7G" TargetMode="External"/><Relationship Id="rId31" Type="http://schemas.openxmlformats.org/officeDocument/2006/relationships/hyperlink" Target="file:///C:\Users\barti\Downloads\%D0%9F%D0%BE%D1%81%D1%82%D0%B0%D0%BD%D0%BE%D0%B2%D0%BB%D0%B5%D0%BD%D0%B8%D0%B5%20210.docx" TargetMode="External"/><Relationship Id="rId44" Type="http://schemas.openxmlformats.org/officeDocument/2006/relationships/hyperlink" Target="file:///C:\Users\barti\Downloads\%D0%9F%D0%BE%D1%81%D1%82%D0%B0%D0%BD%D0%BE%D0%B2%D0%BB%D0%B5%D0%BD%D0%B8%D0%B5%20210.docx" TargetMode="External"/><Relationship Id="rId52" Type="http://schemas.openxmlformats.org/officeDocument/2006/relationships/hyperlink" Target="consultantplus://offline/ref=5A707C9389EEFD32FB23C762171E8AFCB9330755DC5F977C2769B1215BUEeEK" TargetMode="External"/><Relationship Id="rId60" Type="http://schemas.openxmlformats.org/officeDocument/2006/relationships/hyperlink" Target="consultantplus://offline/ref=5A707C9389EEFD32FB23C762171E8AFCB9330755DC5F977C2769B1215BEE1F69953AFF812572UEe7K" TargetMode="External"/><Relationship Id="rId65"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andia.ru/text/category/obtzekti_kapitalmznogo_stroitelmzstva/" TargetMode="External"/><Relationship Id="rId22" Type="http://schemas.openxmlformats.org/officeDocument/2006/relationships/hyperlink" Target="file:///C:\Users\barti\Downloads\%D0%9F%D0%BE%D1%81%D1%82%D0%B0%D0%BD%D0%BE%D0%B2%D0%BB%D0%B5%D0%BD%D0%B8%D0%B5%20210.docx" TargetMode="External"/><Relationship Id="rId27" Type="http://schemas.openxmlformats.org/officeDocument/2006/relationships/hyperlink" Target="file:///C:\Users\barti\Downloads\%D0%9F%D0%BE%D1%81%D1%82%D0%B0%D0%BD%D0%BE%D0%B2%D0%BB%D0%B5%D0%BD%D0%B8%D0%B5%20210.docx" TargetMode="External"/><Relationship Id="rId30" Type="http://schemas.openxmlformats.org/officeDocument/2006/relationships/hyperlink" Target="file:///C:\Users\barti\Downloads\%D0%9F%D0%BE%D1%81%D1%82%D0%B0%D0%BD%D0%BE%D0%B2%D0%BB%D0%B5%D0%BD%D0%B8%D0%B5%20210.docx" TargetMode="External"/><Relationship Id="rId35" Type="http://schemas.openxmlformats.org/officeDocument/2006/relationships/hyperlink" Target="file:///C:\Users\barti\Downloads\%D0%9F%D0%BE%D1%81%D1%82%D0%B0%D0%BD%D0%BE%D0%B2%D0%BB%D0%B5%D0%BD%D0%B8%D0%B5%20210.docx" TargetMode="External"/><Relationship Id="rId43" Type="http://schemas.openxmlformats.org/officeDocument/2006/relationships/hyperlink" Target="file:///C:\Users\barti\Downloads\%D0%9F%D0%BE%D1%81%D1%82%D0%B0%D0%BD%D0%BE%D0%B2%D0%BB%D0%B5%D0%BD%D0%B8%D0%B5%20210.docx" TargetMode="External"/><Relationship Id="rId48" Type="http://schemas.openxmlformats.org/officeDocument/2006/relationships/hyperlink" Target="consultantplus://offline/ref=5A707C9389EEFD32FB23C762171E8AFCB9330755DC5F977C2769B1215BUEeEK" TargetMode="External"/><Relationship Id="rId56" Type="http://schemas.openxmlformats.org/officeDocument/2006/relationships/hyperlink" Target="consultantplus://offline/ref=5A707C9389EEFD32FB23C762171E8AFCB93B0A58DD58977C2769B1215BUEeEK" TargetMode="External"/><Relationship Id="rId64" Type="http://schemas.openxmlformats.org/officeDocument/2006/relationships/image" Target="media/image2.jpe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5A707C9389EEFD32FB23C762171E8AFCB9320955D20FC07E763CBFU2e4K" TargetMode="External"/><Relationship Id="rId3" Type="http://schemas.openxmlformats.org/officeDocument/2006/relationships/styles" Target="styles.xml"/><Relationship Id="rId12" Type="http://schemas.openxmlformats.org/officeDocument/2006/relationships/hyperlink" Target="http://www.pandia.ru/text/category/publichnie_slushaniya/" TargetMode="External"/><Relationship Id="rId17" Type="http://schemas.openxmlformats.org/officeDocument/2006/relationships/header" Target="header1.xml"/><Relationship Id="rId25" Type="http://schemas.openxmlformats.org/officeDocument/2006/relationships/hyperlink" Target="consultantplus://offline/ref=A23F9780BF560273F68D844B6259DB98A46DB0DB2CD21AEA8F7C400D93D2C36635D3C4E3C8655134JDK2G" TargetMode="External"/><Relationship Id="rId33" Type="http://schemas.openxmlformats.org/officeDocument/2006/relationships/hyperlink" Target="file:///C:\Users\barti\Downloads\%D0%9F%D0%BE%D1%81%D1%82%D0%B0%D0%BD%D0%BE%D0%B2%D0%BB%D0%B5%D0%BD%D0%B8%D0%B5%20210.docx" TargetMode="External"/><Relationship Id="rId38" Type="http://schemas.openxmlformats.org/officeDocument/2006/relationships/hyperlink" Target="file:///C:\Users\barti\Downloads\%D0%9F%D0%BE%D1%81%D1%82%D0%B0%D0%BD%D0%BE%D0%B2%D0%BB%D0%B5%D0%BD%D0%B8%D0%B5%20210.docx" TargetMode="External"/><Relationship Id="rId46" Type="http://schemas.openxmlformats.org/officeDocument/2006/relationships/hyperlink" Target="consultantplus://offline/ref=A23F9780BF560273F68D844B6259DB98A46DB0DB2CD21AEA8F7C400D93JDK2G" TargetMode="External"/><Relationship Id="rId59" Type="http://schemas.openxmlformats.org/officeDocument/2006/relationships/hyperlink" Target="consultantplus://offline/ref=5A707C9389EEFD32FB23C762171E8AFCB9330755DC5F977C2769B1215BUEeEK" TargetMode="External"/><Relationship Id="rId67" Type="http://schemas.openxmlformats.org/officeDocument/2006/relationships/header" Target="header2.xml"/><Relationship Id="rId20" Type="http://schemas.openxmlformats.org/officeDocument/2006/relationships/hyperlink" Target="consultantplus://offline/ref=A23F9780BF560273F68D844B6259DB98A46DB0DB2CD21AEA8F7C400D93JDK2G" TargetMode="External"/><Relationship Id="rId41" Type="http://schemas.openxmlformats.org/officeDocument/2006/relationships/hyperlink" Target="file:///C:\Users\barti\Downloads\%D0%9F%D0%BE%D1%81%D1%82%D0%B0%D0%BD%D0%BE%D0%B2%D0%BB%D0%B5%D0%BD%D0%B8%D0%B5%20210.docx" TargetMode="External"/><Relationship Id="rId54" Type="http://schemas.openxmlformats.org/officeDocument/2006/relationships/hyperlink" Target="consultantplus://offline/ref=5A707C9389EEFD32FB23C762171E8AFCB9330755DC5F977C2769B1215BEE1F69953AFF812376UEeBK" TargetMode="External"/><Relationship Id="rId62" Type="http://schemas.openxmlformats.org/officeDocument/2006/relationships/hyperlink" Target="consultantplus://offline/ref=5A707C9389EEFD32FB23C762171E8AFCB9330755DC5F977C2769B1215BEE1F69953AFF812671UEe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CB1D-E4B4-4BF4-8C4C-9E21904F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123</Pages>
  <Words>57335</Words>
  <Characters>326812</Characters>
  <Application>Microsoft Office Word</Application>
  <DocSecurity>0</DocSecurity>
  <Lines>2723</Lines>
  <Paragraphs>766</Paragraphs>
  <ScaleCrop>false</ScaleCrop>
  <HeadingPairs>
    <vt:vector size="2" baseType="variant">
      <vt:variant>
        <vt:lpstr>Название</vt:lpstr>
      </vt:variant>
      <vt:variant>
        <vt:i4>1</vt:i4>
      </vt:variant>
    </vt:vector>
  </HeadingPairs>
  <TitlesOfParts>
    <vt:vector size="1" baseType="lpstr">
      <vt:lpstr>Бюллетень «МИГ Трегубово» пятница, 29 апреля 2016 г. № 24</vt:lpstr>
    </vt:vector>
  </TitlesOfParts>
  <Company>Tregubovo poselenie</Company>
  <LinksUpToDate>false</LinksUpToDate>
  <CharactersWithSpaces>383381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«МИГ Трегубово» пятница, 29 апреля 2016 г. № 24</dc:title>
  <dc:subject/>
  <dc:creator>Пользователь</dc:creator>
  <cp:keywords/>
  <dc:description/>
  <cp:lastModifiedBy>User</cp:lastModifiedBy>
  <cp:revision>71</cp:revision>
  <cp:lastPrinted>2019-04-22T14:45:00Z</cp:lastPrinted>
  <dcterms:created xsi:type="dcterms:W3CDTF">2014-06-20T07:25:00Z</dcterms:created>
  <dcterms:modified xsi:type="dcterms:W3CDTF">2019-04-22T14:47:00Z</dcterms:modified>
</cp:coreProperties>
</file>