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4" w:type="dxa"/>
        <w:jc w:val="right"/>
        <w:tblLook w:val="01E0" w:firstRow="1" w:lastRow="1" w:firstColumn="1" w:lastColumn="1" w:noHBand="0" w:noVBand="0"/>
      </w:tblPr>
      <w:tblGrid>
        <w:gridCol w:w="4924"/>
      </w:tblGrid>
      <w:tr w:rsidR="007C6684" w:rsidRPr="00B35A03" w:rsidTr="00E921FC">
        <w:trPr>
          <w:trHeight w:val="1257"/>
          <w:jc w:val="right"/>
        </w:trPr>
        <w:tc>
          <w:tcPr>
            <w:tcW w:w="4924" w:type="dxa"/>
          </w:tcPr>
          <w:p w:rsidR="006B1FC1" w:rsidRDefault="006B1FC1" w:rsidP="002C6E05">
            <w:pPr>
              <w:outlineLvl w:val="0"/>
              <w:rPr>
                <w:sz w:val="28"/>
                <w:szCs w:val="28"/>
              </w:rPr>
            </w:pPr>
            <w:bookmarkStart w:id="0" w:name="_GoBack"/>
            <w:bookmarkEnd w:id="0"/>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A43440">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A43440">
              <w:rPr>
                <w:sz w:val="28"/>
                <w:szCs w:val="28"/>
              </w:rPr>
              <w:t>26</w:t>
            </w:r>
            <w:r w:rsidR="002C6E05">
              <w:rPr>
                <w:sz w:val="28"/>
                <w:szCs w:val="28"/>
              </w:rPr>
              <w:t>.1</w:t>
            </w:r>
            <w:r w:rsidR="00A43440">
              <w:rPr>
                <w:sz w:val="28"/>
                <w:szCs w:val="28"/>
              </w:rPr>
              <w:t>0</w:t>
            </w:r>
            <w:r w:rsidR="002C6E05">
              <w:rPr>
                <w:sz w:val="28"/>
                <w:szCs w:val="28"/>
              </w:rPr>
              <w:t>.</w:t>
            </w:r>
            <w:r w:rsidR="00030390">
              <w:rPr>
                <w:sz w:val="28"/>
                <w:szCs w:val="28"/>
              </w:rPr>
              <w:t>20</w:t>
            </w:r>
            <w:r w:rsidR="003118C1">
              <w:rPr>
                <w:sz w:val="28"/>
                <w:szCs w:val="28"/>
              </w:rPr>
              <w:t>2</w:t>
            </w:r>
            <w:r w:rsidR="00A43440">
              <w:rPr>
                <w:sz w:val="28"/>
                <w:szCs w:val="28"/>
              </w:rPr>
              <w:t>2</w:t>
            </w:r>
            <w:r w:rsidR="00030390">
              <w:rPr>
                <w:sz w:val="28"/>
                <w:szCs w:val="28"/>
              </w:rPr>
              <w:t xml:space="preserve"> </w:t>
            </w:r>
            <w:r w:rsidR="007C6684" w:rsidRPr="006B3BCE">
              <w:rPr>
                <w:sz w:val="28"/>
                <w:szCs w:val="28"/>
              </w:rPr>
              <w:t xml:space="preserve"> № </w:t>
            </w:r>
            <w:r w:rsidR="002C6E05">
              <w:rPr>
                <w:sz w:val="28"/>
                <w:szCs w:val="28"/>
              </w:rPr>
              <w:t>1</w:t>
            </w:r>
            <w:r w:rsidR="00A43440">
              <w:rPr>
                <w:sz w:val="28"/>
                <w:szCs w:val="28"/>
              </w:rPr>
              <w:t>20</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w:t>
      </w:r>
      <w:r w:rsidR="003118C1">
        <w:rPr>
          <w:rFonts w:ascii="Times New Roman" w:hAnsi="Times New Roman" w:cs="Times New Roman"/>
          <w:sz w:val="28"/>
          <w:szCs w:val="28"/>
        </w:rPr>
        <w:t>2</w:t>
      </w:r>
      <w:r w:rsidR="00A43440">
        <w:rPr>
          <w:rFonts w:ascii="Times New Roman" w:hAnsi="Times New Roman" w:cs="Times New Roman"/>
          <w:sz w:val="28"/>
          <w:szCs w:val="28"/>
        </w:rPr>
        <w:t>3</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w:t>
      </w:r>
      <w:r w:rsidR="00A43440">
        <w:rPr>
          <w:rFonts w:ascii="Times New Roman" w:hAnsi="Times New Roman" w:cs="Times New Roman"/>
          <w:sz w:val="28"/>
          <w:szCs w:val="28"/>
        </w:rPr>
        <w:t>5</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3118C1">
        <w:rPr>
          <w:sz w:val="28"/>
          <w:szCs w:val="28"/>
        </w:rPr>
        <w:t>2</w:t>
      </w:r>
      <w:r w:rsidR="00A43440">
        <w:rPr>
          <w:sz w:val="28"/>
          <w:szCs w:val="28"/>
        </w:rPr>
        <w:t>3</w:t>
      </w:r>
      <w:r w:rsidRPr="0016009C">
        <w:rPr>
          <w:sz w:val="28"/>
          <w:szCs w:val="28"/>
        </w:rPr>
        <w:t xml:space="preserve"> – 20</w:t>
      </w:r>
      <w:r w:rsidR="00B91378">
        <w:rPr>
          <w:sz w:val="28"/>
          <w:szCs w:val="28"/>
        </w:rPr>
        <w:t>2</w:t>
      </w:r>
      <w:r w:rsidR="00A43440">
        <w:rPr>
          <w:sz w:val="28"/>
          <w:szCs w:val="28"/>
        </w:rPr>
        <w:t>5</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3118C1">
        <w:rPr>
          <w:sz w:val="28"/>
          <w:szCs w:val="28"/>
        </w:rPr>
        <w:t>2</w:t>
      </w:r>
      <w:r w:rsidR="00A43440">
        <w:rPr>
          <w:sz w:val="28"/>
          <w:szCs w:val="28"/>
        </w:rPr>
        <w:t>3</w:t>
      </w:r>
      <w:r w:rsidRPr="00421325">
        <w:rPr>
          <w:sz w:val="28"/>
          <w:szCs w:val="28"/>
        </w:rPr>
        <w:t xml:space="preserve"> – 20</w:t>
      </w:r>
      <w:r w:rsidR="00B91378">
        <w:rPr>
          <w:sz w:val="28"/>
          <w:szCs w:val="28"/>
        </w:rPr>
        <w:t>2</w:t>
      </w:r>
      <w:r w:rsidR="00A43440">
        <w:rPr>
          <w:sz w:val="28"/>
          <w:szCs w:val="28"/>
        </w:rPr>
        <w:t>5</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t>п/п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A43440">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A43440">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w:t>
            </w:r>
            <w:r w:rsidR="00A43440">
              <w:rPr>
                <w:rFonts w:ascii="Times New Roman" w:hAnsi="Times New Roman" w:cs="Times New Roman"/>
                <w:sz w:val="24"/>
                <w:szCs w:val="24"/>
              </w:rPr>
              <w:t>5</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улично–дорожной сети в </w:t>
            </w:r>
            <w:r w:rsidRPr="00E73E11">
              <w:rPr>
                <w:rFonts w:ascii="Times New Roman" w:hAnsi="Times New Roman" w:cs="Times New Roman"/>
                <w:sz w:val="24"/>
                <w:szCs w:val="24"/>
              </w:rPr>
              <w:lastRenderedPageBreak/>
              <w:t>населенных пунктах с постоянным населением, от</w:t>
            </w:r>
            <w:r>
              <w:rPr>
                <w:rFonts w:ascii="Times New Roman" w:hAnsi="Times New Roman" w:cs="Times New Roman"/>
                <w:sz w:val="24"/>
                <w:szCs w:val="24"/>
              </w:rPr>
              <w:t>ремонтированная в текущем году, км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r w:rsidR="00D844AD">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D844AD">
              <w:rPr>
                <w:rFonts w:ascii="Times New Roman" w:hAnsi="Times New Roman" w:cs="Times New Roman"/>
                <w:sz w:val="24"/>
                <w:szCs w:val="24"/>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D844AD"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культурно-досуговых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1E6002"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4D0113" w:rsidRDefault="00E611C9" w:rsidP="00E611C9">
            <w:pPr>
              <w:pStyle w:val="af1"/>
              <w:spacing w:line="260" w:lineRule="exact"/>
              <w:jc w:val="center"/>
            </w:pPr>
            <w:r w:rsidRPr="004D0113">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4D0113" w:rsidRDefault="00E611C9" w:rsidP="008F0C29">
            <w:pPr>
              <w:pStyle w:val="af1"/>
              <w:spacing w:line="260" w:lineRule="exact"/>
              <w:jc w:val="both"/>
            </w:pPr>
            <w:r w:rsidRPr="004D0113">
              <w:rPr>
                <w:u w:val="single"/>
              </w:rPr>
              <w:t>Показатель 12:</w:t>
            </w:r>
            <w:r w:rsidRPr="004D0113">
              <w:t xml:space="preserve">  </w:t>
            </w:r>
            <w:r w:rsidR="008F0C29">
              <w:t>Исполнение бюджетных назначений по</w:t>
            </w:r>
            <w:r w:rsidRPr="004D0113">
              <w:t xml:space="preserve"> неналоговы</w:t>
            </w:r>
            <w:r w:rsidR="008F0C29">
              <w:t>м</w:t>
            </w:r>
            <w:r w:rsidRPr="004D0113">
              <w:t xml:space="preserve"> доход</w:t>
            </w:r>
            <w:r w:rsidR="008F0C29">
              <w:t>ам в бюджет поселения</w:t>
            </w:r>
            <w:r w:rsidRPr="004D0113">
              <w:t xml:space="preserve">, </w:t>
            </w:r>
            <w:r w:rsidR="008F0C29">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Количество ТОС, зареги</w:t>
            </w:r>
            <w:r w:rsidRPr="00A75AE1">
              <w:t>стрированных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7</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9</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4D0113" w:rsidRDefault="00E921FC" w:rsidP="00E921FC">
            <w:pPr>
              <w:pStyle w:val="ConsPlusCell"/>
              <w:spacing w:before="120" w:line="240" w:lineRule="exact"/>
              <w:jc w:val="center"/>
              <w:rPr>
                <w:rFonts w:ascii="Times New Roman" w:hAnsi="Times New Roman" w:cs="Times New Roman"/>
                <w:sz w:val="24"/>
                <w:szCs w:val="24"/>
              </w:rPr>
            </w:pPr>
            <w:r w:rsidRPr="004D0113">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4D0113" w:rsidRDefault="00E921FC" w:rsidP="00C71705">
            <w:pPr>
              <w:pStyle w:val="ConsPlusCell"/>
              <w:spacing w:before="120" w:line="240" w:lineRule="exact"/>
              <w:rPr>
                <w:rFonts w:ascii="Times New Roman" w:hAnsi="Times New Roman" w:cs="Times New Roman"/>
                <w:sz w:val="24"/>
                <w:szCs w:val="24"/>
              </w:rPr>
            </w:pPr>
            <w:r w:rsidRPr="004D0113">
              <w:rPr>
                <w:rFonts w:ascii="Times New Roman" w:hAnsi="Times New Roman" w:cs="Times New Roman"/>
                <w:sz w:val="24"/>
                <w:szCs w:val="24"/>
                <w:u w:val="single"/>
              </w:rPr>
              <w:t>Показатель 14</w:t>
            </w:r>
            <w:r w:rsidRPr="004D0113">
              <w:rPr>
                <w:rFonts w:ascii="Times New Roman" w:hAnsi="Times New Roman" w:cs="Times New Roman"/>
                <w:sz w:val="24"/>
                <w:szCs w:val="24"/>
              </w:rPr>
              <w:t xml:space="preserve">: </w:t>
            </w:r>
            <w:r w:rsidR="00C71705">
              <w:rPr>
                <w:rFonts w:ascii="Times New Roman" w:hAnsi="Times New Roman" w:cs="Times New Roman"/>
                <w:spacing w:val="2"/>
                <w:sz w:val="24"/>
                <w:szCs w:val="24"/>
                <w:shd w:val="clear" w:color="auto" w:fill="FFFFFF"/>
              </w:rPr>
              <w:t xml:space="preserve">Удельный вес </w:t>
            </w:r>
            <w:r w:rsidR="00F7139A" w:rsidRPr="00F7139A">
              <w:rPr>
                <w:rFonts w:ascii="Times New Roman" w:hAnsi="Times New Roman" w:cs="Times New Roman"/>
                <w:spacing w:val="2"/>
                <w:sz w:val="24"/>
                <w:szCs w:val="24"/>
                <w:shd w:val="clear" w:color="auto" w:fill="FFFFFF"/>
              </w:rPr>
              <w:t xml:space="preserve">земельных участков, на которые зарегистрировано право </w:t>
            </w:r>
            <w:r w:rsidR="00F7139A" w:rsidRPr="00F7139A">
              <w:rPr>
                <w:rFonts w:ascii="Times New Roman" w:hAnsi="Times New Roman" w:cs="Times New Roman"/>
                <w:spacing w:val="2"/>
                <w:sz w:val="24"/>
                <w:szCs w:val="24"/>
                <w:shd w:val="clear" w:color="auto" w:fill="FFFFFF"/>
              </w:rPr>
              <w:lastRenderedPageBreak/>
              <w:t>собственности</w:t>
            </w:r>
            <w:r w:rsidR="00C71705">
              <w:rPr>
                <w:rFonts w:ascii="Times New Roman" w:hAnsi="Times New Roman" w:cs="Times New Roman"/>
                <w:spacing w:val="2"/>
                <w:sz w:val="24"/>
                <w:szCs w:val="24"/>
                <w:shd w:val="clear" w:color="auto" w:fill="FFFFFF"/>
              </w:rPr>
              <w:t xml:space="preserve"> поселения, к общему количеству земель</w:t>
            </w:r>
            <w:r w:rsidR="00F7139A">
              <w:rPr>
                <w:rFonts w:ascii="Times New Roman" w:hAnsi="Times New Roman" w:cs="Times New Roman"/>
                <w:spacing w:val="2"/>
                <w:sz w:val="24"/>
                <w:szCs w:val="24"/>
                <w:shd w:val="clear" w:color="auto" w:fill="FFFFFF"/>
              </w:rPr>
              <w:t>,</w:t>
            </w:r>
            <w:r w:rsidR="00C71705">
              <w:rPr>
                <w:rFonts w:ascii="Times New Roman" w:hAnsi="Times New Roman" w:cs="Times New Roman"/>
                <w:spacing w:val="2"/>
                <w:sz w:val="24"/>
                <w:szCs w:val="24"/>
                <w:shd w:val="clear" w:color="auto" w:fill="FFFFFF"/>
              </w:rPr>
              <w:t xml:space="preserve"> подлежащих к разграничению в муниципальную собственность,</w:t>
            </w:r>
            <w:r w:rsidR="008F0C29">
              <w:rPr>
                <w:rFonts w:ascii="Times New Roman" w:hAnsi="Times New Roman" w:cs="Times New Roman"/>
                <w:spacing w:val="2"/>
                <w:sz w:val="24"/>
                <w:szCs w:val="24"/>
                <w:shd w:val="clear" w:color="auto" w:fill="FFFFFF"/>
              </w:rPr>
              <w:t xml:space="preserve"> </w:t>
            </w:r>
            <w:r w:rsidR="00F7139A">
              <w:rPr>
                <w:rFonts w:ascii="Times New Roman" w:hAnsi="Times New Roman" w:cs="Times New Roman"/>
                <w:spacing w:val="2"/>
                <w:sz w:val="24"/>
                <w:szCs w:val="24"/>
                <w:shd w:val="clear" w:color="auto" w:fill="FFFFFF"/>
              </w:rPr>
              <w:t>%</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A43440">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r w:rsidR="00A4344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4D0113" w:rsidRDefault="00A43440"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F65375"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65375" w:rsidRPr="004D0113" w:rsidRDefault="00F6537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65375" w:rsidRPr="009B1193" w:rsidRDefault="00F65375" w:rsidP="009B1193">
            <w:pPr>
              <w:pStyle w:val="af1"/>
              <w:rPr>
                <w:sz w:val="26"/>
                <w:szCs w:val="26"/>
              </w:rPr>
            </w:pPr>
            <w:r w:rsidRPr="009B1193">
              <w:rPr>
                <w:spacing w:val="2"/>
                <w:u w:val="single"/>
                <w:shd w:val="clear" w:color="auto" w:fill="FFFFFF"/>
              </w:rPr>
              <w:t>Показатель 15</w:t>
            </w:r>
            <w:r w:rsidRPr="009B1193">
              <w:rPr>
                <w:spacing w:val="2"/>
                <w:shd w:val="clear" w:color="auto" w:fill="FFFFFF"/>
              </w:rPr>
              <w:t>:</w:t>
            </w:r>
            <w:r w:rsidRPr="008F0C29">
              <w:rPr>
                <w:color w:val="2D2D2D"/>
                <w:spacing w:val="2"/>
                <w:sz w:val="21"/>
                <w:szCs w:val="21"/>
                <w:shd w:val="clear" w:color="auto" w:fill="FFFFFF"/>
              </w:rPr>
              <w:t xml:space="preserve"> </w:t>
            </w:r>
            <w:r w:rsidR="009B1193" w:rsidRPr="009B1193">
              <w:t>Разработка проекта внесения изменений в Генеральный план и Правила землепользования и застройки</w:t>
            </w:r>
            <w:r w:rsidR="009B1193">
              <w:t xml:space="preserve">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720DA4">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w:t>
            </w:r>
            <w:r w:rsidR="001E6002">
              <w:rPr>
                <w:rFonts w:ascii="Times New Roman" w:hAnsi="Times New Roman" w:cs="Times New Roman"/>
                <w:sz w:val="24"/>
                <w:szCs w:val="24"/>
              </w:rPr>
              <w:t>2</w:t>
            </w:r>
            <w:r w:rsidR="00720DA4">
              <w:rPr>
                <w:rFonts w:ascii="Times New Roman" w:hAnsi="Times New Roman" w:cs="Times New Roman"/>
                <w:sz w:val="24"/>
                <w:szCs w:val="24"/>
              </w:rPr>
              <w:t>3</w:t>
            </w:r>
            <w:r w:rsidR="00FC1AE6">
              <w:rPr>
                <w:rFonts w:ascii="Times New Roman" w:hAnsi="Times New Roman" w:cs="Times New Roman"/>
                <w:sz w:val="24"/>
                <w:szCs w:val="24"/>
              </w:rPr>
              <w:t xml:space="preserve"> </w:t>
            </w:r>
            <w:r w:rsidRPr="00977DB2">
              <w:rPr>
                <w:rFonts w:ascii="Times New Roman" w:hAnsi="Times New Roman" w:cs="Times New Roman"/>
                <w:sz w:val="24"/>
                <w:szCs w:val="24"/>
              </w:rPr>
              <w:t>– 20</w:t>
            </w:r>
            <w:r w:rsidR="00FC1AE6">
              <w:rPr>
                <w:rFonts w:ascii="Times New Roman" w:hAnsi="Times New Roman" w:cs="Times New Roman"/>
                <w:sz w:val="24"/>
                <w:szCs w:val="24"/>
              </w:rPr>
              <w:t>2</w:t>
            </w:r>
            <w:r w:rsidR="00720DA4">
              <w:rPr>
                <w:rFonts w:ascii="Times New Roman" w:hAnsi="Times New Roman" w:cs="Times New Roman"/>
                <w:sz w:val="24"/>
                <w:szCs w:val="24"/>
              </w:rPr>
              <w:t>5</w:t>
            </w:r>
            <w:r w:rsidRPr="00977DB2">
              <w:rPr>
                <w:rFonts w:ascii="Times New Roman" w:hAnsi="Times New Roman" w:cs="Times New Roman"/>
                <w:sz w:val="24"/>
                <w:szCs w:val="24"/>
              </w:rPr>
              <w:t xml:space="preserve">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1E6002" w:rsidP="00E611C9">
            <w:pPr>
              <w:jc w:val="center"/>
              <w:rPr>
                <w:sz w:val="24"/>
                <w:szCs w:val="24"/>
              </w:rPr>
            </w:pPr>
            <w:r>
              <w:rPr>
                <w:sz w:val="24"/>
                <w:szCs w:val="24"/>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w:t>
      </w:r>
      <w:r w:rsidR="008637EA">
        <w:rPr>
          <w:b/>
          <w:bCs/>
          <w:sz w:val="28"/>
          <w:szCs w:val="28"/>
        </w:rPr>
        <w:t>2</w:t>
      </w:r>
      <w:r w:rsidR="00720DA4">
        <w:rPr>
          <w:b/>
          <w:bCs/>
          <w:sz w:val="28"/>
          <w:szCs w:val="28"/>
        </w:rPr>
        <w:t>3</w:t>
      </w:r>
      <w:r w:rsidRPr="00E806FE">
        <w:rPr>
          <w:b/>
          <w:bCs/>
          <w:sz w:val="28"/>
          <w:szCs w:val="28"/>
        </w:rPr>
        <w:t xml:space="preserve"> – 20</w:t>
      </w:r>
      <w:r w:rsidR="00B91378">
        <w:rPr>
          <w:b/>
          <w:bCs/>
          <w:sz w:val="28"/>
          <w:szCs w:val="28"/>
        </w:rPr>
        <w:t>2</w:t>
      </w:r>
      <w:r w:rsidR="00720DA4">
        <w:rPr>
          <w:b/>
          <w:bCs/>
          <w:sz w:val="28"/>
          <w:szCs w:val="28"/>
        </w:rPr>
        <w:t>5</w:t>
      </w:r>
      <w:r w:rsidRPr="00E806FE">
        <w:rPr>
          <w:b/>
          <w:bCs/>
          <w:sz w:val="28"/>
          <w:szCs w:val="28"/>
        </w:rPr>
        <w:t xml:space="preserve"> годы.</w:t>
      </w:r>
    </w:p>
    <w:p w:rsidR="007C6684" w:rsidRDefault="007C6684" w:rsidP="007E636A">
      <w:pPr>
        <w:jc w:val="both"/>
        <w:rPr>
          <w:b/>
          <w:bCs/>
          <w:sz w:val="28"/>
          <w:szCs w:val="28"/>
        </w:rPr>
      </w:pPr>
    </w:p>
    <w:p w:rsidR="008637EA" w:rsidRDefault="007C6684" w:rsidP="007E636A">
      <w:pPr>
        <w:jc w:val="both"/>
        <w:rPr>
          <w:b/>
          <w:bCs/>
          <w:sz w:val="28"/>
          <w:szCs w:val="28"/>
        </w:rPr>
      </w:pPr>
      <w:r>
        <w:rPr>
          <w:b/>
          <w:bCs/>
          <w:sz w:val="28"/>
          <w:szCs w:val="28"/>
        </w:rPr>
        <w:t xml:space="preserve"> </w:t>
      </w:r>
    </w:p>
    <w:p w:rsidR="009B1193" w:rsidRDefault="009B1193" w:rsidP="007E636A">
      <w:pPr>
        <w:jc w:val="both"/>
        <w:rPr>
          <w:b/>
          <w:bCs/>
          <w:sz w:val="28"/>
          <w:szCs w:val="28"/>
        </w:rPr>
      </w:pPr>
    </w:p>
    <w:p w:rsidR="008637EA" w:rsidRDefault="008637EA"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AF5BAF" w:rsidRDefault="00AF5BAF" w:rsidP="007E636A">
      <w:pPr>
        <w:jc w:val="both"/>
        <w:rPr>
          <w:b/>
          <w:bCs/>
          <w:sz w:val="28"/>
          <w:szCs w:val="28"/>
        </w:rPr>
      </w:pPr>
    </w:p>
    <w:p w:rsidR="001E6002" w:rsidRDefault="001E6002" w:rsidP="007E636A">
      <w:pPr>
        <w:jc w:val="both"/>
        <w:rPr>
          <w:b/>
          <w:bCs/>
          <w:sz w:val="28"/>
          <w:szCs w:val="28"/>
        </w:rPr>
      </w:pPr>
    </w:p>
    <w:p w:rsidR="008637EA" w:rsidRDefault="008637EA" w:rsidP="007E636A">
      <w:pPr>
        <w:jc w:val="both"/>
        <w:rPr>
          <w:b/>
          <w:bCs/>
          <w:sz w:val="28"/>
          <w:szCs w:val="28"/>
        </w:rPr>
      </w:pPr>
    </w:p>
    <w:p w:rsidR="007C6684" w:rsidRDefault="007C6684" w:rsidP="007E636A">
      <w:pPr>
        <w:jc w:val="both"/>
        <w:rPr>
          <w:b/>
          <w:bCs/>
          <w:sz w:val="28"/>
          <w:szCs w:val="28"/>
        </w:rPr>
      </w:pPr>
      <w:r>
        <w:rPr>
          <w:b/>
          <w:bCs/>
          <w:sz w:val="28"/>
          <w:szCs w:val="28"/>
        </w:rPr>
        <w:lastRenderedPageBreak/>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8637EA" w:rsidRDefault="008637EA" w:rsidP="007E636A">
      <w:pPr>
        <w:jc w:val="both"/>
        <w:rPr>
          <w:b/>
          <w:bCs/>
          <w:sz w:val="28"/>
          <w:szCs w:val="28"/>
        </w:rPr>
      </w:pP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720DA4">
            <w:pPr>
              <w:spacing w:before="120" w:line="240" w:lineRule="exact"/>
              <w:jc w:val="center"/>
              <w:rPr>
                <w:sz w:val="28"/>
                <w:szCs w:val="28"/>
              </w:rPr>
            </w:pPr>
            <w:r>
              <w:rPr>
                <w:sz w:val="28"/>
                <w:szCs w:val="28"/>
              </w:rPr>
              <w:t>20</w:t>
            </w:r>
            <w:r w:rsidR="008637EA">
              <w:rPr>
                <w:sz w:val="28"/>
                <w:szCs w:val="28"/>
              </w:rPr>
              <w:t>2</w:t>
            </w:r>
            <w:r w:rsidR="00720DA4">
              <w:rPr>
                <w:sz w:val="28"/>
                <w:szCs w:val="28"/>
              </w:rPr>
              <w:t>3</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CF51C7" w:rsidP="005A0613">
            <w:pPr>
              <w:spacing w:before="120" w:line="240" w:lineRule="exact"/>
              <w:jc w:val="center"/>
              <w:rPr>
                <w:sz w:val="28"/>
                <w:szCs w:val="28"/>
              </w:rPr>
            </w:pPr>
            <w:r>
              <w:rPr>
                <w:sz w:val="28"/>
                <w:szCs w:val="28"/>
              </w:rPr>
              <w:t>1869,0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D67E3B">
            <w:pPr>
              <w:spacing w:before="120" w:line="240" w:lineRule="exact"/>
              <w:jc w:val="center"/>
              <w:rPr>
                <w:sz w:val="28"/>
                <w:szCs w:val="28"/>
              </w:rPr>
            </w:pPr>
            <w:r>
              <w:rPr>
                <w:sz w:val="28"/>
                <w:szCs w:val="28"/>
              </w:rPr>
              <w:t>8360,7</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A60FD0">
            <w:pPr>
              <w:spacing w:before="120" w:line="240" w:lineRule="exact"/>
              <w:jc w:val="center"/>
              <w:rPr>
                <w:sz w:val="28"/>
                <w:szCs w:val="28"/>
              </w:rPr>
            </w:pPr>
            <w:r>
              <w:rPr>
                <w:sz w:val="28"/>
                <w:szCs w:val="28"/>
              </w:rPr>
              <w:t>10229,7</w:t>
            </w:r>
          </w:p>
        </w:tc>
      </w:tr>
      <w:tr w:rsidR="00AB23BD" w:rsidTr="00650F7F">
        <w:trPr>
          <w:trHeight w:val="70"/>
        </w:trPr>
        <w:tc>
          <w:tcPr>
            <w:tcW w:w="1144" w:type="dxa"/>
          </w:tcPr>
          <w:p w:rsidR="00AB23BD" w:rsidRDefault="00AB23BD" w:rsidP="00720DA4">
            <w:pPr>
              <w:spacing w:before="120" w:line="240" w:lineRule="exact"/>
              <w:jc w:val="center"/>
              <w:rPr>
                <w:sz w:val="28"/>
                <w:szCs w:val="28"/>
              </w:rPr>
            </w:pPr>
            <w:r>
              <w:rPr>
                <w:sz w:val="28"/>
                <w:szCs w:val="28"/>
              </w:rPr>
              <w:t>20</w:t>
            </w:r>
            <w:r w:rsidR="008637EA">
              <w:rPr>
                <w:sz w:val="28"/>
                <w:szCs w:val="28"/>
              </w:rPr>
              <w:t>2</w:t>
            </w:r>
            <w:r w:rsidR="00720DA4">
              <w:rPr>
                <w:sz w:val="28"/>
                <w:szCs w:val="28"/>
              </w:rPr>
              <w:t>4</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FB2F0E" w:rsidP="001E6002">
            <w:pPr>
              <w:spacing w:before="120" w:line="240" w:lineRule="exact"/>
              <w:jc w:val="center"/>
              <w:rPr>
                <w:sz w:val="28"/>
                <w:szCs w:val="28"/>
              </w:rPr>
            </w:pPr>
            <w:r>
              <w:rPr>
                <w:sz w:val="28"/>
                <w:szCs w:val="28"/>
              </w:rPr>
              <w:t>1246,0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5A0613">
            <w:pPr>
              <w:spacing w:before="120" w:line="240" w:lineRule="exact"/>
              <w:jc w:val="center"/>
              <w:rPr>
                <w:sz w:val="28"/>
                <w:szCs w:val="28"/>
              </w:rPr>
            </w:pPr>
            <w:r>
              <w:rPr>
                <w:sz w:val="28"/>
                <w:szCs w:val="28"/>
              </w:rPr>
              <w:t>8453,3</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D67E3B">
            <w:pPr>
              <w:spacing w:before="120" w:line="240" w:lineRule="exact"/>
              <w:jc w:val="center"/>
              <w:rPr>
                <w:sz w:val="28"/>
                <w:szCs w:val="28"/>
              </w:rPr>
            </w:pPr>
            <w:r>
              <w:rPr>
                <w:sz w:val="28"/>
                <w:szCs w:val="28"/>
              </w:rPr>
              <w:t>9699,3</w:t>
            </w:r>
          </w:p>
        </w:tc>
      </w:tr>
      <w:tr w:rsidR="00AB23BD" w:rsidTr="00E921FC">
        <w:trPr>
          <w:trHeight w:val="240"/>
        </w:trPr>
        <w:tc>
          <w:tcPr>
            <w:tcW w:w="1144" w:type="dxa"/>
          </w:tcPr>
          <w:p w:rsidR="00AB23BD" w:rsidRDefault="00AB23BD" w:rsidP="00720DA4">
            <w:pPr>
              <w:spacing w:before="120" w:line="240" w:lineRule="exact"/>
              <w:jc w:val="center"/>
              <w:rPr>
                <w:sz w:val="28"/>
                <w:szCs w:val="28"/>
              </w:rPr>
            </w:pPr>
            <w:r>
              <w:rPr>
                <w:sz w:val="28"/>
                <w:szCs w:val="28"/>
              </w:rPr>
              <w:t>202</w:t>
            </w:r>
            <w:r w:rsidR="00720DA4">
              <w:rPr>
                <w:sz w:val="28"/>
                <w:szCs w:val="28"/>
              </w:rPr>
              <w:t>5</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FB2F0E" w:rsidP="001E6002">
            <w:pPr>
              <w:spacing w:before="120" w:line="240" w:lineRule="exact"/>
              <w:jc w:val="center"/>
              <w:rPr>
                <w:sz w:val="28"/>
                <w:szCs w:val="28"/>
              </w:rPr>
            </w:pPr>
            <w:r>
              <w:rPr>
                <w:sz w:val="28"/>
                <w:szCs w:val="28"/>
              </w:rPr>
              <w:t>1246,0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5A0613">
            <w:pPr>
              <w:spacing w:before="120" w:line="240" w:lineRule="exact"/>
              <w:jc w:val="center"/>
              <w:rPr>
                <w:sz w:val="28"/>
                <w:szCs w:val="28"/>
              </w:rPr>
            </w:pPr>
            <w:r>
              <w:rPr>
                <w:sz w:val="28"/>
                <w:szCs w:val="28"/>
              </w:rPr>
              <w:t>8165,6</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5A0613">
            <w:pPr>
              <w:spacing w:before="120" w:line="240" w:lineRule="exact"/>
              <w:jc w:val="center"/>
              <w:rPr>
                <w:sz w:val="28"/>
                <w:szCs w:val="28"/>
              </w:rPr>
            </w:pPr>
            <w:r>
              <w:rPr>
                <w:sz w:val="28"/>
                <w:szCs w:val="28"/>
              </w:rPr>
              <w:t>9411,6</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FB2F0E" w:rsidP="005A0613">
            <w:pPr>
              <w:spacing w:before="120" w:line="240" w:lineRule="exact"/>
              <w:jc w:val="center"/>
              <w:rPr>
                <w:sz w:val="28"/>
                <w:szCs w:val="28"/>
              </w:rPr>
            </w:pPr>
            <w:r>
              <w:rPr>
                <w:sz w:val="28"/>
                <w:szCs w:val="28"/>
              </w:rPr>
              <w:t>4361,0</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FB2F0E" w:rsidP="00AF5BAF">
            <w:pPr>
              <w:spacing w:before="120" w:line="240" w:lineRule="exact"/>
              <w:jc w:val="center"/>
              <w:rPr>
                <w:sz w:val="28"/>
                <w:szCs w:val="28"/>
              </w:rPr>
            </w:pPr>
            <w:r>
              <w:rPr>
                <w:sz w:val="28"/>
                <w:szCs w:val="28"/>
              </w:rPr>
              <w:t>24979,6</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8025FE" w:rsidRDefault="00FB2F0E" w:rsidP="00C377A3">
            <w:pPr>
              <w:spacing w:before="120" w:line="240" w:lineRule="exact"/>
              <w:jc w:val="center"/>
              <w:rPr>
                <w:sz w:val="28"/>
                <w:szCs w:val="28"/>
              </w:rPr>
            </w:pPr>
            <w:r>
              <w:rPr>
                <w:sz w:val="28"/>
                <w:szCs w:val="28"/>
              </w:rPr>
              <w:t>29340,6</w:t>
            </w: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637EA" w:rsidRDefault="008637EA" w:rsidP="003938A2">
      <w:pPr>
        <w:spacing w:before="120" w:line="360" w:lineRule="atLeast"/>
        <w:ind w:firstLine="709"/>
        <w:jc w:val="both"/>
        <w:rPr>
          <w:b/>
          <w:bCs/>
          <w:sz w:val="28"/>
          <w:szCs w:val="28"/>
        </w:rPr>
      </w:pPr>
    </w:p>
    <w:p w:rsidR="008637EA" w:rsidRDefault="008637EA" w:rsidP="003938A2">
      <w:pPr>
        <w:spacing w:before="120" w:line="360" w:lineRule="atLeast"/>
        <w:ind w:firstLine="709"/>
        <w:jc w:val="both"/>
        <w:rPr>
          <w:b/>
          <w:bCs/>
          <w:sz w:val="28"/>
          <w:szCs w:val="28"/>
        </w:rPr>
      </w:pPr>
    </w:p>
    <w:p w:rsidR="007C6684"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8637EA" w:rsidRPr="00E806FE" w:rsidRDefault="008637EA" w:rsidP="003938A2">
      <w:pPr>
        <w:spacing w:before="120" w:line="360" w:lineRule="atLeast"/>
        <w:ind w:firstLine="709"/>
        <w:jc w:val="both"/>
        <w:rPr>
          <w:b/>
          <w:bCs/>
          <w:sz w:val="28"/>
          <w:szCs w:val="28"/>
        </w:rPr>
      </w:pP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rsidSect="00215AA0">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3812"/>
        <w:gridCol w:w="1543"/>
        <w:gridCol w:w="1386"/>
        <w:gridCol w:w="1823"/>
        <w:gridCol w:w="1417"/>
        <w:gridCol w:w="1106"/>
        <w:gridCol w:w="1198"/>
        <w:gridCol w:w="1203"/>
      </w:tblGrid>
      <w:tr w:rsidR="008025FE" w:rsidRPr="00C426CA" w:rsidTr="008025FE">
        <w:trPr>
          <w:trHeight w:val="1015"/>
        </w:trPr>
        <w:tc>
          <w:tcPr>
            <w:tcW w:w="1467"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 xml:space="preserve">№ </w:t>
            </w:r>
            <w:r w:rsidRPr="00C426CA">
              <w:rPr>
                <w:sz w:val="24"/>
                <w:szCs w:val="24"/>
              </w:rPr>
              <w:br/>
              <w:t>п/п</w:t>
            </w:r>
          </w:p>
        </w:tc>
        <w:tc>
          <w:tcPr>
            <w:tcW w:w="3812"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Источник финансиро-вания</w:t>
            </w:r>
          </w:p>
        </w:tc>
        <w:tc>
          <w:tcPr>
            <w:tcW w:w="3507" w:type="dxa"/>
            <w:gridSpan w:val="3"/>
          </w:tcPr>
          <w:p w:rsidR="008025FE" w:rsidRPr="00C426CA" w:rsidRDefault="008025FE" w:rsidP="008025FE">
            <w:pPr>
              <w:spacing w:before="120" w:line="240" w:lineRule="exact"/>
              <w:ind w:left="-57" w:right="-57"/>
              <w:jc w:val="center"/>
              <w:rPr>
                <w:sz w:val="24"/>
                <w:szCs w:val="24"/>
              </w:rPr>
            </w:pPr>
            <w:r w:rsidRPr="00C426CA">
              <w:rPr>
                <w:sz w:val="24"/>
                <w:szCs w:val="24"/>
              </w:rPr>
              <w:t>Объем финансирования по годам (тыс.руб.)</w:t>
            </w:r>
            <w:r>
              <w:rPr>
                <w:sz w:val="24"/>
                <w:szCs w:val="24"/>
              </w:rPr>
              <w:t>*</w:t>
            </w:r>
          </w:p>
        </w:tc>
      </w:tr>
      <w:tr w:rsidR="008025FE" w:rsidRPr="00C426CA" w:rsidTr="008025FE">
        <w:trPr>
          <w:trHeight w:val="456"/>
        </w:trPr>
        <w:tc>
          <w:tcPr>
            <w:tcW w:w="1467" w:type="dxa"/>
            <w:vMerge/>
            <w:tcBorders>
              <w:bottom w:val="nil"/>
            </w:tcBorders>
            <w:vAlign w:val="center"/>
          </w:tcPr>
          <w:p w:rsidR="008025FE" w:rsidRPr="00C426CA" w:rsidRDefault="008025FE" w:rsidP="008025FE">
            <w:pPr>
              <w:spacing w:before="120" w:line="240" w:lineRule="exact"/>
              <w:rPr>
                <w:sz w:val="24"/>
                <w:szCs w:val="24"/>
              </w:rPr>
            </w:pPr>
          </w:p>
        </w:tc>
        <w:tc>
          <w:tcPr>
            <w:tcW w:w="3812" w:type="dxa"/>
            <w:vMerge/>
            <w:tcBorders>
              <w:bottom w:val="nil"/>
            </w:tcBorders>
            <w:vAlign w:val="center"/>
          </w:tcPr>
          <w:p w:rsidR="008025FE" w:rsidRPr="00C426CA" w:rsidRDefault="008025FE" w:rsidP="008025FE">
            <w:pPr>
              <w:spacing w:before="120" w:line="240" w:lineRule="exact"/>
              <w:rPr>
                <w:sz w:val="24"/>
                <w:szCs w:val="24"/>
              </w:rPr>
            </w:pPr>
          </w:p>
        </w:tc>
        <w:tc>
          <w:tcPr>
            <w:tcW w:w="1543" w:type="dxa"/>
            <w:vMerge/>
            <w:tcBorders>
              <w:bottom w:val="nil"/>
            </w:tcBorders>
            <w:vAlign w:val="center"/>
          </w:tcPr>
          <w:p w:rsidR="008025FE" w:rsidRPr="00C426CA" w:rsidRDefault="008025FE" w:rsidP="008025FE">
            <w:pPr>
              <w:spacing w:before="120" w:line="240" w:lineRule="exact"/>
              <w:rPr>
                <w:sz w:val="24"/>
                <w:szCs w:val="24"/>
              </w:rPr>
            </w:pPr>
          </w:p>
        </w:tc>
        <w:tc>
          <w:tcPr>
            <w:tcW w:w="1386" w:type="dxa"/>
            <w:vMerge/>
            <w:tcBorders>
              <w:bottom w:val="nil"/>
            </w:tcBorders>
            <w:vAlign w:val="center"/>
          </w:tcPr>
          <w:p w:rsidR="008025FE" w:rsidRPr="00C426CA" w:rsidRDefault="008025FE" w:rsidP="008025FE">
            <w:pPr>
              <w:spacing w:before="120" w:line="240" w:lineRule="exact"/>
              <w:rPr>
                <w:sz w:val="24"/>
                <w:szCs w:val="24"/>
              </w:rPr>
            </w:pPr>
          </w:p>
        </w:tc>
        <w:tc>
          <w:tcPr>
            <w:tcW w:w="1823" w:type="dxa"/>
            <w:vMerge/>
            <w:tcBorders>
              <w:bottom w:val="nil"/>
            </w:tcBorders>
            <w:vAlign w:val="center"/>
          </w:tcPr>
          <w:p w:rsidR="008025FE" w:rsidRPr="00C426CA" w:rsidRDefault="008025FE" w:rsidP="008025FE">
            <w:pPr>
              <w:spacing w:before="120" w:line="240" w:lineRule="exact"/>
              <w:rPr>
                <w:sz w:val="24"/>
                <w:szCs w:val="24"/>
              </w:rPr>
            </w:pPr>
          </w:p>
        </w:tc>
        <w:tc>
          <w:tcPr>
            <w:tcW w:w="1417" w:type="dxa"/>
            <w:vMerge/>
            <w:tcBorders>
              <w:bottom w:val="nil"/>
            </w:tcBorders>
            <w:vAlign w:val="center"/>
          </w:tcPr>
          <w:p w:rsidR="008025FE" w:rsidRPr="00C426CA" w:rsidRDefault="008025FE" w:rsidP="008025FE">
            <w:pPr>
              <w:spacing w:before="120" w:line="240" w:lineRule="exact"/>
              <w:rPr>
                <w:sz w:val="24"/>
                <w:szCs w:val="24"/>
              </w:rPr>
            </w:pPr>
          </w:p>
        </w:tc>
        <w:tc>
          <w:tcPr>
            <w:tcW w:w="1106"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w:t>
            </w:r>
            <w:r w:rsidR="00B91B18">
              <w:rPr>
                <w:sz w:val="24"/>
                <w:szCs w:val="24"/>
              </w:rPr>
              <w:t>2</w:t>
            </w:r>
            <w:r w:rsidR="00720DA4">
              <w:rPr>
                <w:sz w:val="24"/>
                <w:szCs w:val="24"/>
              </w:rPr>
              <w:t>3</w:t>
            </w:r>
          </w:p>
        </w:tc>
        <w:tc>
          <w:tcPr>
            <w:tcW w:w="1198"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w:t>
            </w:r>
            <w:r w:rsidR="00B91B18">
              <w:rPr>
                <w:sz w:val="24"/>
                <w:szCs w:val="24"/>
              </w:rPr>
              <w:t>2</w:t>
            </w:r>
            <w:r w:rsidR="00720DA4">
              <w:rPr>
                <w:sz w:val="24"/>
                <w:szCs w:val="24"/>
              </w:rPr>
              <w:t>4</w:t>
            </w:r>
          </w:p>
        </w:tc>
        <w:tc>
          <w:tcPr>
            <w:tcW w:w="1203"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202</w:t>
            </w:r>
            <w:r w:rsidR="00720DA4">
              <w:rPr>
                <w:sz w:val="24"/>
                <w:szCs w:val="24"/>
              </w:rPr>
              <w:t>5</w:t>
            </w:r>
          </w:p>
        </w:tc>
      </w:tr>
      <w:tr w:rsidR="008025FE" w:rsidRPr="000A0E60" w:rsidTr="008025FE">
        <w:trPr>
          <w:trHeight w:val="304"/>
          <w:tblHeader/>
        </w:trPr>
        <w:tc>
          <w:tcPr>
            <w:tcW w:w="146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1</w:t>
            </w:r>
          </w:p>
        </w:tc>
        <w:tc>
          <w:tcPr>
            <w:tcW w:w="3812"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2</w:t>
            </w:r>
          </w:p>
        </w:tc>
        <w:tc>
          <w:tcPr>
            <w:tcW w:w="154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3</w:t>
            </w:r>
          </w:p>
        </w:tc>
        <w:tc>
          <w:tcPr>
            <w:tcW w:w="1386"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4</w:t>
            </w:r>
          </w:p>
        </w:tc>
        <w:tc>
          <w:tcPr>
            <w:tcW w:w="182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5</w:t>
            </w:r>
          </w:p>
        </w:tc>
        <w:tc>
          <w:tcPr>
            <w:tcW w:w="141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6</w:t>
            </w:r>
          </w:p>
        </w:tc>
        <w:tc>
          <w:tcPr>
            <w:tcW w:w="1106"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7</w:t>
            </w:r>
          </w:p>
        </w:tc>
        <w:tc>
          <w:tcPr>
            <w:tcW w:w="1198"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8</w:t>
            </w:r>
          </w:p>
        </w:tc>
        <w:tc>
          <w:tcPr>
            <w:tcW w:w="1203"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9</w:t>
            </w:r>
          </w:p>
        </w:tc>
      </w:tr>
      <w:tr w:rsidR="008025FE" w:rsidRPr="00C426CA" w:rsidTr="008025FE">
        <w:trPr>
          <w:trHeight w:val="279"/>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p>
        </w:tc>
        <w:tc>
          <w:tcPr>
            <w:tcW w:w="13488" w:type="dxa"/>
            <w:gridSpan w:val="8"/>
          </w:tcPr>
          <w:p w:rsidR="008025FE" w:rsidRPr="00C426CA" w:rsidRDefault="008025FE" w:rsidP="008025FE">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D67E3B" w:rsidRPr="00752D1B" w:rsidTr="008025FE">
        <w:trPr>
          <w:trHeight w:val="66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1.1.</w:t>
            </w:r>
          </w:p>
          <w:p w:rsidR="00D67E3B" w:rsidRPr="006B1AD9" w:rsidRDefault="00D67E3B" w:rsidP="008025FE">
            <w:pPr>
              <w:spacing w:before="120" w:line="240" w:lineRule="exact"/>
              <w:jc w:val="center"/>
              <w:rPr>
                <w:b/>
                <w:sz w:val="24"/>
                <w:szCs w:val="24"/>
              </w:rPr>
            </w:pPr>
            <w:r w:rsidRPr="006B1AD9">
              <w:rPr>
                <w:b/>
                <w:sz w:val="24"/>
                <w:szCs w:val="24"/>
              </w:rPr>
              <w:t>ОМ1</w:t>
            </w:r>
          </w:p>
        </w:tc>
        <w:tc>
          <w:tcPr>
            <w:tcW w:w="3812" w:type="dxa"/>
          </w:tcPr>
          <w:p w:rsidR="00D67E3B" w:rsidRPr="006B1AD9" w:rsidRDefault="00D67E3B" w:rsidP="008025FE">
            <w:pPr>
              <w:rPr>
                <w:b/>
                <w:sz w:val="24"/>
                <w:szCs w:val="24"/>
              </w:rPr>
            </w:pPr>
            <w:r w:rsidRPr="006B1AD9">
              <w:rPr>
                <w:b/>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D67E3B" w:rsidRPr="00C426CA" w:rsidRDefault="00D67E3B"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D67E3B" w:rsidRPr="00C426CA" w:rsidRDefault="00D67E3B" w:rsidP="00720DA4">
            <w:pPr>
              <w:spacing w:before="120" w:line="240" w:lineRule="exact"/>
              <w:jc w:val="center"/>
              <w:rPr>
                <w:sz w:val="24"/>
                <w:szCs w:val="24"/>
              </w:rPr>
            </w:pPr>
            <w:r>
              <w:rPr>
                <w:sz w:val="24"/>
                <w:szCs w:val="24"/>
              </w:rPr>
              <w:t>202</w:t>
            </w:r>
            <w:r w:rsidR="00720DA4">
              <w:rPr>
                <w:sz w:val="24"/>
                <w:szCs w:val="24"/>
              </w:rPr>
              <w:t>3</w:t>
            </w:r>
            <w:r>
              <w:rPr>
                <w:sz w:val="24"/>
                <w:szCs w:val="24"/>
              </w:rPr>
              <w:t>-202</w:t>
            </w:r>
            <w:r w:rsidR="00720DA4">
              <w:rPr>
                <w:sz w:val="24"/>
                <w:szCs w:val="24"/>
              </w:rPr>
              <w:t>5</w:t>
            </w:r>
          </w:p>
        </w:tc>
        <w:tc>
          <w:tcPr>
            <w:tcW w:w="1823" w:type="dxa"/>
          </w:tcPr>
          <w:p w:rsidR="00D67E3B" w:rsidRDefault="00D67E3B" w:rsidP="008025FE">
            <w:pPr>
              <w:spacing w:before="120" w:line="240" w:lineRule="exact"/>
              <w:jc w:val="center"/>
              <w:rPr>
                <w:sz w:val="24"/>
                <w:szCs w:val="24"/>
              </w:rPr>
            </w:pPr>
            <w:r>
              <w:rPr>
                <w:sz w:val="24"/>
                <w:szCs w:val="24"/>
              </w:rPr>
              <w:t>1.1.3.</w:t>
            </w:r>
          </w:p>
          <w:p w:rsidR="00D67E3B" w:rsidRDefault="00D67E3B" w:rsidP="008025FE">
            <w:pPr>
              <w:spacing w:before="120" w:line="240" w:lineRule="exact"/>
              <w:jc w:val="center"/>
              <w:rPr>
                <w:sz w:val="24"/>
                <w:szCs w:val="24"/>
              </w:rPr>
            </w:pPr>
            <w:r>
              <w:rPr>
                <w:sz w:val="24"/>
                <w:szCs w:val="24"/>
              </w:rPr>
              <w:t>1.1.12.</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CF51C7" w:rsidP="001E6002">
            <w:pPr>
              <w:spacing w:before="120" w:line="240" w:lineRule="exact"/>
              <w:jc w:val="center"/>
              <w:rPr>
                <w:b/>
                <w:sz w:val="24"/>
                <w:szCs w:val="24"/>
              </w:rPr>
            </w:pPr>
            <w:r>
              <w:rPr>
                <w:b/>
                <w:sz w:val="24"/>
                <w:szCs w:val="24"/>
              </w:rPr>
              <w:t>50</w:t>
            </w:r>
            <w:r w:rsidR="009226BF">
              <w:rPr>
                <w:b/>
                <w:sz w:val="24"/>
                <w:szCs w:val="24"/>
              </w:rPr>
              <w:t>,0</w:t>
            </w:r>
          </w:p>
        </w:tc>
        <w:tc>
          <w:tcPr>
            <w:tcW w:w="1198" w:type="dxa"/>
            <w:shd w:val="clear" w:color="auto" w:fill="auto"/>
            <w:noWrap/>
            <w:vAlign w:val="center"/>
          </w:tcPr>
          <w:p w:rsidR="00D67E3B" w:rsidRPr="00752D1B" w:rsidRDefault="00CF51C7" w:rsidP="008025FE">
            <w:pPr>
              <w:spacing w:before="120" w:line="240" w:lineRule="exact"/>
              <w:jc w:val="center"/>
              <w:rPr>
                <w:b/>
                <w:sz w:val="24"/>
                <w:szCs w:val="24"/>
              </w:rPr>
            </w:pPr>
            <w:r>
              <w:rPr>
                <w:b/>
                <w:sz w:val="24"/>
                <w:szCs w:val="24"/>
              </w:rPr>
              <w:t>50</w:t>
            </w:r>
            <w:r w:rsidR="009226BF">
              <w:rPr>
                <w:b/>
                <w:sz w:val="24"/>
                <w:szCs w:val="24"/>
              </w:rPr>
              <w:t>,0</w:t>
            </w:r>
          </w:p>
        </w:tc>
        <w:tc>
          <w:tcPr>
            <w:tcW w:w="1203" w:type="dxa"/>
            <w:shd w:val="clear" w:color="auto" w:fill="auto"/>
            <w:noWrap/>
            <w:vAlign w:val="center"/>
          </w:tcPr>
          <w:p w:rsidR="00D67E3B" w:rsidRPr="00752D1B" w:rsidRDefault="00CF51C7" w:rsidP="008025FE">
            <w:pPr>
              <w:spacing w:before="120" w:line="240" w:lineRule="exact"/>
              <w:jc w:val="center"/>
              <w:rPr>
                <w:b/>
                <w:sz w:val="24"/>
                <w:szCs w:val="24"/>
              </w:rPr>
            </w:pPr>
            <w:r>
              <w:rPr>
                <w:b/>
                <w:sz w:val="24"/>
                <w:szCs w:val="24"/>
              </w:rPr>
              <w:t>50</w:t>
            </w:r>
            <w:r w:rsidR="009226BF">
              <w:rPr>
                <w:b/>
                <w:sz w:val="24"/>
                <w:szCs w:val="24"/>
              </w:rPr>
              <w:t>,0</w:t>
            </w:r>
          </w:p>
        </w:tc>
      </w:tr>
      <w:tr w:rsidR="00720DA4" w:rsidRPr="00C426CA" w:rsidTr="008025FE">
        <w:trPr>
          <w:trHeight w:val="660"/>
        </w:trPr>
        <w:tc>
          <w:tcPr>
            <w:tcW w:w="1467" w:type="dxa"/>
          </w:tcPr>
          <w:p w:rsidR="00720DA4" w:rsidRPr="00C426CA" w:rsidRDefault="00720DA4" w:rsidP="008025FE">
            <w:pPr>
              <w:spacing w:before="120" w:line="240" w:lineRule="exact"/>
              <w:jc w:val="center"/>
              <w:rPr>
                <w:sz w:val="24"/>
                <w:szCs w:val="24"/>
              </w:rPr>
            </w:pPr>
            <w:r>
              <w:rPr>
                <w:sz w:val="24"/>
                <w:szCs w:val="24"/>
              </w:rPr>
              <w:t>1.2.</w:t>
            </w:r>
          </w:p>
        </w:tc>
        <w:tc>
          <w:tcPr>
            <w:tcW w:w="3812" w:type="dxa"/>
          </w:tcPr>
          <w:p w:rsidR="00720DA4" w:rsidRPr="00CD504B" w:rsidRDefault="00720DA4" w:rsidP="008025FE">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1.1.11.</w:t>
            </w:r>
          </w:p>
          <w:p w:rsidR="00720DA4" w:rsidRPr="00C426CA" w:rsidRDefault="00720DA4" w:rsidP="008025FE">
            <w:pPr>
              <w:spacing w:before="120" w:line="240" w:lineRule="exact"/>
              <w:jc w:val="center"/>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C426CA" w:rsidRDefault="009226BF" w:rsidP="00D844AD">
            <w:pPr>
              <w:spacing w:before="120" w:line="240" w:lineRule="exact"/>
              <w:jc w:val="center"/>
              <w:rPr>
                <w:sz w:val="24"/>
                <w:szCs w:val="24"/>
              </w:rPr>
            </w:pPr>
            <w:r>
              <w:rPr>
                <w:sz w:val="24"/>
                <w:szCs w:val="24"/>
              </w:rPr>
              <w:t>0,0</w:t>
            </w:r>
          </w:p>
        </w:tc>
        <w:tc>
          <w:tcPr>
            <w:tcW w:w="1198" w:type="dxa"/>
            <w:shd w:val="clear" w:color="auto" w:fill="auto"/>
            <w:noWrap/>
            <w:vAlign w:val="center"/>
          </w:tcPr>
          <w:p w:rsidR="00720DA4" w:rsidRPr="00C426CA" w:rsidRDefault="009226BF" w:rsidP="00D844AD">
            <w:pPr>
              <w:spacing w:before="120" w:line="240" w:lineRule="exact"/>
              <w:jc w:val="center"/>
              <w:rPr>
                <w:sz w:val="24"/>
                <w:szCs w:val="24"/>
              </w:rPr>
            </w:pPr>
            <w:r>
              <w:rPr>
                <w:sz w:val="24"/>
                <w:szCs w:val="24"/>
              </w:rPr>
              <w:t>0,0</w:t>
            </w:r>
          </w:p>
        </w:tc>
        <w:tc>
          <w:tcPr>
            <w:tcW w:w="1203"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0,0</w:t>
            </w:r>
          </w:p>
        </w:tc>
      </w:tr>
      <w:tr w:rsidR="00720DA4" w:rsidRPr="00C426CA" w:rsidTr="008025FE">
        <w:trPr>
          <w:trHeight w:val="331"/>
        </w:trPr>
        <w:tc>
          <w:tcPr>
            <w:tcW w:w="1467" w:type="dxa"/>
          </w:tcPr>
          <w:p w:rsidR="00720DA4" w:rsidRPr="00C426CA" w:rsidRDefault="00720DA4" w:rsidP="008025FE">
            <w:pPr>
              <w:spacing w:before="120" w:line="240" w:lineRule="exact"/>
              <w:jc w:val="center"/>
              <w:rPr>
                <w:sz w:val="24"/>
                <w:szCs w:val="24"/>
              </w:rPr>
            </w:pPr>
            <w:r w:rsidRPr="00C426CA">
              <w:rPr>
                <w:sz w:val="24"/>
                <w:szCs w:val="24"/>
              </w:rPr>
              <w:t>1.</w:t>
            </w:r>
            <w:r>
              <w:rPr>
                <w:sz w:val="24"/>
                <w:szCs w:val="24"/>
              </w:rPr>
              <w:t>3.</w:t>
            </w:r>
          </w:p>
        </w:tc>
        <w:tc>
          <w:tcPr>
            <w:tcW w:w="3812" w:type="dxa"/>
          </w:tcPr>
          <w:p w:rsidR="00720DA4" w:rsidRPr="00301162" w:rsidRDefault="00720DA4" w:rsidP="008025FE">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w:t>
            </w:r>
          </w:p>
          <w:p w:rsidR="00720DA4" w:rsidRPr="00C426CA" w:rsidRDefault="00720DA4" w:rsidP="008025FE">
            <w:pPr>
              <w:spacing w:before="120" w:line="240" w:lineRule="exact"/>
              <w:jc w:val="center"/>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c>
          <w:tcPr>
            <w:tcW w:w="1198"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c>
          <w:tcPr>
            <w:tcW w:w="1203"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r>
      <w:tr w:rsidR="00720DA4" w:rsidRPr="00752D1B" w:rsidTr="008025FE">
        <w:trPr>
          <w:trHeight w:val="660"/>
        </w:trPr>
        <w:tc>
          <w:tcPr>
            <w:tcW w:w="1467" w:type="dxa"/>
            <w:vMerge w:val="restart"/>
            <w:shd w:val="clear" w:color="auto" w:fill="auto"/>
          </w:tcPr>
          <w:p w:rsidR="00720DA4" w:rsidRPr="006B1AD9" w:rsidRDefault="00720DA4" w:rsidP="008025FE">
            <w:pPr>
              <w:spacing w:before="120" w:line="240" w:lineRule="exact"/>
              <w:jc w:val="center"/>
              <w:rPr>
                <w:b/>
                <w:sz w:val="24"/>
                <w:szCs w:val="24"/>
              </w:rPr>
            </w:pPr>
            <w:r w:rsidRPr="006B1AD9">
              <w:rPr>
                <w:b/>
                <w:sz w:val="24"/>
                <w:szCs w:val="24"/>
              </w:rPr>
              <w:t>1.4.</w:t>
            </w:r>
          </w:p>
          <w:p w:rsidR="00720DA4" w:rsidRPr="006B1AD9" w:rsidRDefault="00720DA4" w:rsidP="008025FE">
            <w:pPr>
              <w:spacing w:before="120" w:line="240" w:lineRule="exact"/>
              <w:jc w:val="center"/>
              <w:rPr>
                <w:b/>
                <w:sz w:val="24"/>
                <w:szCs w:val="24"/>
              </w:rPr>
            </w:pPr>
            <w:r w:rsidRPr="006B1AD9">
              <w:rPr>
                <w:b/>
                <w:sz w:val="24"/>
                <w:szCs w:val="24"/>
              </w:rPr>
              <w:t>ОМ2</w:t>
            </w:r>
          </w:p>
        </w:tc>
        <w:tc>
          <w:tcPr>
            <w:tcW w:w="3812" w:type="dxa"/>
            <w:vMerge w:val="restart"/>
            <w:shd w:val="clear" w:color="auto" w:fill="auto"/>
          </w:tcPr>
          <w:p w:rsidR="00720DA4" w:rsidRPr="006B1AD9" w:rsidRDefault="00720DA4" w:rsidP="008025FE">
            <w:pPr>
              <w:rPr>
                <w:b/>
                <w:sz w:val="24"/>
                <w:szCs w:val="24"/>
              </w:rPr>
            </w:pPr>
            <w:r w:rsidRPr="006B1AD9">
              <w:rPr>
                <w:b/>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shd w:val="clear" w:color="auto" w:fill="auto"/>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shd w:val="clear" w:color="auto" w:fill="auto"/>
          </w:tcPr>
          <w:p w:rsidR="00720DA4" w:rsidRPr="00C426CA" w:rsidRDefault="00720DA4" w:rsidP="009226BF">
            <w:pPr>
              <w:spacing w:before="120" w:line="240" w:lineRule="exact"/>
              <w:jc w:val="center"/>
              <w:rPr>
                <w:sz w:val="24"/>
                <w:szCs w:val="24"/>
              </w:rPr>
            </w:pPr>
            <w:r>
              <w:rPr>
                <w:sz w:val="24"/>
                <w:szCs w:val="24"/>
              </w:rPr>
              <w:t>2023-2025</w:t>
            </w:r>
          </w:p>
        </w:tc>
        <w:tc>
          <w:tcPr>
            <w:tcW w:w="1823" w:type="dxa"/>
            <w:vMerge w:val="restart"/>
            <w:shd w:val="clear" w:color="auto" w:fill="auto"/>
          </w:tcPr>
          <w:p w:rsidR="00720DA4" w:rsidRPr="00C426CA" w:rsidRDefault="00720DA4" w:rsidP="008025FE">
            <w:pPr>
              <w:spacing w:before="120" w:line="240" w:lineRule="exact"/>
              <w:jc w:val="center"/>
              <w:rPr>
                <w:sz w:val="24"/>
                <w:szCs w:val="24"/>
              </w:rPr>
            </w:pPr>
            <w:r>
              <w:rPr>
                <w:sz w:val="24"/>
                <w:szCs w:val="24"/>
              </w:rPr>
              <w:t>1.1.2.</w:t>
            </w:r>
          </w:p>
        </w:tc>
        <w:tc>
          <w:tcPr>
            <w:tcW w:w="1417" w:type="dxa"/>
            <w:shd w:val="clear" w:color="auto" w:fill="auto"/>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9226BF" w:rsidP="008025FE">
            <w:pPr>
              <w:jc w:val="center"/>
              <w:rPr>
                <w:b/>
                <w:sz w:val="24"/>
                <w:szCs w:val="24"/>
              </w:rPr>
            </w:pPr>
            <w:r>
              <w:rPr>
                <w:b/>
                <w:sz w:val="24"/>
                <w:szCs w:val="24"/>
              </w:rPr>
              <w:t>755,1</w:t>
            </w:r>
          </w:p>
        </w:tc>
        <w:tc>
          <w:tcPr>
            <w:tcW w:w="1198" w:type="dxa"/>
            <w:shd w:val="clear" w:color="auto" w:fill="auto"/>
            <w:noWrap/>
            <w:vAlign w:val="center"/>
          </w:tcPr>
          <w:p w:rsidR="00720DA4" w:rsidRPr="00752D1B" w:rsidRDefault="009226BF" w:rsidP="008025FE">
            <w:pPr>
              <w:jc w:val="center"/>
              <w:rPr>
                <w:b/>
                <w:sz w:val="24"/>
                <w:szCs w:val="24"/>
              </w:rPr>
            </w:pPr>
            <w:r>
              <w:rPr>
                <w:b/>
                <w:sz w:val="24"/>
                <w:szCs w:val="24"/>
              </w:rPr>
              <w:t>793,6</w:t>
            </w:r>
          </w:p>
        </w:tc>
        <w:tc>
          <w:tcPr>
            <w:tcW w:w="1203" w:type="dxa"/>
            <w:shd w:val="clear" w:color="auto" w:fill="auto"/>
            <w:noWrap/>
            <w:vAlign w:val="center"/>
          </w:tcPr>
          <w:p w:rsidR="00720DA4" w:rsidRPr="00752D1B" w:rsidRDefault="009226BF" w:rsidP="008025FE">
            <w:pPr>
              <w:jc w:val="center"/>
              <w:rPr>
                <w:b/>
                <w:sz w:val="24"/>
                <w:szCs w:val="24"/>
              </w:rPr>
            </w:pPr>
            <w:r>
              <w:rPr>
                <w:b/>
                <w:sz w:val="24"/>
                <w:szCs w:val="24"/>
              </w:rPr>
              <w:t>854,7</w:t>
            </w:r>
          </w:p>
        </w:tc>
      </w:tr>
      <w:tr w:rsidR="00720DA4" w:rsidRPr="00752D1B" w:rsidTr="008025FE">
        <w:trPr>
          <w:trHeight w:val="660"/>
        </w:trPr>
        <w:tc>
          <w:tcPr>
            <w:tcW w:w="1467" w:type="dxa"/>
            <w:vMerge/>
            <w:shd w:val="clear" w:color="auto" w:fill="auto"/>
          </w:tcPr>
          <w:p w:rsidR="00720DA4" w:rsidRDefault="00720DA4" w:rsidP="008025FE">
            <w:pPr>
              <w:spacing w:before="120" w:line="240" w:lineRule="exact"/>
              <w:jc w:val="center"/>
              <w:rPr>
                <w:sz w:val="24"/>
                <w:szCs w:val="24"/>
              </w:rPr>
            </w:pPr>
          </w:p>
        </w:tc>
        <w:tc>
          <w:tcPr>
            <w:tcW w:w="3812" w:type="dxa"/>
            <w:vMerge/>
            <w:shd w:val="clear" w:color="auto" w:fill="auto"/>
          </w:tcPr>
          <w:p w:rsidR="00720DA4" w:rsidRPr="0003535A" w:rsidRDefault="00720DA4" w:rsidP="008025FE">
            <w:pPr>
              <w:rPr>
                <w:sz w:val="24"/>
                <w:szCs w:val="24"/>
              </w:rPr>
            </w:pPr>
          </w:p>
        </w:tc>
        <w:tc>
          <w:tcPr>
            <w:tcW w:w="1543" w:type="dxa"/>
            <w:vMerge/>
            <w:shd w:val="clear" w:color="auto" w:fill="auto"/>
          </w:tcPr>
          <w:p w:rsidR="00720DA4" w:rsidRDefault="00720DA4" w:rsidP="008025FE">
            <w:pPr>
              <w:spacing w:before="120" w:line="240" w:lineRule="exact"/>
              <w:rPr>
                <w:sz w:val="24"/>
                <w:szCs w:val="24"/>
              </w:rPr>
            </w:pPr>
          </w:p>
        </w:tc>
        <w:tc>
          <w:tcPr>
            <w:tcW w:w="1386" w:type="dxa"/>
            <w:vMerge/>
            <w:shd w:val="clear" w:color="auto" w:fill="auto"/>
          </w:tcPr>
          <w:p w:rsidR="00720DA4" w:rsidRDefault="00720DA4" w:rsidP="008025FE">
            <w:pPr>
              <w:spacing w:before="120" w:line="240" w:lineRule="exact"/>
              <w:jc w:val="center"/>
              <w:rPr>
                <w:sz w:val="24"/>
                <w:szCs w:val="24"/>
              </w:rPr>
            </w:pPr>
          </w:p>
        </w:tc>
        <w:tc>
          <w:tcPr>
            <w:tcW w:w="1823" w:type="dxa"/>
            <w:vMerge/>
            <w:shd w:val="clear" w:color="auto" w:fill="auto"/>
          </w:tcPr>
          <w:p w:rsidR="00720DA4" w:rsidRDefault="00720DA4" w:rsidP="008025FE">
            <w:pPr>
              <w:spacing w:before="120" w:line="240" w:lineRule="exact"/>
              <w:jc w:val="center"/>
              <w:rPr>
                <w:sz w:val="24"/>
                <w:szCs w:val="24"/>
              </w:rPr>
            </w:pPr>
          </w:p>
        </w:tc>
        <w:tc>
          <w:tcPr>
            <w:tcW w:w="1417" w:type="dxa"/>
            <w:shd w:val="clear" w:color="auto" w:fill="auto"/>
            <w:vAlign w:val="center"/>
          </w:tcPr>
          <w:p w:rsidR="00720DA4" w:rsidRPr="00C426CA" w:rsidRDefault="00720DA4" w:rsidP="008025FE">
            <w:pPr>
              <w:spacing w:before="120" w:line="240" w:lineRule="exact"/>
              <w:jc w:val="center"/>
              <w:rPr>
                <w:sz w:val="24"/>
                <w:szCs w:val="24"/>
              </w:rPr>
            </w:pPr>
            <w:r>
              <w:rPr>
                <w:sz w:val="24"/>
                <w:szCs w:val="24"/>
              </w:rPr>
              <w:t>Област. бюджет</w:t>
            </w:r>
          </w:p>
        </w:tc>
        <w:tc>
          <w:tcPr>
            <w:tcW w:w="1106"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1869,0</w:t>
            </w:r>
          </w:p>
        </w:tc>
        <w:tc>
          <w:tcPr>
            <w:tcW w:w="1198"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1246,0</w:t>
            </w:r>
          </w:p>
        </w:tc>
        <w:tc>
          <w:tcPr>
            <w:tcW w:w="1203"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1246,0</w:t>
            </w:r>
          </w:p>
        </w:tc>
      </w:tr>
      <w:tr w:rsidR="00720DA4" w:rsidRPr="00752D1B" w:rsidTr="008025FE">
        <w:trPr>
          <w:trHeight w:val="331"/>
        </w:trPr>
        <w:tc>
          <w:tcPr>
            <w:tcW w:w="1467" w:type="dxa"/>
          </w:tcPr>
          <w:p w:rsidR="00720DA4" w:rsidRPr="006B1AD9" w:rsidRDefault="00720DA4" w:rsidP="008025FE">
            <w:pPr>
              <w:spacing w:before="120" w:line="240" w:lineRule="exact"/>
              <w:jc w:val="center"/>
              <w:rPr>
                <w:b/>
                <w:sz w:val="24"/>
                <w:szCs w:val="24"/>
              </w:rPr>
            </w:pPr>
            <w:r w:rsidRPr="006B1AD9">
              <w:rPr>
                <w:b/>
                <w:sz w:val="24"/>
                <w:szCs w:val="24"/>
              </w:rPr>
              <w:lastRenderedPageBreak/>
              <w:t>1.5</w:t>
            </w:r>
          </w:p>
          <w:p w:rsidR="00720DA4" w:rsidRPr="00C426CA" w:rsidRDefault="00720DA4" w:rsidP="008025FE">
            <w:pPr>
              <w:spacing w:before="120" w:line="240" w:lineRule="exact"/>
              <w:jc w:val="center"/>
              <w:rPr>
                <w:sz w:val="24"/>
                <w:szCs w:val="24"/>
              </w:rPr>
            </w:pPr>
            <w:r w:rsidRPr="006B1AD9">
              <w:rPr>
                <w:b/>
                <w:sz w:val="24"/>
                <w:szCs w:val="24"/>
              </w:rPr>
              <w:t>ОМ3</w:t>
            </w:r>
          </w:p>
        </w:tc>
        <w:tc>
          <w:tcPr>
            <w:tcW w:w="3812" w:type="dxa"/>
            <w:vAlign w:val="center"/>
          </w:tcPr>
          <w:p w:rsidR="00720DA4" w:rsidRPr="006B1AD9" w:rsidRDefault="00720DA4" w:rsidP="008025FE">
            <w:pPr>
              <w:pStyle w:val="af1"/>
              <w:spacing w:line="240" w:lineRule="exact"/>
              <w:rPr>
                <w:b/>
              </w:rPr>
            </w:pPr>
            <w:r w:rsidRPr="006B1AD9">
              <w:rPr>
                <w:b/>
              </w:rPr>
              <w:t>Финансовое обеспечение организации уличного освещения с учетом мероприятий по энергосбережению</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1.1.4.</w:t>
            </w:r>
          </w:p>
          <w:p w:rsidR="00720DA4" w:rsidRPr="00C426CA" w:rsidRDefault="00720DA4" w:rsidP="008025FE">
            <w:pPr>
              <w:spacing w:before="120" w:line="240" w:lineRule="exact"/>
              <w:jc w:val="center"/>
              <w:rPr>
                <w:sz w:val="24"/>
                <w:szCs w:val="24"/>
              </w:rPr>
            </w:pPr>
            <w:r>
              <w:rPr>
                <w:sz w:val="24"/>
                <w:szCs w:val="24"/>
              </w:rPr>
              <w:t>1.1.6.</w:t>
            </w: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1751,6</w:t>
            </w:r>
          </w:p>
        </w:tc>
        <w:tc>
          <w:tcPr>
            <w:tcW w:w="1198"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1756,5</w:t>
            </w:r>
          </w:p>
        </w:tc>
        <w:tc>
          <w:tcPr>
            <w:tcW w:w="1203"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1604,2</w:t>
            </w:r>
          </w:p>
        </w:tc>
      </w:tr>
      <w:tr w:rsidR="00720DA4" w:rsidRPr="00752D1B" w:rsidTr="008025FE">
        <w:trPr>
          <w:trHeight w:val="440"/>
        </w:trPr>
        <w:tc>
          <w:tcPr>
            <w:tcW w:w="1467" w:type="dxa"/>
          </w:tcPr>
          <w:p w:rsidR="00720DA4" w:rsidRPr="006B1AD9" w:rsidRDefault="00720DA4" w:rsidP="008025FE">
            <w:pPr>
              <w:spacing w:before="120" w:line="240" w:lineRule="exact"/>
              <w:jc w:val="center"/>
              <w:rPr>
                <w:b/>
                <w:sz w:val="24"/>
                <w:szCs w:val="24"/>
              </w:rPr>
            </w:pPr>
            <w:r w:rsidRPr="006B1AD9">
              <w:rPr>
                <w:b/>
                <w:sz w:val="24"/>
                <w:szCs w:val="24"/>
              </w:rPr>
              <w:t>1.6</w:t>
            </w:r>
          </w:p>
          <w:p w:rsidR="00720DA4" w:rsidRDefault="00720DA4" w:rsidP="008025FE">
            <w:pPr>
              <w:spacing w:before="120" w:line="240" w:lineRule="exact"/>
              <w:jc w:val="center"/>
              <w:rPr>
                <w:sz w:val="24"/>
                <w:szCs w:val="24"/>
              </w:rPr>
            </w:pPr>
            <w:r w:rsidRPr="006B1AD9">
              <w:rPr>
                <w:b/>
                <w:sz w:val="24"/>
                <w:szCs w:val="24"/>
              </w:rPr>
              <w:t>ОМ4</w:t>
            </w:r>
          </w:p>
        </w:tc>
        <w:tc>
          <w:tcPr>
            <w:tcW w:w="3812" w:type="dxa"/>
            <w:vAlign w:val="center"/>
          </w:tcPr>
          <w:p w:rsidR="00720DA4" w:rsidRPr="006B1AD9" w:rsidRDefault="00720DA4" w:rsidP="008025FE">
            <w:pPr>
              <w:pStyle w:val="af1"/>
              <w:spacing w:line="240" w:lineRule="exact"/>
              <w:rPr>
                <w:b/>
              </w:rPr>
            </w:pPr>
            <w:r w:rsidRPr="006B1AD9">
              <w:rPr>
                <w:b/>
              </w:rPr>
              <w:t>Организация благоустройства и озеленения территории, приведение в качественное состояние элементов благоустройства, в том числе:</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1.1.5.</w:t>
            </w:r>
          </w:p>
          <w:p w:rsidR="00720DA4" w:rsidRDefault="00720DA4" w:rsidP="008025FE">
            <w:pPr>
              <w:spacing w:before="120" w:line="240" w:lineRule="exact"/>
              <w:jc w:val="center"/>
              <w:rPr>
                <w:sz w:val="24"/>
                <w:szCs w:val="24"/>
              </w:rPr>
            </w:pPr>
          </w:p>
          <w:p w:rsidR="00720DA4" w:rsidRPr="00C426CA" w:rsidRDefault="00720DA4" w:rsidP="008025FE">
            <w:pPr>
              <w:spacing w:before="120" w:line="240" w:lineRule="exact"/>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4A030D" w:rsidP="00A60FD0">
            <w:pPr>
              <w:spacing w:before="120" w:line="240" w:lineRule="exact"/>
              <w:jc w:val="center"/>
              <w:rPr>
                <w:b/>
                <w:sz w:val="24"/>
                <w:szCs w:val="24"/>
              </w:rPr>
            </w:pPr>
            <w:r>
              <w:rPr>
                <w:b/>
                <w:sz w:val="24"/>
                <w:szCs w:val="24"/>
              </w:rPr>
              <w:t>534,9</w:t>
            </w:r>
          </w:p>
        </w:tc>
        <w:tc>
          <w:tcPr>
            <w:tcW w:w="1198"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604,1</w:t>
            </w:r>
          </w:p>
        </w:tc>
        <w:tc>
          <w:tcPr>
            <w:tcW w:w="1203"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407,6</w:t>
            </w:r>
          </w:p>
        </w:tc>
      </w:tr>
      <w:tr w:rsidR="00720DA4" w:rsidRPr="00C426CA" w:rsidTr="008025FE">
        <w:trPr>
          <w:trHeight w:val="263"/>
        </w:trPr>
        <w:tc>
          <w:tcPr>
            <w:tcW w:w="1467" w:type="dxa"/>
          </w:tcPr>
          <w:p w:rsidR="00720DA4" w:rsidRDefault="00720DA4" w:rsidP="008025FE">
            <w:pPr>
              <w:spacing w:before="120" w:line="240" w:lineRule="exact"/>
              <w:jc w:val="center"/>
              <w:rPr>
                <w:sz w:val="24"/>
                <w:szCs w:val="24"/>
              </w:rPr>
            </w:pPr>
            <w:r>
              <w:rPr>
                <w:sz w:val="24"/>
                <w:szCs w:val="24"/>
              </w:rPr>
              <w:t>1.11</w:t>
            </w:r>
          </w:p>
        </w:tc>
        <w:tc>
          <w:tcPr>
            <w:tcW w:w="3812" w:type="dxa"/>
          </w:tcPr>
          <w:p w:rsidR="00720DA4" w:rsidRPr="00E3157B" w:rsidRDefault="00720DA4" w:rsidP="008025FE">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Pr="00C426CA" w:rsidRDefault="00720DA4" w:rsidP="008025FE">
            <w:pPr>
              <w:spacing w:before="120" w:line="240" w:lineRule="exact"/>
              <w:jc w:val="center"/>
              <w:rPr>
                <w:sz w:val="24"/>
                <w:szCs w:val="24"/>
              </w:rPr>
            </w:pPr>
            <w:r>
              <w:rPr>
                <w:sz w:val="24"/>
                <w:szCs w:val="24"/>
              </w:rPr>
              <w:t>-</w:t>
            </w:r>
          </w:p>
        </w:tc>
        <w:tc>
          <w:tcPr>
            <w:tcW w:w="1417" w:type="dxa"/>
            <w:vAlign w:val="center"/>
          </w:tcPr>
          <w:p w:rsidR="00720DA4" w:rsidRPr="00C426CA" w:rsidRDefault="00720DA4" w:rsidP="008025FE">
            <w:pPr>
              <w:spacing w:before="120" w:line="240" w:lineRule="exact"/>
              <w:jc w:val="center"/>
              <w:rPr>
                <w:sz w:val="24"/>
                <w:szCs w:val="24"/>
              </w:rPr>
            </w:pPr>
            <w:r>
              <w:rPr>
                <w:sz w:val="24"/>
                <w:szCs w:val="24"/>
              </w:rPr>
              <w:t>Местный бюджет</w:t>
            </w:r>
          </w:p>
        </w:tc>
        <w:tc>
          <w:tcPr>
            <w:tcW w:w="1106" w:type="dxa"/>
            <w:noWrap/>
            <w:vAlign w:val="center"/>
          </w:tcPr>
          <w:p w:rsidR="00720DA4" w:rsidRPr="00C426CA" w:rsidRDefault="009226BF" w:rsidP="008025FE">
            <w:pPr>
              <w:spacing w:before="120" w:line="240" w:lineRule="exact"/>
              <w:jc w:val="center"/>
              <w:rPr>
                <w:sz w:val="24"/>
                <w:szCs w:val="24"/>
              </w:rPr>
            </w:pPr>
            <w:r>
              <w:rPr>
                <w:sz w:val="24"/>
                <w:szCs w:val="24"/>
              </w:rPr>
              <w:t>10,0</w:t>
            </w:r>
          </w:p>
        </w:tc>
        <w:tc>
          <w:tcPr>
            <w:tcW w:w="1198" w:type="dxa"/>
            <w:noWrap/>
            <w:vAlign w:val="center"/>
          </w:tcPr>
          <w:p w:rsidR="00720DA4" w:rsidRPr="00C426CA" w:rsidRDefault="009226BF" w:rsidP="008025FE">
            <w:pPr>
              <w:spacing w:before="120" w:line="240" w:lineRule="exact"/>
              <w:jc w:val="center"/>
              <w:rPr>
                <w:sz w:val="24"/>
                <w:szCs w:val="24"/>
              </w:rPr>
            </w:pPr>
            <w:r>
              <w:rPr>
                <w:sz w:val="24"/>
                <w:szCs w:val="24"/>
              </w:rPr>
              <w:t>10,0</w:t>
            </w:r>
          </w:p>
        </w:tc>
        <w:tc>
          <w:tcPr>
            <w:tcW w:w="1203" w:type="dxa"/>
            <w:noWrap/>
            <w:vAlign w:val="center"/>
          </w:tcPr>
          <w:p w:rsidR="00720DA4" w:rsidRPr="00C426CA" w:rsidRDefault="009226BF" w:rsidP="008025FE">
            <w:pPr>
              <w:spacing w:before="120" w:line="240" w:lineRule="exact"/>
              <w:jc w:val="center"/>
              <w:rPr>
                <w:sz w:val="24"/>
                <w:szCs w:val="24"/>
              </w:rPr>
            </w:pPr>
            <w:r>
              <w:rPr>
                <w:sz w:val="24"/>
                <w:szCs w:val="24"/>
              </w:rPr>
              <w:t>10,0</w:t>
            </w:r>
          </w:p>
        </w:tc>
      </w:tr>
      <w:tr w:rsidR="00720DA4" w:rsidTr="008025FE">
        <w:trPr>
          <w:trHeight w:val="263"/>
        </w:trPr>
        <w:tc>
          <w:tcPr>
            <w:tcW w:w="1467" w:type="dxa"/>
          </w:tcPr>
          <w:p w:rsidR="00720DA4" w:rsidRDefault="00720DA4" w:rsidP="008025FE">
            <w:pPr>
              <w:spacing w:before="120" w:line="240" w:lineRule="exact"/>
              <w:jc w:val="center"/>
              <w:rPr>
                <w:sz w:val="24"/>
                <w:szCs w:val="24"/>
              </w:rPr>
            </w:pPr>
            <w:r>
              <w:rPr>
                <w:sz w:val="24"/>
                <w:szCs w:val="24"/>
              </w:rPr>
              <w:t>1.12.</w:t>
            </w:r>
          </w:p>
        </w:tc>
        <w:tc>
          <w:tcPr>
            <w:tcW w:w="3812" w:type="dxa"/>
          </w:tcPr>
          <w:p w:rsidR="00720DA4" w:rsidRPr="00D7706F" w:rsidRDefault="00720DA4" w:rsidP="008025FE">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1.1.14</w:t>
            </w:r>
          </w:p>
          <w:p w:rsidR="00720DA4" w:rsidRDefault="00720DA4" w:rsidP="008025FE">
            <w:pPr>
              <w:spacing w:before="120" w:line="240" w:lineRule="exact"/>
              <w:jc w:val="center"/>
              <w:rPr>
                <w:sz w:val="24"/>
                <w:szCs w:val="24"/>
              </w:rPr>
            </w:pPr>
            <w:r>
              <w:rPr>
                <w:sz w:val="24"/>
                <w:szCs w:val="24"/>
              </w:rPr>
              <w:t>1.1.15</w:t>
            </w:r>
          </w:p>
        </w:tc>
        <w:tc>
          <w:tcPr>
            <w:tcW w:w="1417" w:type="dxa"/>
            <w:vAlign w:val="center"/>
          </w:tcPr>
          <w:p w:rsidR="00720DA4" w:rsidRPr="00C426CA" w:rsidRDefault="00720DA4" w:rsidP="008025FE">
            <w:pPr>
              <w:spacing w:before="120" w:line="240" w:lineRule="exact"/>
              <w:jc w:val="center"/>
              <w:rPr>
                <w:sz w:val="24"/>
                <w:szCs w:val="24"/>
              </w:rPr>
            </w:pPr>
            <w:r>
              <w:rPr>
                <w:sz w:val="24"/>
                <w:szCs w:val="24"/>
              </w:rPr>
              <w:t>Местный бюджет</w:t>
            </w:r>
          </w:p>
        </w:tc>
        <w:tc>
          <w:tcPr>
            <w:tcW w:w="1106" w:type="dxa"/>
            <w:noWrap/>
            <w:vAlign w:val="center"/>
          </w:tcPr>
          <w:p w:rsidR="00720DA4" w:rsidRDefault="009226BF" w:rsidP="008025FE">
            <w:pPr>
              <w:spacing w:before="120" w:line="240" w:lineRule="exact"/>
              <w:jc w:val="center"/>
              <w:rPr>
                <w:sz w:val="24"/>
                <w:szCs w:val="24"/>
              </w:rPr>
            </w:pPr>
            <w:r>
              <w:rPr>
                <w:sz w:val="24"/>
                <w:szCs w:val="24"/>
              </w:rPr>
              <w:t>70,0</w:t>
            </w:r>
          </w:p>
        </w:tc>
        <w:tc>
          <w:tcPr>
            <w:tcW w:w="1198" w:type="dxa"/>
            <w:shd w:val="clear" w:color="auto" w:fill="auto"/>
            <w:noWrap/>
            <w:vAlign w:val="center"/>
          </w:tcPr>
          <w:p w:rsidR="00720DA4" w:rsidRDefault="009226BF" w:rsidP="00D67E3B">
            <w:pPr>
              <w:spacing w:before="120" w:line="240" w:lineRule="exact"/>
              <w:jc w:val="center"/>
              <w:rPr>
                <w:sz w:val="24"/>
                <w:szCs w:val="24"/>
              </w:rPr>
            </w:pPr>
            <w:r>
              <w:rPr>
                <w:sz w:val="24"/>
                <w:szCs w:val="24"/>
              </w:rPr>
              <w:t>50,0</w:t>
            </w:r>
          </w:p>
        </w:tc>
        <w:tc>
          <w:tcPr>
            <w:tcW w:w="1203" w:type="dxa"/>
            <w:shd w:val="clear" w:color="auto" w:fill="auto"/>
            <w:noWrap/>
            <w:vAlign w:val="center"/>
          </w:tcPr>
          <w:p w:rsidR="00720DA4" w:rsidRDefault="009226BF" w:rsidP="00D67E3B">
            <w:pPr>
              <w:spacing w:before="120" w:line="240" w:lineRule="exact"/>
              <w:jc w:val="center"/>
              <w:rPr>
                <w:sz w:val="24"/>
                <w:szCs w:val="24"/>
              </w:rPr>
            </w:pPr>
            <w:r>
              <w:rPr>
                <w:sz w:val="24"/>
                <w:szCs w:val="24"/>
              </w:rPr>
              <w:t>50,0</w:t>
            </w:r>
          </w:p>
        </w:tc>
      </w:tr>
      <w:tr w:rsidR="00720DA4" w:rsidRPr="00752D1B" w:rsidTr="00E0261A">
        <w:trPr>
          <w:trHeight w:val="1020"/>
        </w:trPr>
        <w:tc>
          <w:tcPr>
            <w:tcW w:w="1467" w:type="dxa"/>
          </w:tcPr>
          <w:p w:rsidR="00720DA4" w:rsidRPr="006B1AD9" w:rsidRDefault="00720DA4" w:rsidP="00E0261A">
            <w:pPr>
              <w:spacing w:before="120" w:line="240" w:lineRule="exact"/>
              <w:jc w:val="center"/>
              <w:rPr>
                <w:b/>
                <w:sz w:val="24"/>
                <w:szCs w:val="24"/>
              </w:rPr>
            </w:pPr>
            <w:r w:rsidRPr="006B1AD9">
              <w:rPr>
                <w:b/>
                <w:sz w:val="24"/>
                <w:szCs w:val="24"/>
              </w:rPr>
              <w:t>1.13.</w:t>
            </w:r>
          </w:p>
          <w:p w:rsidR="00720DA4" w:rsidRPr="006B1AD9" w:rsidRDefault="00720DA4" w:rsidP="00E0261A">
            <w:pPr>
              <w:spacing w:before="120" w:line="240" w:lineRule="exact"/>
              <w:jc w:val="center"/>
              <w:rPr>
                <w:b/>
                <w:sz w:val="24"/>
                <w:szCs w:val="24"/>
              </w:rPr>
            </w:pPr>
            <w:r w:rsidRPr="006B1AD9">
              <w:rPr>
                <w:b/>
                <w:sz w:val="24"/>
                <w:szCs w:val="24"/>
              </w:rPr>
              <w:t>ОМ5</w:t>
            </w:r>
          </w:p>
        </w:tc>
        <w:tc>
          <w:tcPr>
            <w:tcW w:w="3812" w:type="dxa"/>
          </w:tcPr>
          <w:p w:rsidR="00720DA4" w:rsidRPr="006B1AD9" w:rsidRDefault="00720DA4" w:rsidP="00720DA4">
            <w:pPr>
              <w:spacing w:before="120" w:line="240" w:lineRule="exact"/>
              <w:rPr>
                <w:b/>
                <w:sz w:val="24"/>
                <w:szCs w:val="24"/>
              </w:rPr>
            </w:pPr>
            <w:r w:rsidRPr="006B1AD9">
              <w:rPr>
                <w:b/>
                <w:sz w:val="24"/>
                <w:szCs w:val="24"/>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w:t>
            </w:r>
            <w:r>
              <w:rPr>
                <w:b/>
                <w:sz w:val="24"/>
                <w:szCs w:val="24"/>
              </w:rPr>
              <w:t>ского сельского поселения на 2023</w:t>
            </w:r>
            <w:r w:rsidRPr="006B1AD9">
              <w:rPr>
                <w:b/>
                <w:sz w:val="24"/>
                <w:szCs w:val="24"/>
              </w:rPr>
              <w:t xml:space="preserve"> – 202</w:t>
            </w:r>
            <w:r>
              <w:rPr>
                <w:b/>
                <w:sz w:val="24"/>
                <w:szCs w:val="24"/>
              </w:rPr>
              <w:t>5</w:t>
            </w:r>
            <w:r w:rsidRPr="006B1AD9">
              <w:rPr>
                <w:b/>
                <w:sz w:val="24"/>
                <w:szCs w:val="24"/>
              </w:rPr>
              <w:t xml:space="preserve"> годы»</w:t>
            </w:r>
          </w:p>
        </w:tc>
        <w:tc>
          <w:tcPr>
            <w:tcW w:w="1543" w:type="dxa"/>
          </w:tcPr>
          <w:p w:rsidR="00720DA4" w:rsidRPr="00C426CA" w:rsidRDefault="00720DA4" w:rsidP="00E0261A">
            <w:pPr>
              <w:spacing w:before="120" w:line="240" w:lineRule="exact"/>
              <w:jc w:val="center"/>
              <w:rPr>
                <w:sz w:val="24"/>
                <w:szCs w:val="24"/>
              </w:rPr>
            </w:pPr>
            <w:r>
              <w:rPr>
                <w:sz w:val="24"/>
                <w:szCs w:val="24"/>
              </w:rPr>
              <w:t>Админист-рация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E0261A">
            <w:pPr>
              <w:spacing w:before="120" w:line="240" w:lineRule="exact"/>
              <w:jc w:val="center"/>
              <w:rPr>
                <w:sz w:val="24"/>
                <w:szCs w:val="24"/>
              </w:rPr>
            </w:pPr>
            <w:r>
              <w:rPr>
                <w:sz w:val="24"/>
                <w:szCs w:val="24"/>
              </w:rPr>
              <w:t>1.2.1</w:t>
            </w:r>
          </w:p>
          <w:p w:rsidR="00720DA4" w:rsidRDefault="00720DA4" w:rsidP="00E0261A">
            <w:pPr>
              <w:spacing w:before="120" w:line="240" w:lineRule="exact"/>
              <w:jc w:val="center"/>
              <w:rPr>
                <w:sz w:val="24"/>
                <w:szCs w:val="24"/>
              </w:rPr>
            </w:pPr>
            <w:r>
              <w:rPr>
                <w:sz w:val="24"/>
                <w:szCs w:val="24"/>
              </w:rPr>
              <w:t>1.2.2</w:t>
            </w:r>
          </w:p>
          <w:p w:rsidR="00720DA4" w:rsidRDefault="00720DA4" w:rsidP="00E0261A">
            <w:pPr>
              <w:spacing w:before="120" w:line="240" w:lineRule="exact"/>
              <w:jc w:val="center"/>
              <w:rPr>
                <w:sz w:val="24"/>
                <w:szCs w:val="24"/>
              </w:rPr>
            </w:pPr>
            <w:r>
              <w:rPr>
                <w:sz w:val="24"/>
                <w:szCs w:val="24"/>
              </w:rPr>
              <w:t>1.2.3</w:t>
            </w:r>
          </w:p>
          <w:p w:rsidR="00720DA4" w:rsidRDefault="00720DA4" w:rsidP="00E0261A">
            <w:pPr>
              <w:spacing w:before="120" w:line="240" w:lineRule="exact"/>
              <w:jc w:val="center"/>
              <w:rPr>
                <w:sz w:val="24"/>
                <w:szCs w:val="24"/>
              </w:rPr>
            </w:pPr>
            <w:r>
              <w:rPr>
                <w:sz w:val="24"/>
                <w:szCs w:val="24"/>
              </w:rPr>
              <w:t>1.2.4</w:t>
            </w:r>
          </w:p>
          <w:p w:rsidR="00720DA4" w:rsidRPr="00C426CA" w:rsidRDefault="00720DA4" w:rsidP="00E0261A">
            <w:pPr>
              <w:spacing w:before="120" w:line="240" w:lineRule="exact"/>
              <w:jc w:val="center"/>
              <w:rPr>
                <w:sz w:val="24"/>
                <w:szCs w:val="24"/>
              </w:rPr>
            </w:pPr>
          </w:p>
        </w:tc>
        <w:tc>
          <w:tcPr>
            <w:tcW w:w="1417" w:type="dxa"/>
            <w:vAlign w:val="center"/>
          </w:tcPr>
          <w:p w:rsidR="00720DA4" w:rsidRPr="00C426CA" w:rsidRDefault="00720DA4" w:rsidP="00E0261A">
            <w:pPr>
              <w:spacing w:before="120" w:line="240" w:lineRule="exact"/>
              <w:jc w:val="center"/>
              <w:rPr>
                <w:sz w:val="24"/>
                <w:szCs w:val="24"/>
              </w:rPr>
            </w:pPr>
            <w:r>
              <w:rPr>
                <w:sz w:val="24"/>
                <w:szCs w:val="24"/>
              </w:rPr>
              <w:t>Местный бюджет</w:t>
            </w:r>
          </w:p>
        </w:tc>
        <w:tc>
          <w:tcPr>
            <w:tcW w:w="1106" w:type="dxa"/>
            <w:noWrap/>
            <w:vAlign w:val="center"/>
          </w:tcPr>
          <w:p w:rsidR="00720DA4" w:rsidRPr="00E0261A" w:rsidRDefault="0080072B" w:rsidP="00E0261A">
            <w:pPr>
              <w:jc w:val="center"/>
              <w:rPr>
                <w:b/>
                <w:bCs/>
                <w:sz w:val="24"/>
                <w:szCs w:val="24"/>
              </w:rPr>
            </w:pPr>
            <w:r>
              <w:rPr>
                <w:b/>
                <w:bCs/>
                <w:sz w:val="24"/>
                <w:szCs w:val="24"/>
              </w:rPr>
              <w:t>5157,1</w:t>
            </w:r>
          </w:p>
        </w:tc>
        <w:tc>
          <w:tcPr>
            <w:tcW w:w="1198" w:type="dxa"/>
            <w:shd w:val="clear" w:color="auto" w:fill="auto"/>
            <w:noWrap/>
            <w:vAlign w:val="center"/>
          </w:tcPr>
          <w:p w:rsidR="00720DA4" w:rsidRPr="00E0261A" w:rsidRDefault="0080072B" w:rsidP="00E0261A">
            <w:pPr>
              <w:jc w:val="center"/>
              <w:rPr>
                <w:b/>
                <w:bCs/>
                <w:sz w:val="24"/>
                <w:szCs w:val="24"/>
              </w:rPr>
            </w:pPr>
            <w:r>
              <w:rPr>
                <w:b/>
                <w:bCs/>
                <w:sz w:val="24"/>
                <w:szCs w:val="24"/>
              </w:rPr>
              <w:t>5157,1</w:t>
            </w:r>
          </w:p>
        </w:tc>
        <w:tc>
          <w:tcPr>
            <w:tcW w:w="1203" w:type="dxa"/>
            <w:shd w:val="clear" w:color="auto" w:fill="auto"/>
            <w:noWrap/>
            <w:vAlign w:val="center"/>
          </w:tcPr>
          <w:p w:rsidR="00720DA4" w:rsidRPr="00E0261A" w:rsidRDefault="0080072B" w:rsidP="00E0261A">
            <w:pPr>
              <w:jc w:val="center"/>
              <w:rPr>
                <w:b/>
                <w:bCs/>
                <w:sz w:val="24"/>
                <w:szCs w:val="24"/>
              </w:rPr>
            </w:pPr>
            <w:r>
              <w:rPr>
                <w:b/>
                <w:bCs/>
                <w:sz w:val="24"/>
                <w:szCs w:val="24"/>
              </w:rPr>
              <w:t>5157,1</w:t>
            </w:r>
          </w:p>
        </w:tc>
      </w:tr>
      <w:tr w:rsidR="00720DA4" w:rsidRPr="00C47952" w:rsidTr="008025FE">
        <w:trPr>
          <w:trHeight w:val="263"/>
        </w:trPr>
        <w:tc>
          <w:tcPr>
            <w:tcW w:w="1467" w:type="dxa"/>
            <w:vAlign w:val="center"/>
          </w:tcPr>
          <w:p w:rsidR="00720DA4" w:rsidRPr="006B1AD9" w:rsidRDefault="00720DA4" w:rsidP="008025FE">
            <w:pPr>
              <w:pStyle w:val="af1"/>
              <w:spacing w:line="240" w:lineRule="exact"/>
              <w:jc w:val="center"/>
              <w:rPr>
                <w:b/>
              </w:rPr>
            </w:pPr>
            <w:r w:rsidRPr="006B1AD9">
              <w:rPr>
                <w:b/>
              </w:rPr>
              <w:t>1.14.</w:t>
            </w:r>
          </w:p>
          <w:p w:rsidR="00720DA4" w:rsidRPr="006B1AD9" w:rsidRDefault="00720DA4" w:rsidP="008025FE">
            <w:pPr>
              <w:pStyle w:val="af1"/>
              <w:spacing w:line="240" w:lineRule="exact"/>
              <w:jc w:val="center"/>
              <w:rPr>
                <w:b/>
              </w:rPr>
            </w:pPr>
            <w:r w:rsidRPr="006B1AD9">
              <w:rPr>
                <w:b/>
              </w:rPr>
              <w:t>ОМ6</w:t>
            </w:r>
          </w:p>
        </w:tc>
        <w:tc>
          <w:tcPr>
            <w:tcW w:w="3812" w:type="dxa"/>
            <w:vAlign w:val="center"/>
          </w:tcPr>
          <w:p w:rsidR="00720DA4" w:rsidRPr="006B1AD9" w:rsidRDefault="00720DA4" w:rsidP="008025FE">
            <w:pPr>
              <w:spacing w:line="240" w:lineRule="exact"/>
              <w:rPr>
                <w:b/>
                <w:sz w:val="24"/>
                <w:szCs w:val="24"/>
              </w:rPr>
            </w:pPr>
            <w:r w:rsidRPr="006B1AD9">
              <w:rPr>
                <w:b/>
                <w:sz w:val="24"/>
                <w:szCs w:val="24"/>
              </w:rPr>
              <w:t xml:space="preserve">Нормативно-правовое регулирование создания </w:t>
            </w:r>
            <w:r w:rsidRPr="006B1AD9">
              <w:rPr>
                <w:b/>
                <w:sz w:val="24"/>
                <w:szCs w:val="24"/>
              </w:rPr>
              <w:lastRenderedPageBreak/>
              <w:t>экономической подпрограммы муниципального образования</w:t>
            </w:r>
          </w:p>
        </w:tc>
        <w:tc>
          <w:tcPr>
            <w:tcW w:w="1543" w:type="dxa"/>
          </w:tcPr>
          <w:p w:rsidR="00720DA4" w:rsidRPr="00C426CA" w:rsidRDefault="00720DA4" w:rsidP="008025FE">
            <w:pPr>
              <w:spacing w:before="120" w:line="240" w:lineRule="exact"/>
              <w:rPr>
                <w:sz w:val="24"/>
                <w:szCs w:val="24"/>
              </w:rPr>
            </w:pPr>
            <w:r>
              <w:rPr>
                <w:sz w:val="24"/>
                <w:szCs w:val="24"/>
              </w:rPr>
              <w:lastRenderedPageBreak/>
              <w:t xml:space="preserve">Админист-рация </w:t>
            </w:r>
            <w:r>
              <w:rPr>
                <w:sz w:val="24"/>
                <w:szCs w:val="24"/>
              </w:rPr>
              <w:lastRenderedPageBreak/>
              <w:t>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lastRenderedPageBreak/>
              <w:t>2023-2025</w:t>
            </w:r>
          </w:p>
        </w:tc>
        <w:tc>
          <w:tcPr>
            <w:tcW w:w="1823" w:type="dxa"/>
            <w:vAlign w:val="center"/>
          </w:tcPr>
          <w:p w:rsidR="00720DA4" w:rsidRPr="00C47952" w:rsidRDefault="00720DA4" w:rsidP="008025FE">
            <w:pPr>
              <w:spacing w:line="240" w:lineRule="exact"/>
              <w:jc w:val="center"/>
              <w:rPr>
                <w:sz w:val="24"/>
                <w:szCs w:val="24"/>
              </w:rPr>
            </w:pPr>
            <w:r w:rsidRPr="00C47952">
              <w:rPr>
                <w:sz w:val="24"/>
                <w:szCs w:val="24"/>
              </w:rPr>
              <w:t>-</w:t>
            </w:r>
          </w:p>
        </w:tc>
        <w:tc>
          <w:tcPr>
            <w:tcW w:w="1417" w:type="dxa"/>
            <w:vAlign w:val="center"/>
          </w:tcPr>
          <w:p w:rsidR="00720DA4" w:rsidRPr="00D91AA1" w:rsidRDefault="00720DA4" w:rsidP="008025FE">
            <w:pPr>
              <w:pStyle w:val="af1"/>
              <w:spacing w:line="240" w:lineRule="exact"/>
              <w:jc w:val="center"/>
            </w:pPr>
            <w:r w:rsidRPr="00D91AA1">
              <w:t>без финансиро</w:t>
            </w:r>
            <w:r>
              <w:lastRenderedPageBreak/>
              <w:t>-</w:t>
            </w:r>
            <w:r w:rsidRPr="00D91AA1">
              <w:t>вания</w:t>
            </w:r>
          </w:p>
        </w:tc>
        <w:tc>
          <w:tcPr>
            <w:tcW w:w="1106" w:type="dxa"/>
            <w:noWrap/>
            <w:vAlign w:val="center"/>
          </w:tcPr>
          <w:p w:rsidR="00720DA4" w:rsidRPr="00C47952" w:rsidRDefault="00720DA4" w:rsidP="008025FE">
            <w:pPr>
              <w:spacing w:line="240" w:lineRule="exact"/>
              <w:jc w:val="center"/>
              <w:rPr>
                <w:sz w:val="24"/>
                <w:szCs w:val="24"/>
              </w:rPr>
            </w:pPr>
            <w:r w:rsidRPr="00C47952">
              <w:rPr>
                <w:sz w:val="24"/>
                <w:szCs w:val="24"/>
              </w:rPr>
              <w:lastRenderedPageBreak/>
              <w:t>-</w:t>
            </w:r>
          </w:p>
        </w:tc>
        <w:tc>
          <w:tcPr>
            <w:tcW w:w="1198" w:type="dxa"/>
            <w:shd w:val="clear" w:color="auto" w:fill="auto"/>
            <w:noWrap/>
            <w:vAlign w:val="center"/>
          </w:tcPr>
          <w:p w:rsidR="00720DA4" w:rsidRPr="00C47952" w:rsidRDefault="00720DA4" w:rsidP="008025FE">
            <w:pPr>
              <w:spacing w:line="240" w:lineRule="exact"/>
              <w:jc w:val="center"/>
              <w:rPr>
                <w:sz w:val="24"/>
                <w:szCs w:val="24"/>
              </w:rPr>
            </w:pPr>
            <w:r w:rsidRPr="00C47952">
              <w:rPr>
                <w:sz w:val="24"/>
                <w:szCs w:val="24"/>
              </w:rPr>
              <w:t>-</w:t>
            </w:r>
          </w:p>
        </w:tc>
        <w:tc>
          <w:tcPr>
            <w:tcW w:w="1203" w:type="dxa"/>
            <w:noWrap/>
            <w:vAlign w:val="center"/>
          </w:tcPr>
          <w:p w:rsidR="00720DA4" w:rsidRPr="00C47952" w:rsidRDefault="00720DA4" w:rsidP="008025FE">
            <w:pPr>
              <w:spacing w:line="240" w:lineRule="exact"/>
              <w:jc w:val="center"/>
              <w:rPr>
                <w:sz w:val="24"/>
                <w:szCs w:val="24"/>
              </w:rPr>
            </w:pPr>
            <w:r w:rsidRPr="00C47952">
              <w:rPr>
                <w:sz w:val="24"/>
                <w:szCs w:val="24"/>
              </w:rPr>
              <w:t>-</w:t>
            </w:r>
          </w:p>
        </w:tc>
      </w:tr>
      <w:tr w:rsidR="00720DA4" w:rsidRPr="00752D1B" w:rsidTr="008025FE">
        <w:trPr>
          <w:trHeight w:val="2170"/>
        </w:trPr>
        <w:tc>
          <w:tcPr>
            <w:tcW w:w="1467" w:type="dxa"/>
            <w:shd w:val="clear" w:color="auto" w:fill="auto"/>
            <w:vAlign w:val="center"/>
          </w:tcPr>
          <w:p w:rsidR="00720DA4" w:rsidRPr="006B1AD9" w:rsidRDefault="00720DA4" w:rsidP="008025FE">
            <w:pPr>
              <w:pStyle w:val="af1"/>
              <w:spacing w:line="240" w:lineRule="exact"/>
              <w:jc w:val="center"/>
              <w:rPr>
                <w:b/>
              </w:rPr>
            </w:pPr>
            <w:r w:rsidRPr="006B1AD9">
              <w:rPr>
                <w:b/>
              </w:rPr>
              <w:lastRenderedPageBreak/>
              <w:t>1.16</w:t>
            </w:r>
          </w:p>
          <w:p w:rsidR="00720DA4" w:rsidRPr="006B1AD9" w:rsidRDefault="00720DA4" w:rsidP="008025FE">
            <w:pPr>
              <w:pStyle w:val="af1"/>
              <w:spacing w:line="240" w:lineRule="exact"/>
              <w:jc w:val="center"/>
              <w:rPr>
                <w:b/>
              </w:rPr>
            </w:pPr>
            <w:r w:rsidRPr="006B1AD9">
              <w:rPr>
                <w:b/>
              </w:rPr>
              <w:t>ОМ8</w:t>
            </w:r>
          </w:p>
          <w:p w:rsidR="00720DA4" w:rsidRPr="006B1AD9" w:rsidRDefault="00720DA4" w:rsidP="008025FE">
            <w:pPr>
              <w:pStyle w:val="af1"/>
              <w:spacing w:line="240" w:lineRule="exact"/>
              <w:jc w:val="center"/>
              <w:rPr>
                <w:b/>
              </w:rPr>
            </w:pPr>
          </w:p>
        </w:tc>
        <w:tc>
          <w:tcPr>
            <w:tcW w:w="3812" w:type="dxa"/>
            <w:shd w:val="clear" w:color="auto" w:fill="auto"/>
            <w:vAlign w:val="center"/>
          </w:tcPr>
          <w:p w:rsidR="00720DA4" w:rsidRPr="006B1AD9" w:rsidRDefault="00720DA4" w:rsidP="008025FE">
            <w:pPr>
              <w:pStyle w:val="af1"/>
              <w:spacing w:line="240" w:lineRule="exact"/>
              <w:rPr>
                <w:b/>
              </w:rPr>
            </w:pPr>
            <w:r w:rsidRPr="006B1AD9">
              <w:rPr>
                <w:b/>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shd w:val="clear" w:color="auto" w:fill="auto"/>
          </w:tcPr>
          <w:p w:rsidR="00720DA4" w:rsidRPr="00C426CA" w:rsidRDefault="00720DA4" w:rsidP="008025FE">
            <w:pPr>
              <w:spacing w:before="120" w:line="240" w:lineRule="exact"/>
              <w:rPr>
                <w:sz w:val="24"/>
                <w:szCs w:val="24"/>
              </w:rPr>
            </w:pPr>
            <w:r>
              <w:rPr>
                <w:sz w:val="24"/>
                <w:szCs w:val="24"/>
              </w:rPr>
              <w:t>Админист-рация Трегубовского сельского поселения</w:t>
            </w:r>
          </w:p>
        </w:tc>
        <w:tc>
          <w:tcPr>
            <w:tcW w:w="1386" w:type="dxa"/>
            <w:shd w:val="clear" w:color="auto" w:fill="auto"/>
          </w:tcPr>
          <w:p w:rsidR="00720DA4" w:rsidRPr="00C426CA" w:rsidRDefault="00720DA4" w:rsidP="009226BF">
            <w:pPr>
              <w:spacing w:before="120" w:line="240" w:lineRule="exact"/>
              <w:jc w:val="center"/>
              <w:rPr>
                <w:sz w:val="24"/>
                <w:szCs w:val="24"/>
              </w:rPr>
            </w:pPr>
            <w:r>
              <w:rPr>
                <w:sz w:val="24"/>
                <w:szCs w:val="24"/>
              </w:rPr>
              <w:t>2023-2025</w:t>
            </w:r>
          </w:p>
        </w:tc>
        <w:tc>
          <w:tcPr>
            <w:tcW w:w="1823" w:type="dxa"/>
            <w:shd w:val="clear" w:color="auto" w:fill="auto"/>
            <w:vAlign w:val="center"/>
          </w:tcPr>
          <w:p w:rsidR="00720DA4" w:rsidRPr="00D91AA1" w:rsidRDefault="00720DA4" w:rsidP="008025FE">
            <w:pPr>
              <w:pStyle w:val="af1"/>
              <w:spacing w:line="240" w:lineRule="exact"/>
              <w:jc w:val="center"/>
            </w:pPr>
            <w:r>
              <w:t>-</w:t>
            </w:r>
          </w:p>
        </w:tc>
        <w:tc>
          <w:tcPr>
            <w:tcW w:w="1417" w:type="dxa"/>
            <w:shd w:val="clear" w:color="auto" w:fill="auto"/>
            <w:vAlign w:val="center"/>
          </w:tcPr>
          <w:p w:rsidR="00720DA4" w:rsidRPr="00D67E3B" w:rsidRDefault="00720DA4" w:rsidP="008025FE">
            <w:pPr>
              <w:spacing w:before="120" w:line="240" w:lineRule="exact"/>
              <w:jc w:val="center"/>
              <w:rPr>
                <w:sz w:val="24"/>
                <w:szCs w:val="24"/>
              </w:rPr>
            </w:pPr>
            <w:r w:rsidRPr="00D67E3B">
              <w:rPr>
                <w:sz w:val="24"/>
                <w:szCs w:val="24"/>
              </w:rPr>
              <w:t>без финансиро-вания</w:t>
            </w:r>
          </w:p>
        </w:tc>
        <w:tc>
          <w:tcPr>
            <w:tcW w:w="1106" w:type="dxa"/>
            <w:shd w:val="clear" w:color="auto" w:fill="auto"/>
            <w:noWrap/>
            <w:vAlign w:val="center"/>
          </w:tcPr>
          <w:p w:rsidR="00720DA4" w:rsidRPr="00752D1B" w:rsidRDefault="00720DA4" w:rsidP="008025FE">
            <w:pPr>
              <w:pStyle w:val="af1"/>
              <w:spacing w:line="240" w:lineRule="exact"/>
              <w:jc w:val="center"/>
              <w:rPr>
                <w:b/>
              </w:rPr>
            </w:pPr>
            <w:r>
              <w:rPr>
                <w:b/>
              </w:rPr>
              <w:t>-</w:t>
            </w:r>
          </w:p>
        </w:tc>
        <w:tc>
          <w:tcPr>
            <w:tcW w:w="1198" w:type="dxa"/>
            <w:shd w:val="clear" w:color="auto" w:fill="auto"/>
            <w:noWrap/>
            <w:vAlign w:val="center"/>
          </w:tcPr>
          <w:p w:rsidR="00720DA4" w:rsidRPr="00752D1B" w:rsidRDefault="00720DA4" w:rsidP="008025FE">
            <w:pPr>
              <w:pStyle w:val="af1"/>
              <w:spacing w:line="240" w:lineRule="exact"/>
              <w:jc w:val="center"/>
              <w:rPr>
                <w:b/>
              </w:rPr>
            </w:pPr>
            <w:r>
              <w:rPr>
                <w:b/>
              </w:rPr>
              <w:t>-</w:t>
            </w:r>
          </w:p>
        </w:tc>
        <w:tc>
          <w:tcPr>
            <w:tcW w:w="1203" w:type="dxa"/>
            <w:shd w:val="clear" w:color="auto" w:fill="auto"/>
            <w:noWrap/>
            <w:vAlign w:val="center"/>
          </w:tcPr>
          <w:p w:rsidR="00720DA4" w:rsidRPr="00752D1B" w:rsidRDefault="00720DA4" w:rsidP="008025FE">
            <w:pPr>
              <w:pStyle w:val="af1"/>
              <w:spacing w:line="240" w:lineRule="exact"/>
              <w:jc w:val="center"/>
              <w:rPr>
                <w:b/>
              </w:rPr>
            </w:pPr>
            <w:r>
              <w:rPr>
                <w:b/>
              </w:rPr>
              <w:t>-</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E0261A">
        <w:rPr>
          <w:sz w:val="28"/>
          <w:szCs w:val="28"/>
          <w:u w:val="single"/>
        </w:rPr>
        <w:t>2</w:t>
      </w:r>
      <w:r w:rsidR="00720DA4">
        <w:rPr>
          <w:sz w:val="28"/>
          <w:szCs w:val="28"/>
          <w:u w:val="single"/>
        </w:rPr>
        <w:t>3</w:t>
      </w:r>
      <w:r w:rsidRPr="00845114">
        <w:rPr>
          <w:sz w:val="28"/>
          <w:szCs w:val="28"/>
          <w:u w:val="single"/>
        </w:rPr>
        <w:t xml:space="preserve"> – 20</w:t>
      </w:r>
      <w:r w:rsidR="00AB23BD">
        <w:rPr>
          <w:sz w:val="28"/>
          <w:szCs w:val="28"/>
          <w:u w:val="single"/>
        </w:rPr>
        <w:t>2</w:t>
      </w:r>
      <w:r w:rsidR="00720DA4">
        <w:rPr>
          <w:sz w:val="28"/>
          <w:szCs w:val="28"/>
          <w:u w:val="single"/>
        </w:rPr>
        <w:t>5</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E0261A">
        <w:rPr>
          <w:sz w:val="28"/>
          <w:szCs w:val="28"/>
          <w:u w:val="single"/>
        </w:rPr>
        <w:t>2</w:t>
      </w:r>
      <w:r w:rsidR="00720DA4">
        <w:rPr>
          <w:sz w:val="28"/>
          <w:szCs w:val="28"/>
          <w:u w:val="single"/>
        </w:rPr>
        <w:t>3</w:t>
      </w:r>
      <w:r w:rsidRPr="002E0011">
        <w:rPr>
          <w:sz w:val="28"/>
          <w:szCs w:val="28"/>
          <w:u w:val="single"/>
        </w:rPr>
        <w:t xml:space="preserve"> – 20</w:t>
      </w:r>
      <w:r w:rsidR="00AB23BD">
        <w:rPr>
          <w:sz w:val="28"/>
          <w:szCs w:val="28"/>
          <w:u w:val="single"/>
        </w:rPr>
        <w:t>2</w:t>
      </w:r>
      <w:r w:rsidR="00720DA4">
        <w:rPr>
          <w:sz w:val="28"/>
          <w:szCs w:val="28"/>
          <w:u w:val="single"/>
        </w:rPr>
        <w:t>5</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t>п/п</w:t>
            </w:r>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E0261A">
              <w:rPr>
                <w:sz w:val="24"/>
                <w:szCs w:val="24"/>
              </w:rPr>
              <w:t>2</w:t>
            </w:r>
            <w:r w:rsidR="00720DA4">
              <w:rPr>
                <w:sz w:val="24"/>
                <w:szCs w:val="24"/>
              </w:rPr>
              <w:t>3</w:t>
            </w:r>
          </w:p>
        </w:tc>
        <w:tc>
          <w:tcPr>
            <w:tcW w:w="1300"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E0261A">
              <w:rPr>
                <w:sz w:val="24"/>
                <w:szCs w:val="24"/>
              </w:rPr>
              <w:t>2</w:t>
            </w:r>
            <w:r w:rsidR="00720DA4">
              <w:rPr>
                <w:sz w:val="24"/>
                <w:szCs w:val="24"/>
              </w:rPr>
              <w:t>4</w:t>
            </w:r>
          </w:p>
        </w:tc>
        <w:tc>
          <w:tcPr>
            <w:tcW w:w="1057"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AB23BD">
              <w:rPr>
                <w:sz w:val="24"/>
                <w:szCs w:val="24"/>
              </w:rPr>
              <w:t>2</w:t>
            </w:r>
            <w:r w:rsidR="00720DA4">
              <w:rPr>
                <w:sz w:val="24"/>
                <w:szCs w:val="24"/>
              </w:rPr>
              <w:t>5</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(удовл./неуд.)</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057" w:type="dxa"/>
            <w:vAlign w:val="center"/>
          </w:tcPr>
          <w:p w:rsidR="00E544B7" w:rsidRPr="006542E3" w:rsidRDefault="00E544B7" w:rsidP="00E921FC">
            <w:pPr>
              <w:jc w:val="center"/>
              <w:rPr>
                <w:sz w:val="24"/>
                <w:szCs w:val="24"/>
              </w:rPr>
            </w:pPr>
            <w:r w:rsidRPr="006542E3">
              <w:rPr>
                <w:sz w:val="24"/>
                <w:szCs w:val="24"/>
              </w:rPr>
              <w:t>удовл.</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2</w:t>
            </w:r>
            <w:r w:rsidRPr="00B91E01">
              <w:t xml:space="preserve">: </w:t>
            </w:r>
            <w:r w:rsidRPr="00B91E01">
              <w:rPr>
                <w:rStyle w:val="11"/>
                <w:sz w:val="24"/>
                <w:szCs w:val="24"/>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3</w:t>
            </w:r>
            <w:r w:rsidRPr="00B91E01">
              <w:t xml:space="preserve">: </w:t>
            </w:r>
            <w:r w:rsidRPr="00B91E01">
              <w:rPr>
                <w:rStyle w:val="11"/>
                <w:sz w:val="24"/>
                <w:szCs w:val="24"/>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B91E01"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1300"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c>
          <w:tcPr>
            <w:tcW w:w="1057"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w:t>
      </w:r>
      <w:r w:rsidR="00E0261A">
        <w:rPr>
          <w:sz w:val="28"/>
          <w:szCs w:val="28"/>
        </w:rPr>
        <w:t>2</w:t>
      </w:r>
      <w:r w:rsidR="00720DA4">
        <w:rPr>
          <w:sz w:val="28"/>
          <w:szCs w:val="28"/>
        </w:rPr>
        <w:t>3</w:t>
      </w:r>
      <w:r>
        <w:rPr>
          <w:sz w:val="28"/>
          <w:szCs w:val="28"/>
        </w:rPr>
        <w:t xml:space="preserve"> – 20</w:t>
      </w:r>
      <w:r w:rsidR="00AB23BD">
        <w:rPr>
          <w:sz w:val="28"/>
          <w:szCs w:val="28"/>
        </w:rPr>
        <w:t>2</w:t>
      </w:r>
      <w:r w:rsidR="00720DA4">
        <w:rPr>
          <w:sz w:val="28"/>
          <w:szCs w:val="28"/>
        </w:rPr>
        <w:t>5</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lastRenderedPageBreak/>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Федераль</w:t>
            </w:r>
            <w:r>
              <w:rPr>
                <w:sz w:val="28"/>
                <w:szCs w:val="28"/>
              </w:rPr>
              <w:t>-</w:t>
            </w:r>
            <w:r w:rsidRPr="00FB0799">
              <w:rPr>
                <w:sz w:val="28"/>
                <w:szCs w:val="28"/>
              </w:rPr>
              <w:t>ный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80072B" w:rsidRPr="00FB0799" w:rsidTr="007D02D4">
        <w:tc>
          <w:tcPr>
            <w:tcW w:w="650" w:type="pct"/>
            <w:vAlign w:val="bottom"/>
          </w:tcPr>
          <w:p w:rsidR="0080072B" w:rsidRPr="00FB0799" w:rsidRDefault="0080072B" w:rsidP="00720DA4">
            <w:pPr>
              <w:spacing w:before="120" w:line="240" w:lineRule="exact"/>
              <w:jc w:val="center"/>
              <w:rPr>
                <w:sz w:val="28"/>
                <w:szCs w:val="28"/>
              </w:rPr>
            </w:pPr>
            <w:r>
              <w:rPr>
                <w:sz w:val="28"/>
                <w:szCs w:val="28"/>
              </w:rPr>
              <w:t>2023</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vAlign w:val="bottom"/>
          </w:tcPr>
          <w:p w:rsidR="0080072B" w:rsidRPr="00FB0799" w:rsidRDefault="0080072B" w:rsidP="00B91E01">
            <w:pPr>
              <w:spacing w:before="120" w:line="240" w:lineRule="exact"/>
              <w:jc w:val="center"/>
              <w:rPr>
                <w:sz w:val="28"/>
                <w:szCs w:val="28"/>
              </w:rPr>
            </w:pPr>
            <w:r>
              <w:rPr>
                <w:sz w:val="28"/>
                <w:szCs w:val="28"/>
              </w:rPr>
              <w:t>5157,1</w:t>
            </w:r>
          </w:p>
        </w:tc>
        <w:tc>
          <w:tcPr>
            <w:tcW w:w="634" w:type="pct"/>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20DA4">
            <w:pPr>
              <w:spacing w:before="120" w:line="240" w:lineRule="exact"/>
              <w:jc w:val="center"/>
              <w:rPr>
                <w:sz w:val="28"/>
                <w:szCs w:val="28"/>
              </w:rPr>
            </w:pPr>
            <w:r>
              <w:rPr>
                <w:sz w:val="28"/>
                <w:szCs w:val="28"/>
              </w:rPr>
              <w:t>2024</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20DA4">
            <w:pPr>
              <w:spacing w:before="120" w:line="240" w:lineRule="exact"/>
              <w:jc w:val="center"/>
              <w:rPr>
                <w:sz w:val="28"/>
                <w:szCs w:val="28"/>
              </w:rPr>
            </w:pPr>
            <w:r>
              <w:rPr>
                <w:sz w:val="28"/>
                <w:szCs w:val="28"/>
              </w:rPr>
              <w:t>2025</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D02D4">
            <w:pPr>
              <w:spacing w:before="120" w:line="240" w:lineRule="exact"/>
              <w:jc w:val="center"/>
              <w:rPr>
                <w:sz w:val="28"/>
                <w:szCs w:val="28"/>
              </w:rPr>
            </w:pPr>
            <w:r w:rsidRPr="00FB0799">
              <w:rPr>
                <w:sz w:val="28"/>
                <w:szCs w:val="28"/>
              </w:rPr>
              <w:t>ВСЕГО</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15471,3</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15471,3</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w:t>
      </w:r>
      <w:r w:rsidR="00F41251">
        <w:rPr>
          <w:sz w:val="28"/>
          <w:szCs w:val="28"/>
        </w:rPr>
        <w:t>2</w:t>
      </w:r>
      <w:r w:rsidR="00720DA4">
        <w:rPr>
          <w:sz w:val="28"/>
          <w:szCs w:val="28"/>
        </w:rPr>
        <w:t>3</w:t>
      </w:r>
      <w:r>
        <w:rPr>
          <w:sz w:val="28"/>
          <w:szCs w:val="28"/>
        </w:rPr>
        <w:t>–20</w:t>
      </w:r>
      <w:r w:rsidR="00AB23BD">
        <w:rPr>
          <w:sz w:val="28"/>
          <w:szCs w:val="28"/>
        </w:rPr>
        <w:t>2</w:t>
      </w:r>
      <w:r w:rsidR="00720DA4">
        <w:rPr>
          <w:sz w:val="28"/>
          <w:szCs w:val="28"/>
        </w:rPr>
        <w:t>5</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w:t>
      </w:r>
      <w:r w:rsidR="00F41251">
        <w:rPr>
          <w:sz w:val="28"/>
          <w:szCs w:val="28"/>
          <w:u w:val="single"/>
        </w:rPr>
        <w:t>2</w:t>
      </w:r>
      <w:r w:rsidR="00720DA4">
        <w:rPr>
          <w:sz w:val="28"/>
          <w:szCs w:val="28"/>
          <w:u w:val="single"/>
        </w:rPr>
        <w:t>3</w:t>
      </w:r>
      <w:r w:rsidRPr="00845114">
        <w:rPr>
          <w:sz w:val="28"/>
          <w:szCs w:val="28"/>
          <w:u w:val="single"/>
        </w:rPr>
        <w:t xml:space="preserve"> – 20</w:t>
      </w:r>
      <w:r w:rsidR="00AB23BD">
        <w:rPr>
          <w:sz w:val="28"/>
          <w:szCs w:val="28"/>
          <w:u w:val="single"/>
        </w:rPr>
        <w:t>2</w:t>
      </w:r>
      <w:r w:rsidR="00720DA4">
        <w:rPr>
          <w:sz w:val="28"/>
          <w:szCs w:val="28"/>
          <w:u w:val="single"/>
        </w:rPr>
        <w:t>5</w:t>
      </w:r>
      <w:r w:rsidR="00F41251">
        <w:rPr>
          <w:sz w:val="28"/>
          <w:szCs w:val="28"/>
          <w:u w:val="single"/>
        </w:rPr>
        <w:t xml:space="preserve"> </w:t>
      </w:r>
      <w:r w:rsidRPr="00845114">
        <w:rPr>
          <w:sz w:val="28"/>
          <w:szCs w:val="28"/>
          <w:u w:val="single"/>
        </w:rPr>
        <w:t>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t>п/п</w:t>
            </w:r>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Срок реализа-ции</w:t>
            </w:r>
          </w:p>
        </w:tc>
        <w:tc>
          <w:tcPr>
            <w:tcW w:w="195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Источник финансиро-вания</w:t>
            </w:r>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720DA4">
            <w:pPr>
              <w:spacing w:line="240" w:lineRule="exact"/>
              <w:jc w:val="center"/>
              <w:rPr>
                <w:sz w:val="24"/>
                <w:szCs w:val="24"/>
              </w:rPr>
            </w:pPr>
            <w:r w:rsidRPr="00CD504B">
              <w:rPr>
                <w:sz w:val="24"/>
                <w:szCs w:val="24"/>
              </w:rPr>
              <w:t>20</w:t>
            </w:r>
            <w:r w:rsidR="00F41251">
              <w:rPr>
                <w:sz w:val="24"/>
                <w:szCs w:val="24"/>
              </w:rPr>
              <w:t>2</w:t>
            </w:r>
            <w:r w:rsidR="00720DA4">
              <w:rPr>
                <w:sz w:val="24"/>
                <w:szCs w:val="24"/>
              </w:rPr>
              <w:t>3</w:t>
            </w:r>
          </w:p>
        </w:tc>
        <w:tc>
          <w:tcPr>
            <w:tcW w:w="1010" w:type="dxa"/>
            <w:noWrap/>
            <w:vAlign w:val="center"/>
          </w:tcPr>
          <w:p w:rsidR="00AF73BD" w:rsidRPr="00CD504B" w:rsidRDefault="00AF73BD" w:rsidP="00720DA4">
            <w:pPr>
              <w:spacing w:line="240" w:lineRule="exact"/>
              <w:jc w:val="center"/>
              <w:rPr>
                <w:sz w:val="24"/>
                <w:szCs w:val="24"/>
              </w:rPr>
            </w:pPr>
            <w:r w:rsidRPr="00CD504B">
              <w:rPr>
                <w:sz w:val="24"/>
                <w:szCs w:val="24"/>
              </w:rPr>
              <w:t>20</w:t>
            </w:r>
            <w:r w:rsidR="00F41251">
              <w:rPr>
                <w:sz w:val="24"/>
                <w:szCs w:val="24"/>
              </w:rPr>
              <w:t>2</w:t>
            </w:r>
            <w:r w:rsidR="00720DA4">
              <w:rPr>
                <w:sz w:val="24"/>
                <w:szCs w:val="24"/>
              </w:rPr>
              <w:t>4</w:t>
            </w:r>
          </w:p>
        </w:tc>
        <w:tc>
          <w:tcPr>
            <w:tcW w:w="1012" w:type="dxa"/>
            <w:noWrap/>
            <w:vAlign w:val="center"/>
          </w:tcPr>
          <w:p w:rsidR="00AF73BD" w:rsidRPr="00CD504B" w:rsidRDefault="00AF73BD" w:rsidP="00720DA4">
            <w:pPr>
              <w:spacing w:line="240" w:lineRule="exact"/>
              <w:jc w:val="center"/>
              <w:rPr>
                <w:sz w:val="24"/>
                <w:szCs w:val="24"/>
              </w:rPr>
            </w:pPr>
            <w:r w:rsidRPr="00CD504B">
              <w:rPr>
                <w:sz w:val="24"/>
                <w:szCs w:val="24"/>
              </w:rPr>
              <w:t>20</w:t>
            </w:r>
            <w:r>
              <w:rPr>
                <w:sz w:val="24"/>
                <w:szCs w:val="24"/>
              </w:rPr>
              <w:t>2</w:t>
            </w:r>
            <w:r w:rsidR="00720DA4">
              <w:rPr>
                <w:sz w:val="24"/>
                <w:szCs w:val="24"/>
              </w:rPr>
              <w:t>5</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720DA4">
            <w:pPr>
              <w:spacing w:before="120" w:line="240" w:lineRule="exact"/>
              <w:rPr>
                <w:sz w:val="24"/>
                <w:szCs w:val="24"/>
              </w:rPr>
            </w:pPr>
            <w:r w:rsidRPr="00CD504B">
              <w:rPr>
                <w:sz w:val="24"/>
                <w:szCs w:val="24"/>
              </w:rPr>
              <w:t>20</w:t>
            </w:r>
            <w:r w:rsidR="00F41251">
              <w:rPr>
                <w:sz w:val="24"/>
                <w:szCs w:val="24"/>
              </w:rPr>
              <w:t>2</w:t>
            </w:r>
            <w:r w:rsidR="00720DA4">
              <w:rPr>
                <w:sz w:val="24"/>
                <w:szCs w:val="24"/>
              </w:rPr>
              <w:t>3</w:t>
            </w:r>
            <w:r w:rsidRPr="00CD504B">
              <w:rPr>
                <w:sz w:val="24"/>
                <w:szCs w:val="24"/>
              </w:rPr>
              <w:t xml:space="preserve"> -20</w:t>
            </w:r>
            <w:r>
              <w:rPr>
                <w:sz w:val="24"/>
                <w:szCs w:val="24"/>
              </w:rPr>
              <w:t>2</w:t>
            </w:r>
            <w:r w:rsidR="00720DA4">
              <w:rPr>
                <w:sz w:val="24"/>
                <w:szCs w:val="24"/>
              </w:rPr>
              <w:t>5</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80072B" w:rsidP="005A0613">
            <w:pPr>
              <w:spacing w:before="120" w:line="240" w:lineRule="exact"/>
              <w:jc w:val="center"/>
              <w:rPr>
                <w:sz w:val="24"/>
                <w:szCs w:val="24"/>
              </w:rPr>
            </w:pPr>
            <w:r>
              <w:rPr>
                <w:sz w:val="24"/>
                <w:szCs w:val="24"/>
              </w:rPr>
              <w:t>970,0</w:t>
            </w:r>
          </w:p>
        </w:tc>
        <w:tc>
          <w:tcPr>
            <w:tcW w:w="1010" w:type="dxa"/>
            <w:noWrap/>
          </w:tcPr>
          <w:p w:rsidR="00AF73BD" w:rsidRPr="00CD504B" w:rsidRDefault="0080072B" w:rsidP="005A0613">
            <w:pPr>
              <w:spacing w:before="120" w:line="240" w:lineRule="exact"/>
              <w:jc w:val="center"/>
              <w:rPr>
                <w:sz w:val="24"/>
                <w:szCs w:val="24"/>
              </w:rPr>
            </w:pPr>
            <w:r>
              <w:rPr>
                <w:sz w:val="24"/>
                <w:szCs w:val="24"/>
              </w:rPr>
              <w:t>970,0</w:t>
            </w:r>
          </w:p>
        </w:tc>
        <w:tc>
          <w:tcPr>
            <w:tcW w:w="1012" w:type="dxa"/>
            <w:shd w:val="clear" w:color="auto" w:fill="auto"/>
            <w:noWrap/>
          </w:tcPr>
          <w:p w:rsidR="00AF73BD" w:rsidRPr="00CD504B" w:rsidRDefault="0080072B" w:rsidP="005A0613">
            <w:pPr>
              <w:spacing w:before="120" w:line="240" w:lineRule="exact"/>
              <w:jc w:val="center"/>
              <w:rPr>
                <w:sz w:val="24"/>
                <w:szCs w:val="24"/>
              </w:rPr>
            </w:pPr>
            <w:r>
              <w:rPr>
                <w:sz w:val="24"/>
                <w:szCs w:val="24"/>
              </w:rPr>
              <w:t>970,0</w:t>
            </w:r>
          </w:p>
        </w:tc>
      </w:tr>
      <w:tr w:rsidR="00720DA4" w:rsidRPr="00CD504B" w:rsidTr="00AF73BD">
        <w:trPr>
          <w:trHeight w:val="780"/>
          <w:jc w:val="center"/>
        </w:trPr>
        <w:tc>
          <w:tcPr>
            <w:tcW w:w="852" w:type="dxa"/>
          </w:tcPr>
          <w:p w:rsidR="00720DA4" w:rsidRPr="00CD504B" w:rsidRDefault="00720DA4" w:rsidP="005A0613">
            <w:pPr>
              <w:spacing w:before="120" w:line="240" w:lineRule="exact"/>
              <w:jc w:val="center"/>
              <w:rPr>
                <w:sz w:val="24"/>
                <w:szCs w:val="24"/>
              </w:rPr>
            </w:pPr>
            <w:r>
              <w:rPr>
                <w:sz w:val="24"/>
                <w:szCs w:val="24"/>
              </w:rPr>
              <w:t>1.2.</w:t>
            </w:r>
          </w:p>
        </w:tc>
        <w:tc>
          <w:tcPr>
            <w:tcW w:w="4636" w:type="dxa"/>
          </w:tcPr>
          <w:p w:rsidR="00720DA4" w:rsidRPr="00CD504B" w:rsidRDefault="00720DA4"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720DA4" w:rsidRPr="00CD504B" w:rsidRDefault="00720DA4"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CD504B" w:rsidRDefault="00720DA4" w:rsidP="005A0613">
            <w:pPr>
              <w:spacing w:before="120" w:line="240" w:lineRule="exact"/>
              <w:jc w:val="center"/>
              <w:rPr>
                <w:sz w:val="24"/>
                <w:szCs w:val="24"/>
              </w:rPr>
            </w:pPr>
            <w:r w:rsidRPr="00CD504B">
              <w:rPr>
                <w:sz w:val="24"/>
                <w:szCs w:val="24"/>
              </w:rPr>
              <w:t>Местный бюджет</w:t>
            </w:r>
          </w:p>
        </w:tc>
        <w:tc>
          <w:tcPr>
            <w:tcW w:w="1010" w:type="dxa"/>
            <w:noWrap/>
          </w:tcPr>
          <w:p w:rsidR="00720DA4" w:rsidRPr="00CD504B" w:rsidRDefault="0080072B" w:rsidP="005A0613">
            <w:pPr>
              <w:spacing w:before="120" w:line="240" w:lineRule="exact"/>
              <w:jc w:val="center"/>
              <w:rPr>
                <w:sz w:val="24"/>
                <w:szCs w:val="24"/>
              </w:rPr>
            </w:pPr>
            <w:r>
              <w:rPr>
                <w:sz w:val="24"/>
                <w:szCs w:val="24"/>
              </w:rPr>
              <w:t>4151,1</w:t>
            </w:r>
          </w:p>
        </w:tc>
        <w:tc>
          <w:tcPr>
            <w:tcW w:w="1010" w:type="dxa"/>
            <w:shd w:val="clear" w:color="auto" w:fill="auto"/>
            <w:noWrap/>
          </w:tcPr>
          <w:p w:rsidR="00720DA4" w:rsidRPr="00CD504B" w:rsidRDefault="0080072B" w:rsidP="005A0613">
            <w:pPr>
              <w:spacing w:before="120" w:line="240" w:lineRule="exact"/>
              <w:jc w:val="center"/>
              <w:rPr>
                <w:sz w:val="24"/>
                <w:szCs w:val="24"/>
              </w:rPr>
            </w:pPr>
            <w:r>
              <w:rPr>
                <w:sz w:val="24"/>
                <w:szCs w:val="24"/>
              </w:rPr>
              <w:t>4151,1</w:t>
            </w:r>
          </w:p>
        </w:tc>
        <w:tc>
          <w:tcPr>
            <w:tcW w:w="1012" w:type="dxa"/>
            <w:shd w:val="clear" w:color="auto" w:fill="auto"/>
            <w:noWrap/>
          </w:tcPr>
          <w:p w:rsidR="00720DA4" w:rsidRPr="00CD504B" w:rsidRDefault="0080072B" w:rsidP="005A0613">
            <w:pPr>
              <w:spacing w:before="120" w:line="240" w:lineRule="exact"/>
              <w:jc w:val="center"/>
              <w:rPr>
                <w:sz w:val="24"/>
                <w:szCs w:val="24"/>
              </w:rPr>
            </w:pPr>
            <w:r>
              <w:rPr>
                <w:sz w:val="24"/>
                <w:szCs w:val="24"/>
              </w:rPr>
              <w:t>4151,1</w:t>
            </w:r>
          </w:p>
        </w:tc>
      </w:tr>
      <w:tr w:rsidR="0080072B" w:rsidRPr="00CD504B" w:rsidTr="00AF73BD">
        <w:trPr>
          <w:trHeight w:val="780"/>
          <w:jc w:val="center"/>
        </w:trPr>
        <w:tc>
          <w:tcPr>
            <w:tcW w:w="852" w:type="dxa"/>
          </w:tcPr>
          <w:p w:rsidR="0080072B" w:rsidRDefault="0080072B" w:rsidP="004E492E">
            <w:pPr>
              <w:spacing w:before="120" w:line="240" w:lineRule="exact"/>
              <w:jc w:val="center"/>
              <w:rPr>
                <w:sz w:val="24"/>
                <w:szCs w:val="24"/>
              </w:rPr>
            </w:pPr>
            <w:r>
              <w:rPr>
                <w:sz w:val="24"/>
                <w:szCs w:val="24"/>
              </w:rPr>
              <w:lastRenderedPageBreak/>
              <w:t>1.3.</w:t>
            </w:r>
          </w:p>
        </w:tc>
        <w:tc>
          <w:tcPr>
            <w:tcW w:w="4636" w:type="dxa"/>
          </w:tcPr>
          <w:p w:rsidR="0080072B" w:rsidRPr="00FD21C0" w:rsidRDefault="0080072B" w:rsidP="004E492E">
            <w:pPr>
              <w:rPr>
                <w:sz w:val="24"/>
                <w:szCs w:val="24"/>
              </w:rPr>
            </w:pPr>
            <w:r w:rsidRPr="00FD21C0">
              <w:rPr>
                <w:sz w:val="24"/>
                <w:szCs w:val="24"/>
              </w:rPr>
              <w:t>Финансовое обеспечение деятельности старост населенных пунктов Трегубовского сельского поселения</w:t>
            </w:r>
          </w:p>
        </w:tc>
        <w:tc>
          <w:tcPr>
            <w:tcW w:w="1672" w:type="dxa"/>
          </w:tcPr>
          <w:p w:rsidR="0080072B" w:rsidRPr="00CD504B" w:rsidRDefault="0080072B" w:rsidP="004E492E">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80072B" w:rsidRPr="00CD504B" w:rsidRDefault="0080072B" w:rsidP="004E492E">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80072B" w:rsidRPr="00CD504B" w:rsidRDefault="0080072B" w:rsidP="004E492E">
            <w:pPr>
              <w:spacing w:before="120" w:line="240" w:lineRule="exact"/>
              <w:jc w:val="center"/>
              <w:rPr>
                <w:sz w:val="24"/>
                <w:szCs w:val="24"/>
              </w:rPr>
            </w:pPr>
            <w:r>
              <w:rPr>
                <w:sz w:val="24"/>
                <w:szCs w:val="24"/>
              </w:rPr>
              <w:t>1.1.</w:t>
            </w:r>
          </w:p>
        </w:tc>
        <w:tc>
          <w:tcPr>
            <w:tcW w:w="1525" w:type="dxa"/>
          </w:tcPr>
          <w:p w:rsidR="0080072B" w:rsidRPr="00CD504B" w:rsidRDefault="0080072B" w:rsidP="004E492E">
            <w:pPr>
              <w:spacing w:before="120" w:line="240" w:lineRule="exact"/>
              <w:jc w:val="center"/>
              <w:rPr>
                <w:sz w:val="24"/>
                <w:szCs w:val="24"/>
              </w:rPr>
            </w:pPr>
            <w:r w:rsidRPr="00CD504B">
              <w:rPr>
                <w:sz w:val="24"/>
                <w:szCs w:val="24"/>
              </w:rPr>
              <w:t>Местный бюджет</w:t>
            </w:r>
          </w:p>
        </w:tc>
        <w:tc>
          <w:tcPr>
            <w:tcW w:w="1010" w:type="dxa"/>
            <w:noWrap/>
          </w:tcPr>
          <w:p w:rsidR="0080072B" w:rsidRDefault="0080072B" w:rsidP="004E492E">
            <w:pPr>
              <w:spacing w:before="120" w:line="240" w:lineRule="exact"/>
              <w:jc w:val="center"/>
              <w:rPr>
                <w:sz w:val="24"/>
                <w:szCs w:val="24"/>
              </w:rPr>
            </w:pPr>
            <w:r>
              <w:rPr>
                <w:sz w:val="24"/>
                <w:szCs w:val="24"/>
              </w:rPr>
              <w:t>36,0</w:t>
            </w:r>
          </w:p>
        </w:tc>
        <w:tc>
          <w:tcPr>
            <w:tcW w:w="1010" w:type="dxa"/>
            <w:shd w:val="clear" w:color="auto" w:fill="auto"/>
            <w:noWrap/>
          </w:tcPr>
          <w:p w:rsidR="0080072B" w:rsidRDefault="0080072B" w:rsidP="004E492E">
            <w:pPr>
              <w:spacing w:before="120" w:line="240" w:lineRule="exact"/>
              <w:jc w:val="center"/>
              <w:rPr>
                <w:sz w:val="24"/>
                <w:szCs w:val="24"/>
              </w:rPr>
            </w:pPr>
            <w:r>
              <w:rPr>
                <w:sz w:val="24"/>
                <w:szCs w:val="24"/>
              </w:rPr>
              <w:t>36,0</w:t>
            </w:r>
          </w:p>
        </w:tc>
        <w:tc>
          <w:tcPr>
            <w:tcW w:w="1012" w:type="dxa"/>
            <w:shd w:val="clear" w:color="auto" w:fill="auto"/>
            <w:noWrap/>
          </w:tcPr>
          <w:p w:rsidR="0080072B" w:rsidRDefault="0080072B" w:rsidP="004E492E">
            <w:pPr>
              <w:spacing w:before="120" w:line="240" w:lineRule="exact"/>
              <w:jc w:val="center"/>
              <w:rPr>
                <w:sz w:val="24"/>
                <w:szCs w:val="24"/>
              </w:rPr>
            </w:pPr>
            <w:r>
              <w:rPr>
                <w:sz w:val="24"/>
                <w:szCs w:val="24"/>
              </w:rPr>
              <w:t>36,0</w:t>
            </w:r>
          </w:p>
        </w:tc>
      </w:tr>
      <w:tr w:rsidR="00720DA4" w:rsidRPr="00CD504B" w:rsidTr="005A0613">
        <w:trPr>
          <w:trHeight w:val="480"/>
          <w:jc w:val="center"/>
        </w:trPr>
        <w:tc>
          <w:tcPr>
            <w:tcW w:w="852" w:type="dxa"/>
          </w:tcPr>
          <w:p w:rsidR="00720DA4" w:rsidRPr="00D91AA1" w:rsidRDefault="00720DA4" w:rsidP="005A0613">
            <w:pPr>
              <w:jc w:val="center"/>
              <w:rPr>
                <w:sz w:val="24"/>
                <w:szCs w:val="24"/>
              </w:rPr>
            </w:pPr>
            <w:r>
              <w:rPr>
                <w:sz w:val="24"/>
                <w:szCs w:val="24"/>
              </w:rPr>
              <w:t>1.4.</w:t>
            </w:r>
          </w:p>
        </w:tc>
        <w:tc>
          <w:tcPr>
            <w:tcW w:w="4636" w:type="dxa"/>
          </w:tcPr>
          <w:p w:rsidR="00720DA4" w:rsidRPr="00CF52BC" w:rsidRDefault="00720DA4"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720DA4" w:rsidRPr="00CD504B" w:rsidRDefault="00720DA4"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D91AA1" w:rsidRDefault="00720DA4" w:rsidP="005A0613">
            <w:pPr>
              <w:spacing w:line="240" w:lineRule="exact"/>
              <w:jc w:val="center"/>
              <w:rPr>
                <w:sz w:val="24"/>
                <w:szCs w:val="24"/>
              </w:rPr>
            </w:pPr>
            <w:r w:rsidRPr="00D91AA1">
              <w:rPr>
                <w:sz w:val="24"/>
                <w:szCs w:val="24"/>
              </w:rPr>
              <w:t>без финансирования</w:t>
            </w:r>
          </w:p>
        </w:tc>
        <w:tc>
          <w:tcPr>
            <w:tcW w:w="1010" w:type="dxa"/>
            <w:noWrap/>
          </w:tcPr>
          <w:p w:rsidR="00720DA4" w:rsidRPr="00CD504B" w:rsidRDefault="00720DA4" w:rsidP="005A0613">
            <w:pPr>
              <w:jc w:val="center"/>
              <w:rPr>
                <w:sz w:val="24"/>
                <w:szCs w:val="24"/>
              </w:rPr>
            </w:pPr>
            <w:r w:rsidRPr="00CD504B">
              <w:rPr>
                <w:sz w:val="24"/>
                <w:szCs w:val="24"/>
              </w:rPr>
              <w:t>-</w:t>
            </w:r>
          </w:p>
        </w:tc>
        <w:tc>
          <w:tcPr>
            <w:tcW w:w="1010" w:type="dxa"/>
            <w:noWrap/>
          </w:tcPr>
          <w:p w:rsidR="00720DA4" w:rsidRPr="00CD504B" w:rsidRDefault="00720DA4" w:rsidP="005A0613">
            <w:pPr>
              <w:jc w:val="center"/>
              <w:rPr>
                <w:sz w:val="24"/>
                <w:szCs w:val="24"/>
              </w:rPr>
            </w:pPr>
            <w:r w:rsidRPr="00CD504B">
              <w:rPr>
                <w:sz w:val="24"/>
                <w:szCs w:val="24"/>
              </w:rPr>
              <w:t>-</w:t>
            </w:r>
          </w:p>
        </w:tc>
        <w:tc>
          <w:tcPr>
            <w:tcW w:w="1012" w:type="dxa"/>
            <w:noWrap/>
          </w:tcPr>
          <w:p w:rsidR="00720DA4" w:rsidRPr="00CD504B" w:rsidRDefault="00720DA4" w:rsidP="005A0613">
            <w:pPr>
              <w:jc w:val="center"/>
              <w:rPr>
                <w:sz w:val="24"/>
                <w:szCs w:val="24"/>
              </w:rPr>
            </w:pPr>
            <w:r w:rsidRPr="00CD504B">
              <w:rPr>
                <w:sz w:val="24"/>
                <w:szCs w:val="24"/>
              </w:rPr>
              <w:t>-</w:t>
            </w:r>
          </w:p>
        </w:tc>
      </w:tr>
      <w:tr w:rsidR="00720DA4" w:rsidRPr="00CD504B" w:rsidTr="005A0613">
        <w:trPr>
          <w:trHeight w:val="480"/>
          <w:jc w:val="center"/>
        </w:trPr>
        <w:tc>
          <w:tcPr>
            <w:tcW w:w="852" w:type="dxa"/>
          </w:tcPr>
          <w:p w:rsidR="00720DA4" w:rsidRPr="00D91AA1" w:rsidRDefault="00720DA4" w:rsidP="005A0613">
            <w:pPr>
              <w:jc w:val="center"/>
              <w:rPr>
                <w:sz w:val="24"/>
                <w:szCs w:val="24"/>
              </w:rPr>
            </w:pPr>
            <w:r>
              <w:rPr>
                <w:sz w:val="24"/>
                <w:szCs w:val="24"/>
              </w:rPr>
              <w:t>1.5.</w:t>
            </w:r>
          </w:p>
        </w:tc>
        <w:tc>
          <w:tcPr>
            <w:tcW w:w="4636" w:type="dxa"/>
          </w:tcPr>
          <w:p w:rsidR="00720DA4" w:rsidRPr="00CF52BC" w:rsidRDefault="00720DA4" w:rsidP="005A0613">
            <w:pPr>
              <w:spacing w:line="240" w:lineRule="exact"/>
              <w:rPr>
                <w:sz w:val="24"/>
                <w:szCs w:val="24"/>
              </w:rPr>
            </w:pPr>
            <w:r w:rsidRPr="00CF52BC">
              <w:rPr>
                <w:sz w:val="24"/>
                <w:szCs w:val="24"/>
              </w:rPr>
              <w:t>Проведение антикоррупционной экспертизы проектов нормативных правовых актов органов местного самоуправления</w:t>
            </w:r>
          </w:p>
        </w:tc>
        <w:tc>
          <w:tcPr>
            <w:tcW w:w="1672" w:type="dxa"/>
          </w:tcPr>
          <w:p w:rsidR="00720DA4" w:rsidRPr="00CD504B" w:rsidRDefault="00720DA4"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D91AA1" w:rsidRDefault="00720DA4" w:rsidP="005A0613">
            <w:pPr>
              <w:spacing w:line="240" w:lineRule="exact"/>
              <w:jc w:val="center"/>
              <w:rPr>
                <w:sz w:val="24"/>
                <w:szCs w:val="24"/>
              </w:rPr>
            </w:pPr>
            <w:r w:rsidRPr="00D91AA1">
              <w:rPr>
                <w:sz w:val="24"/>
                <w:szCs w:val="24"/>
              </w:rPr>
              <w:t>без финансирования</w:t>
            </w:r>
          </w:p>
        </w:tc>
        <w:tc>
          <w:tcPr>
            <w:tcW w:w="1010" w:type="dxa"/>
            <w:noWrap/>
          </w:tcPr>
          <w:p w:rsidR="00720DA4" w:rsidRPr="00CD504B" w:rsidRDefault="00720DA4" w:rsidP="005A0613">
            <w:pPr>
              <w:jc w:val="center"/>
              <w:rPr>
                <w:sz w:val="24"/>
                <w:szCs w:val="24"/>
              </w:rPr>
            </w:pPr>
            <w:r w:rsidRPr="00CD504B">
              <w:rPr>
                <w:sz w:val="24"/>
                <w:szCs w:val="24"/>
              </w:rPr>
              <w:t>-</w:t>
            </w:r>
          </w:p>
        </w:tc>
        <w:tc>
          <w:tcPr>
            <w:tcW w:w="1010" w:type="dxa"/>
            <w:noWrap/>
          </w:tcPr>
          <w:p w:rsidR="00720DA4" w:rsidRPr="00CD504B" w:rsidRDefault="00720DA4" w:rsidP="005A0613">
            <w:pPr>
              <w:jc w:val="center"/>
              <w:rPr>
                <w:sz w:val="24"/>
                <w:szCs w:val="24"/>
              </w:rPr>
            </w:pPr>
            <w:r w:rsidRPr="00CD504B">
              <w:rPr>
                <w:sz w:val="24"/>
                <w:szCs w:val="24"/>
              </w:rPr>
              <w:t>-</w:t>
            </w:r>
          </w:p>
        </w:tc>
        <w:tc>
          <w:tcPr>
            <w:tcW w:w="1012" w:type="dxa"/>
            <w:noWrap/>
          </w:tcPr>
          <w:p w:rsidR="00720DA4" w:rsidRPr="00CD504B" w:rsidRDefault="00720DA4"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r>
        <w:rPr>
          <w:sz w:val="28"/>
          <w:szCs w:val="28"/>
        </w:rPr>
        <w:t>Селищенского</w:t>
      </w:r>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Селищи, д. Арефино, д. Буреги, д. Б.Опочивалово, д. Вергежа, д. Высокое, д. Вяжищи, д. Глушица, д. Дубовицы, д. Кипрово, д. Красный Поселок, д. Кузино, д. Коломно, д. Каменная Мельница, д. Маслено, д. Мостки, д. Радищево, д. Спасская Полисть, </w:t>
      </w:r>
      <w:r w:rsidR="00CF3058">
        <w:rPr>
          <w:sz w:val="28"/>
          <w:szCs w:val="28"/>
        </w:rPr>
        <w:t>ст</w:t>
      </w:r>
      <w:r>
        <w:rPr>
          <w:sz w:val="28"/>
          <w:szCs w:val="28"/>
        </w:rPr>
        <w:t>. Сп</w:t>
      </w:r>
      <w:r w:rsidR="00CF3058">
        <w:rPr>
          <w:sz w:val="28"/>
          <w:szCs w:val="28"/>
        </w:rPr>
        <w:t>асская</w:t>
      </w:r>
      <w:r>
        <w:rPr>
          <w:sz w:val="28"/>
          <w:szCs w:val="28"/>
        </w:rPr>
        <w:t xml:space="preserve"> Полисть.</w:t>
      </w:r>
    </w:p>
    <w:p w:rsidR="007C6684" w:rsidRDefault="007C6684" w:rsidP="005A0613">
      <w:pPr>
        <w:ind w:firstLine="540"/>
        <w:jc w:val="both"/>
        <w:rPr>
          <w:sz w:val="28"/>
          <w:szCs w:val="28"/>
        </w:rPr>
      </w:pPr>
      <w:r>
        <w:rPr>
          <w:sz w:val="28"/>
          <w:szCs w:val="28"/>
        </w:rPr>
        <w:t>На территории поселения на 01.01.20</w:t>
      </w:r>
      <w:r w:rsidR="00C41DA8">
        <w:rPr>
          <w:sz w:val="28"/>
          <w:szCs w:val="28"/>
        </w:rPr>
        <w:t>2</w:t>
      </w:r>
      <w:r w:rsidR="00D83B7E">
        <w:rPr>
          <w:sz w:val="28"/>
          <w:szCs w:val="28"/>
        </w:rPr>
        <w:t>2</w:t>
      </w:r>
      <w:r>
        <w:rPr>
          <w:sz w:val="28"/>
          <w:szCs w:val="28"/>
        </w:rPr>
        <w:t xml:space="preserve"> года прожива</w:t>
      </w:r>
      <w:r w:rsidR="008D15E0">
        <w:rPr>
          <w:sz w:val="28"/>
          <w:szCs w:val="28"/>
        </w:rPr>
        <w:t>ет</w:t>
      </w:r>
      <w:r>
        <w:rPr>
          <w:sz w:val="28"/>
          <w:szCs w:val="28"/>
        </w:rPr>
        <w:t xml:space="preserve"> </w:t>
      </w:r>
      <w:r w:rsidR="00C41DA8">
        <w:rPr>
          <w:sz w:val="28"/>
          <w:szCs w:val="28"/>
        </w:rPr>
        <w:t>11</w:t>
      </w:r>
      <w:r w:rsidR="00D83B7E">
        <w:rPr>
          <w:sz w:val="28"/>
          <w:szCs w:val="28"/>
        </w:rPr>
        <w:t>41</w:t>
      </w:r>
      <w:r>
        <w:rPr>
          <w:sz w:val="28"/>
          <w:szCs w:val="28"/>
        </w:rPr>
        <w:t xml:space="preserve"> чело</w:t>
      </w:r>
      <w:r w:rsidR="005A0613">
        <w:rPr>
          <w:sz w:val="28"/>
          <w:szCs w:val="28"/>
        </w:rPr>
        <w:t>век.</w:t>
      </w:r>
    </w:p>
    <w:p w:rsidR="009F0B00" w:rsidRDefault="009F0B00" w:rsidP="009F0B00">
      <w:pPr>
        <w:pStyle w:val="ad"/>
        <w:shd w:val="clear" w:color="auto" w:fill="FFFFFF"/>
        <w:spacing w:before="0" w:beforeAutospacing="0" w:after="0" w:afterAutospacing="0"/>
        <w:jc w:val="both"/>
        <w:rPr>
          <w:color w:val="000000"/>
          <w:sz w:val="28"/>
          <w:szCs w:val="28"/>
        </w:rPr>
      </w:pPr>
      <w:r>
        <w:rPr>
          <w:color w:val="000000"/>
          <w:sz w:val="28"/>
          <w:szCs w:val="28"/>
        </w:rPr>
        <w:t>Ч</w:t>
      </w:r>
      <w:r w:rsidRPr="006E31A9">
        <w:rPr>
          <w:color w:val="000000"/>
          <w:sz w:val="28"/>
          <w:szCs w:val="28"/>
        </w:rPr>
        <w:t>исленность населения в населенных пунктах поселения из года в год уменьшается</w:t>
      </w:r>
      <w:r>
        <w:rPr>
          <w:color w:val="000000"/>
          <w:sz w:val="28"/>
          <w:szCs w:val="28"/>
        </w:rPr>
        <w:t>, что представлено в таблицах:</w:t>
      </w:r>
    </w:p>
    <w:p w:rsidR="009F0B00" w:rsidRDefault="009F0B00" w:rsidP="009F0B00">
      <w:pPr>
        <w:pStyle w:val="ad"/>
        <w:shd w:val="clear" w:color="auto" w:fill="FFFFFF"/>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gridCol w:w="989"/>
        <w:gridCol w:w="989"/>
        <w:gridCol w:w="990"/>
      </w:tblGrid>
      <w:tr w:rsidR="009F0B00" w:rsidRPr="00020330" w:rsidTr="00A43440">
        <w:tc>
          <w:tcPr>
            <w:tcW w:w="8061" w:type="dxa"/>
            <w:gridSpan w:val="9"/>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sidRPr="00020330">
              <w:rPr>
                <w:bCs/>
                <w:color w:val="000000"/>
                <w:sz w:val="28"/>
                <w:szCs w:val="28"/>
              </w:rPr>
              <w:t>Численность населения</w:t>
            </w:r>
          </w:p>
        </w:tc>
      </w:tr>
      <w:tr w:rsidR="009F0B00" w:rsidRPr="00020330" w:rsidTr="00A43440">
        <w:tc>
          <w:tcPr>
            <w:tcW w:w="807"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2016</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F0B00" w:rsidRPr="00020330" w:rsidRDefault="009F0B00" w:rsidP="00A43440">
            <w:pPr>
              <w:jc w:val="center"/>
              <w:rPr>
                <w:color w:val="000000"/>
                <w:sz w:val="28"/>
                <w:szCs w:val="28"/>
              </w:rPr>
            </w:pPr>
            <w:r>
              <w:rPr>
                <w:color w:val="000000"/>
                <w:sz w:val="28"/>
                <w:szCs w:val="28"/>
              </w:rPr>
              <w:t>2018</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2019</w:t>
            </w:r>
          </w:p>
        </w:tc>
        <w:tc>
          <w:tcPr>
            <w:tcW w:w="89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w:t>
            </w:r>
            <w:r>
              <w:rPr>
                <w:color w:val="000000"/>
                <w:sz w:val="28"/>
                <w:szCs w:val="28"/>
              </w:rPr>
              <w:t>20</w:t>
            </w:r>
          </w:p>
        </w:tc>
        <w:tc>
          <w:tcPr>
            <w:tcW w:w="813"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2021</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2022</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2023</w:t>
            </w:r>
          </w:p>
        </w:tc>
        <w:tc>
          <w:tcPr>
            <w:tcW w:w="990"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2024</w:t>
            </w:r>
          </w:p>
        </w:tc>
      </w:tr>
      <w:tr w:rsidR="009F0B00" w:rsidRPr="00020330" w:rsidTr="00A43440">
        <w:tc>
          <w:tcPr>
            <w:tcW w:w="807"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1355</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831B2E" w:rsidRDefault="009F0B00" w:rsidP="00A43440">
            <w:pPr>
              <w:jc w:val="center"/>
              <w:rPr>
                <w:sz w:val="28"/>
                <w:szCs w:val="28"/>
              </w:rPr>
            </w:pPr>
            <w:r w:rsidRPr="00831B2E">
              <w:rPr>
                <w:sz w:val="28"/>
                <w:szCs w:val="28"/>
              </w:rPr>
              <w:t>1283</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1221</w:t>
            </w:r>
          </w:p>
        </w:tc>
        <w:tc>
          <w:tcPr>
            <w:tcW w:w="890"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1191</w:t>
            </w:r>
          </w:p>
        </w:tc>
        <w:tc>
          <w:tcPr>
            <w:tcW w:w="813"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1172</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D83B7E">
            <w:pPr>
              <w:jc w:val="center"/>
              <w:rPr>
                <w:sz w:val="28"/>
                <w:szCs w:val="28"/>
              </w:rPr>
            </w:pPr>
            <w:r>
              <w:rPr>
                <w:sz w:val="28"/>
                <w:szCs w:val="28"/>
              </w:rPr>
              <w:t>11</w:t>
            </w:r>
            <w:r w:rsidR="00D83B7E">
              <w:rPr>
                <w:sz w:val="28"/>
                <w:szCs w:val="28"/>
              </w:rPr>
              <w:t>41</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A43440">
            <w:pPr>
              <w:jc w:val="center"/>
              <w:rPr>
                <w:sz w:val="28"/>
                <w:szCs w:val="28"/>
              </w:rPr>
            </w:pPr>
            <w:r>
              <w:rPr>
                <w:sz w:val="28"/>
                <w:szCs w:val="28"/>
              </w:rPr>
              <w:t>1105</w:t>
            </w:r>
          </w:p>
        </w:tc>
        <w:tc>
          <w:tcPr>
            <w:tcW w:w="990" w:type="dxa"/>
            <w:tcBorders>
              <w:top w:val="single" w:sz="4" w:space="0" w:color="auto"/>
              <w:left w:val="single" w:sz="4" w:space="0" w:color="auto"/>
              <w:bottom w:val="single" w:sz="4" w:space="0" w:color="auto"/>
              <w:right w:val="single" w:sz="4" w:space="0" w:color="auto"/>
            </w:tcBorders>
          </w:tcPr>
          <w:p w:rsidR="009F0B00" w:rsidRPr="00831B2E" w:rsidRDefault="009F0B00" w:rsidP="00A43440">
            <w:pPr>
              <w:jc w:val="center"/>
              <w:rPr>
                <w:sz w:val="28"/>
                <w:szCs w:val="28"/>
              </w:rPr>
            </w:pPr>
            <w:r>
              <w:rPr>
                <w:sz w:val="28"/>
                <w:szCs w:val="28"/>
              </w:rPr>
              <w:t>1073</w:t>
            </w:r>
          </w:p>
        </w:tc>
      </w:tr>
    </w:tbl>
    <w:p w:rsidR="009F0B00" w:rsidRDefault="009F0B00" w:rsidP="009F0B00">
      <w:pPr>
        <w:ind w:firstLine="709"/>
        <w:jc w:val="both"/>
        <w:rPr>
          <w:sz w:val="28"/>
          <w:szCs w:val="28"/>
        </w:rPr>
      </w:pPr>
    </w:p>
    <w:p w:rsidR="009F0B00" w:rsidRDefault="009F0B00" w:rsidP="009F0B00">
      <w:pPr>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050"/>
        <w:gridCol w:w="1133"/>
        <w:gridCol w:w="1147"/>
        <w:gridCol w:w="1110"/>
        <w:gridCol w:w="1111"/>
      </w:tblGrid>
      <w:tr w:rsidR="009F0B00" w:rsidRPr="00020330" w:rsidTr="00A43440">
        <w:tc>
          <w:tcPr>
            <w:tcW w:w="251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Pr>
                <w:bCs/>
                <w:color w:val="000000"/>
                <w:sz w:val="28"/>
                <w:szCs w:val="28"/>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Pr>
                <w:bCs/>
                <w:color w:val="000000"/>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2016</w:t>
            </w:r>
          </w:p>
        </w:tc>
        <w:tc>
          <w:tcPr>
            <w:tcW w:w="1147"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2017</w:t>
            </w:r>
          </w:p>
        </w:tc>
        <w:tc>
          <w:tcPr>
            <w:tcW w:w="111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2018</w:t>
            </w:r>
          </w:p>
        </w:tc>
        <w:tc>
          <w:tcPr>
            <w:tcW w:w="111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2019</w:t>
            </w:r>
          </w:p>
        </w:tc>
      </w:tr>
      <w:tr w:rsidR="009F0B00" w:rsidRPr="00020330" w:rsidTr="00A43440">
        <w:trPr>
          <w:trHeight w:val="299"/>
        </w:trPr>
        <w:tc>
          <w:tcPr>
            <w:tcW w:w="2510" w:type="dxa"/>
            <w:tcBorders>
              <w:top w:val="single" w:sz="4" w:space="0" w:color="auto"/>
              <w:left w:val="single" w:sz="4" w:space="0" w:color="auto"/>
              <w:bottom w:val="single" w:sz="4" w:space="0" w:color="auto"/>
              <w:right w:val="single" w:sz="4" w:space="0" w:color="auto"/>
            </w:tcBorders>
          </w:tcPr>
          <w:p w:rsidR="009F0B00" w:rsidRPr="00040BE2" w:rsidRDefault="009F0B00" w:rsidP="00A43440">
            <w:pPr>
              <w:rPr>
                <w:color w:val="000000"/>
                <w:sz w:val="24"/>
                <w:szCs w:val="24"/>
              </w:rPr>
            </w:pPr>
            <w:r w:rsidRPr="00040BE2">
              <w:rPr>
                <w:sz w:val="24"/>
                <w:szCs w:val="24"/>
              </w:rPr>
              <w:t>Число родившихся</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17</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10</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7</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8</w:t>
            </w:r>
          </w:p>
        </w:tc>
      </w:tr>
      <w:tr w:rsidR="009F0B00" w:rsidRPr="00831B2E" w:rsidTr="00A43440">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rPr>
                <w:sz w:val="24"/>
                <w:szCs w:val="24"/>
              </w:rPr>
            </w:pPr>
            <w:r w:rsidRPr="00040BE2">
              <w:rPr>
                <w:sz w:val="24"/>
                <w:szCs w:val="24"/>
              </w:rPr>
              <w:t>Число умерших</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23</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28</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21</w:t>
            </w:r>
          </w:p>
        </w:tc>
      </w:tr>
      <w:tr w:rsidR="009F0B00" w:rsidRPr="00831B2E" w:rsidTr="00A43440">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rPr>
                <w:sz w:val="24"/>
                <w:szCs w:val="24"/>
              </w:rPr>
            </w:pPr>
            <w:r w:rsidRPr="00040BE2">
              <w:rPr>
                <w:sz w:val="24"/>
                <w:szCs w:val="24"/>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-6</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-21</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-13</w:t>
            </w:r>
          </w:p>
        </w:tc>
      </w:tr>
    </w:tbl>
    <w:p w:rsidR="009F0B00" w:rsidRDefault="009F0B00" w:rsidP="009F0B00">
      <w:pPr>
        <w:ind w:firstLine="709"/>
        <w:jc w:val="both"/>
        <w:rPr>
          <w:sz w:val="28"/>
          <w:szCs w:val="28"/>
        </w:rPr>
      </w:pPr>
    </w:p>
    <w:p w:rsidR="009F0B00" w:rsidRPr="00831B2E" w:rsidRDefault="009F0B00" w:rsidP="009F0B00">
      <w:pPr>
        <w:ind w:firstLine="709"/>
        <w:jc w:val="both"/>
        <w:rPr>
          <w:sz w:val="28"/>
          <w:szCs w:val="28"/>
        </w:rPr>
      </w:pPr>
      <w:r w:rsidRPr="00831B2E">
        <w:rPr>
          <w:sz w:val="28"/>
          <w:szCs w:val="28"/>
        </w:rPr>
        <w:t>Сокращение населения происходит в основном из-за естественной убыли населения (превышения числа умерших над числом родившихся).</w:t>
      </w:r>
    </w:p>
    <w:p w:rsidR="009F0B00" w:rsidRDefault="009F0B00" w:rsidP="009F0B00">
      <w:pPr>
        <w:pStyle w:val="ad"/>
        <w:shd w:val="clear" w:color="auto" w:fill="FFFFFF"/>
        <w:spacing w:before="120" w:beforeAutospacing="0" w:after="0" w:afterAutospacing="0"/>
        <w:ind w:firstLine="709"/>
        <w:jc w:val="both"/>
        <w:rPr>
          <w:color w:val="000000"/>
          <w:sz w:val="28"/>
          <w:szCs w:val="28"/>
          <w:shd w:val="clear" w:color="auto" w:fill="FFFFFF"/>
        </w:rPr>
      </w:pPr>
      <w:r w:rsidRPr="00931081">
        <w:rPr>
          <w:sz w:val="28"/>
          <w:szCs w:val="28"/>
        </w:rPr>
        <w:t xml:space="preserve">На фоне естественной убыли населения миграция стала единственным источником восполнения потерь в численности населения. Однако объемы миграции в </w:t>
      </w:r>
      <w:r>
        <w:rPr>
          <w:sz w:val="28"/>
          <w:szCs w:val="28"/>
        </w:rPr>
        <w:t>сельском поселении</w:t>
      </w:r>
      <w:r w:rsidRPr="00931081">
        <w:rPr>
          <w:sz w:val="28"/>
          <w:szCs w:val="28"/>
        </w:rPr>
        <w:t xml:space="preserve"> таковы, что они не достаточны для обеспечения прироста населения и лишь частично восполняют потери, вызванные естественной убылью.</w:t>
      </w:r>
    </w:p>
    <w:p w:rsidR="009F0B00" w:rsidRDefault="009F0B00" w:rsidP="009F0B00">
      <w:pPr>
        <w:ind w:firstLine="540"/>
        <w:jc w:val="both"/>
        <w:rPr>
          <w:sz w:val="28"/>
          <w:szCs w:val="28"/>
        </w:rPr>
      </w:pPr>
      <w:r w:rsidRPr="006E31A9">
        <w:rPr>
          <w:color w:val="000000"/>
          <w:sz w:val="28"/>
          <w:szCs w:val="28"/>
          <w:shd w:val="clear" w:color="auto" w:fill="FFFFFF"/>
        </w:rPr>
        <w:t>Факторами снижения численности населения</w:t>
      </w:r>
      <w:r>
        <w:rPr>
          <w:color w:val="000000"/>
          <w:sz w:val="28"/>
          <w:szCs w:val="28"/>
          <w:shd w:val="clear" w:color="auto" w:fill="FFFFFF"/>
        </w:rPr>
        <w:t xml:space="preserve"> также</w:t>
      </w:r>
      <w:r w:rsidRPr="006E31A9">
        <w:rPr>
          <w:color w:val="000000"/>
          <w:sz w:val="28"/>
          <w:szCs w:val="28"/>
          <w:shd w:val="clear" w:color="auto" w:fill="FFFFFF"/>
        </w:rPr>
        <w:t xml:space="preserve">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lastRenderedPageBreak/>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Pr="00765D0A"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ского сельского поселения является бюджет, который</w:t>
      </w:r>
      <w:r w:rsidR="009618B2">
        <w:rPr>
          <w:sz w:val="28"/>
          <w:szCs w:val="28"/>
        </w:rPr>
        <w:t xml:space="preserve"> на </w:t>
      </w:r>
      <w:r w:rsidR="008D15E0">
        <w:rPr>
          <w:sz w:val="28"/>
          <w:szCs w:val="28"/>
        </w:rPr>
        <w:t>71,5</w:t>
      </w:r>
      <w:r w:rsidR="009618B2">
        <w:rPr>
          <w:sz w:val="28"/>
          <w:szCs w:val="28"/>
        </w:rPr>
        <w:t>%</w:t>
      </w:r>
      <w:r w:rsidRPr="00916650">
        <w:rPr>
          <w:sz w:val="28"/>
          <w:szCs w:val="28"/>
        </w:rPr>
        <w:t xml:space="preserve"> </w:t>
      </w:r>
      <w:r w:rsidR="009618B2">
        <w:rPr>
          <w:sz w:val="28"/>
          <w:szCs w:val="28"/>
        </w:rPr>
        <w:t xml:space="preserve">формируется из собственных доходов и на </w:t>
      </w:r>
      <w:r w:rsidR="008D15E0">
        <w:rPr>
          <w:sz w:val="28"/>
          <w:szCs w:val="28"/>
        </w:rPr>
        <w:t>28,5</w:t>
      </w:r>
      <w:r w:rsidR="009618B2">
        <w:rPr>
          <w:sz w:val="28"/>
          <w:szCs w:val="28"/>
        </w:rPr>
        <w:t>% - из безвозмездных поступлений от других бюджетов бюджетной системы РФ</w:t>
      </w:r>
      <w:r w:rsidRPr="00916650">
        <w:rPr>
          <w:sz w:val="28"/>
          <w:szCs w:val="28"/>
        </w:rPr>
        <w:t>.</w:t>
      </w:r>
      <w:r w:rsidR="009618B2">
        <w:rPr>
          <w:sz w:val="28"/>
          <w:szCs w:val="28"/>
        </w:rPr>
        <w:t xml:space="preserve"> </w:t>
      </w:r>
      <w:r w:rsidR="009F0B00">
        <w:rPr>
          <w:sz w:val="28"/>
          <w:szCs w:val="28"/>
        </w:rPr>
        <w:t>На</w:t>
      </w:r>
      <w:r w:rsidR="009618B2">
        <w:rPr>
          <w:sz w:val="28"/>
          <w:szCs w:val="28"/>
        </w:rPr>
        <w:t xml:space="preserve"> 202</w:t>
      </w:r>
      <w:r w:rsidR="008D15E0">
        <w:rPr>
          <w:sz w:val="28"/>
          <w:szCs w:val="28"/>
        </w:rPr>
        <w:t>2</w:t>
      </w:r>
      <w:r w:rsidR="00765D0A">
        <w:rPr>
          <w:sz w:val="28"/>
          <w:szCs w:val="28"/>
        </w:rPr>
        <w:t xml:space="preserve"> год</w:t>
      </w:r>
      <w:r w:rsidR="00765D0A" w:rsidRPr="00765D0A">
        <w:rPr>
          <w:snapToGrid w:val="0"/>
          <w:sz w:val="26"/>
          <w:szCs w:val="26"/>
        </w:rPr>
        <w:t xml:space="preserve"> </w:t>
      </w:r>
      <w:r w:rsidR="00765D0A" w:rsidRPr="00765D0A">
        <w:rPr>
          <w:snapToGrid w:val="0"/>
          <w:sz w:val="28"/>
          <w:szCs w:val="28"/>
        </w:rPr>
        <w:t>доля запланированных мероприятий муниципальной программы в бюджете составляет</w:t>
      </w:r>
      <w:r w:rsidR="00765D0A">
        <w:rPr>
          <w:snapToGrid w:val="0"/>
          <w:sz w:val="28"/>
          <w:szCs w:val="28"/>
        </w:rPr>
        <w:t xml:space="preserve"> </w:t>
      </w:r>
      <w:r w:rsidR="008D15E0">
        <w:rPr>
          <w:snapToGrid w:val="0"/>
          <w:sz w:val="28"/>
          <w:szCs w:val="28"/>
        </w:rPr>
        <w:t>96</w:t>
      </w:r>
      <w:r w:rsidR="00765D0A">
        <w:rPr>
          <w:snapToGrid w:val="0"/>
          <w:sz w:val="28"/>
          <w:szCs w:val="28"/>
        </w:rPr>
        <w:t xml:space="preserve"> %.</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8D15E0">
        <w:rPr>
          <w:sz w:val="28"/>
          <w:szCs w:val="28"/>
        </w:rPr>
        <w:t>5</w:t>
      </w:r>
      <w:r w:rsidRPr="00E76067">
        <w:rPr>
          <w:sz w:val="28"/>
          <w:szCs w:val="28"/>
        </w:rPr>
        <w:t xml:space="preserve"> населенных пунктах </w:t>
      </w:r>
      <w:r w:rsidR="00E76067">
        <w:rPr>
          <w:sz w:val="28"/>
          <w:szCs w:val="28"/>
        </w:rPr>
        <w:t>имеются</w:t>
      </w:r>
      <w:r w:rsidRPr="00E76067">
        <w:rPr>
          <w:sz w:val="28"/>
          <w:szCs w:val="28"/>
        </w:rPr>
        <w:t xml:space="preserve"> мотопомпы.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w:t>
      </w:r>
      <w:r w:rsidR="008D15E0">
        <w:rPr>
          <w:sz w:val="28"/>
          <w:szCs w:val="28"/>
        </w:rPr>
        <w:t>1</w:t>
      </w:r>
      <w:r w:rsidRPr="003643C9">
        <w:rPr>
          <w:sz w:val="28"/>
          <w:szCs w:val="28"/>
        </w:rPr>
        <w:t xml:space="preserve"> километр</w:t>
      </w:r>
      <w:r w:rsidR="00C41DA8">
        <w:rPr>
          <w:sz w:val="28"/>
          <w:szCs w:val="28"/>
        </w:rPr>
        <w:t>ов</w:t>
      </w:r>
      <w:r w:rsidRPr="003643C9">
        <w:rPr>
          <w:sz w:val="28"/>
          <w:szCs w:val="28"/>
        </w:rPr>
        <w:t xml:space="preserve">,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8D15E0">
        <w:rPr>
          <w:sz w:val="28"/>
          <w:szCs w:val="28"/>
        </w:rPr>
        <w:t>5</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автомобилепоток</w:t>
      </w:r>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xml:space="preserve">, увеличение поступлений по </w:t>
      </w:r>
      <w:r w:rsidRPr="00DD525E">
        <w:rPr>
          <w:sz w:val="28"/>
          <w:szCs w:val="28"/>
        </w:rPr>
        <w:lastRenderedPageBreak/>
        <w:t>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w:t>
      </w:r>
      <w:r w:rsidR="008D15E0">
        <w:rPr>
          <w:sz w:val="28"/>
          <w:szCs w:val="28"/>
        </w:rPr>
        <w:t xml:space="preserve"> Из двадцати населенных пунктов, входящих в состав поселения, восемнадцать оснащены постоянным уличным освещением. На 01.11.2020 общее количество светильников</w:t>
      </w:r>
      <w:r w:rsidR="007811E5">
        <w:rPr>
          <w:sz w:val="28"/>
          <w:szCs w:val="28"/>
        </w:rPr>
        <w:t xml:space="preserve"> составило 304 шт.</w:t>
      </w:r>
      <w:r w:rsidR="00CF3058">
        <w:rPr>
          <w:sz w:val="28"/>
          <w:szCs w:val="28"/>
        </w:rPr>
        <w:t xml:space="preserve">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w:t>
      </w:r>
      <w:r w:rsidR="007D3392">
        <w:rPr>
          <w:sz w:val="28"/>
          <w:szCs w:val="28"/>
        </w:rPr>
        <w:t>2</w:t>
      </w:r>
      <w:r w:rsidR="008D15E0">
        <w:rPr>
          <w:sz w:val="28"/>
          <w:szCs w:val="28"/>
        </w:rPr>
        <w:t>1</w:t>
      </w:r>
      <w:r w:rsidR="007D3392">
        <w:rPr>
          <w:sz w:val="28"/>
          <w:szCs w:val="28"/>
        </w:rPr>
        <w:t xml:space="preserve"> года</w:t>
      </w:r>
      <w:r w:rsidR="003D1513">
        <w:rPr>
          <w:sz w:val="28"/>
          <w:szCs w:val="28"/>
        </w:rPr>
        <w:t xml:space="preserve"> </w:t>
      </w:r>
      <w:r w:rsidR="00E76067" w:rsidRPr="00E76067">
        <w:rPr>
          <w:sz w:val="28"/>
          <w:szCs w:val="28"/>
        </w:rPr>
        <w:t>п</w:t>
      </w:r>
      <w:r w:rsidRPr="00E76067">
        <w:rPr>
          <w:sz w:val="28"/>
          <w:szCs w:val="28"/>
        </w:rPr>
        <w:t xml:space="preserve">риборами оборудованы </w:t>
      </w:r>
      <w:r w:rsidR="007D3392">
        <w:rPr>
          <w:sz w:val="28"/>
          <w:szCs w:val="28"/>
        </w:rPr>
        <w:t>1</w:t>
      </w:r>
      <w:r w:rsidR="007811E5">
        <w:rPr>
          <w:sz w:val="28"/>
          <w:szCs w:val="28"/>
        </w:rPr>
        <w:t>3</w:t>
      </w:r>
      <w:r w:rsidRPr="00E76067">
        <w:rPr>
          <w:sz w:val="28"/>
          <w:szCs w:val="28"/>
        </w:rPr>
        <w:t xml:space="preserve"> населенных</w:t>
      </w:r>
      <w:r>
        <w:rPr>
          <w:sz w:val="28"/>
          <w:szCs w:val="28"/>
        </w:rPr>
        <w:t xml:space="preserve"> пункт</w:t>
      </w:r>
      <w:r w:rsidR="003D1513">
        <w:rPr>
          <w:sz w:val="28"/>
          <w:szCs w:val="28"/>
        </w:rPr>
        <w:t xml:space="preserve">ов (около </w:t>
      </w:r>
      <w:r w:rsidR="007811E5">
        <w:rPr>
          <w:sz w:val="28"/>
          <w:szCs w:val="28"/>
        </w:rPr>
        <w:t>80</w:t>
      </w:r>
      <w:r w:rsidR="003D1513">
        <w:rPr>
          <w:sz w:val="28"/>
          <w:szCs w:val="28"/>
        </w:rPr>
        <w:t>% всей улично-дорожной сети)</w:t>
      </w:r>
      <w:r>
        <w:rPr>
          <w:sz w:val="28"/>
          <w:szCs w:val="28"/>
        </w:rPr>
        <w:t>. Проведение этих мероприятий позволит сэкономить в 20</w:t>
      </w:r>
      <w:r w:rsidR="007D3392">
        <w:rPr>
          <w:sz w:val="28"/>
          <w:szCs w:val="28"/>
        </w:rPr>
        <w:t>2</w:t>
      </w:r>
      <w:r w:rsidR="008107E3">
        <w:rPr>
          <w:sz w:val="28"/>
          <w:szCs w:val="28"/>
        </w:rPr>
        <w:t>3</w:t>
      </w:r>
      <w:r>
        <w:rPr>
          <w:sz w:val="28"/>
          <w:szCs w:val="28"/>
        </w:rPr>
        <w:t xml:space="preserve"> году </w:t>
      </w:r>
      <w:r w:rsidR="008D15E0">
        <w:rPr>
          <w:sz w:val="28"/>
          <w:szCs w:val="28"/>
        </w:rPr>
        <w:t>от</w:t>
      </w:r>
      <w:r>
        <w:rPr>
          <w:sz w:val="28"/>
          <w:szCs w:val="28"/>
        </w:rPr>
        <w:t xml:space="preserve"> </w:t>
      </w:r>
      <w:r w:rsidR="007811E5">
        <w:rPr>
          <w:sz w:val="28"/>
          <w:szCs w:val="28"/>
        </w:rPr>
        <w:t>2</w:t>
      </w:r>
      <w:r w:rsidR="00765D0A">
        <w:rPr>
          <w:sz w:val="28"/>
          <w:szCs w:val="28"/>
        </w:rPr>
        <w:t>0</w:t>
      </w:r>
      <w:r>
        <w:rPr>
          <w:sz w:val="28"/>
          <w:szCs w:val="28"/>
        </w:rPr>
        <w:t>0,0 тыс. рублей</w:t>
      </w:r>
      <w:r w:rsidR="008D15E0">
        <w:rPr>
          <w:sz w:val="28"/>
          <w:szCs w:val="28"/>
        </w:rPr>
        <w:t xml:space="preserve"> и более</w:t>
      </w:r>
      <w:r>
        <w:rPr>
          <w:sz w:val="28"/>
          <w:szCs w:val="28"/>
        </w:rPr>
        <w:t>. В рамках программы в 20</w:t>
      </w:r>
      <w:r w:rsidR="00765D0A">
        <w:rPr>
          <w:sz w:val="28"/>
          <w:szCs w:val="28"/>
        </w:rPr>
        <w:t>2</w:t>
      </w:r>
      <w:r w:rsidR="008107E3">
        <w:rPr>
          <w:sz w:val="28"/>
          <w:szCs w:val="28"/>
        </w:rPr>
        <w:t>3</w:t>
      </w:r>
      <w:r>
        <w:rPr>
          <w:sz w:val="28"/>
          <w:szCs w:val="28"/>
        </w:rPr>
        <w:t>-20</w:t>
      </w:r>
      <w:r w:rsidR="003D1513">
        <w:rPr>
          <w:sz w:val="28"/>
          <w:szCs w:val="28"/>
        </w:rPr>
        <w:t>2</w:t>
      </w:r>
      <w:r w:rsidR="008107E3">
        <w:rPr>
          <w:sz w:val="28"/>
          <w:szCs w:val="28"/>
        </w:rPr>
        <w:t>5</w:t>
      </w:r>
      <w:r>
        <w:rPr>
          <w:sz w:val="28"/>
          <w:szCs w:val="28"/>
        </w:rPr>
        <w:t xml:space="preserve"> гг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е значимых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w:t>
      </w:r>
      <w:r w:rsidR="007D3392">
        <w:rPr>
          <w:sz w:val="28"/>
          <w:szCs w:val="28"/>
        </w:rPr>
        <w:t>йных деревьев, организован</w:t>
      </w:r>
      <w:r>
        <w:rPr>
          <w:sz w:val="28"/>
          <w:szCs w:val="28"/>
        </w:rPr>
        <w:t xml:space="preserve"> сбор и вывоз мусора в населенных пунктах, уборка несанкционированных свалок и другие. </w:t>
      </w:r>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625138">
        <w:rPr>
          <w:sz w:val="28"/>
          <w:szCs w:val="28"/>
        </w:rPr>
        <w:lastRenderedPageBreak/>
        <w:t>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7811E5">
      <w:pPr>
        <w:suppressAutoHyphens/>
        <w:jc w:val="both"/>
        <w:rPr>
          <w:sz w:val="28"/>
          <w:szCs w:val="28"/>
        </w:rPr>
      </w:pPr>
    </w:p>
    <w:p w:rsidR="007C6684" w:rsidRDefault="009F0B00" w:rsidP="00232703">
      <w:pPr>
        <w:shd w:val="clear" w:color="auto" w:fill="FFFFFF"/>
        <w:ind w:firstLine="709"/>
        <w:jc w:val="both"/>
        <w:rPr>
          <w:sz w:val="28"/>
          <w:szCs w:val="28"/>
        </w:rPr>
      </w:pPr>
      <w:r>
        <w:rPr>
          <w:color w:val="000000"/>
          <w:sz w:val="28"/>
          <w:szCs w:val="28"/>
        </w:rPr>
        <w:t>6</w:t>
      </w:r>
      <w:r w:rsidR="007C6684">
        <w:rPr>
          <w:color w:val="000000"/>
          <w:sz w:val="28"/>
          <w:szCs w:val="28"/>
        </w:rPr>
        <w:t xml:space="preserve">. </w:t>
      </w:r>
      <w:r w:rsidR="007C6684" w:rsidRPr="00007334">
        <w:rPr>
          <w:sz w:val="28"/>
          <w:szCs w:val="28"/>
        </w:rPr>
        <w:t>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w:t>
      </w:r>
      <w:r w:rsidR="007C6684">
        <w:rPr>
          <w:sz w:val="28"/>
          <w:szCs w:val="28"/>
        </w:rPr>
        <w:t xml:space="preserve">. </w:t>
      </w:r>
    </w:p>
    <w:p w:rsidR="007C6684" w:rsidRDefault="007C6684" w:rsidP="00232703">
      <w:pPr>
        <w:suppressAutoHyphens/>
        <w:jc w:val="both"/>
        <w:rPr>
          <w:sz w:val="28"/>
          <w:szCs w:val="28"/>
        </w:rPr>
      </w:pPr>
    </w:p>
    <w:p w:rsidR="007811E5" w:rsidRPr="00CB246D" w:rsidRDefault="009F0B00" w:rsidP="007811E5">
      <w:pPr>
        <w:ind w:firstLine="709"/>
        <w:jc w:val="both"/>
        <w:rPr>
          <w:bCs/>
          <w:sz w:val="28"/>
          <w:szCs w:val="28"/>
        </w:rPr>
      </w:pPr>
      <w:r>
        <w:rPr>
          <w:color w:val="000000"/>
          <w:sz w:val="28"/>
          <w:szCs w:val="28"/>
        </w:rPr>
        <w:t>7</w:t>
      </w:r>
      <w:r w:rsidR="007C6684" w:rsidRPr="003F4774">
        <w:rPr>
          <w:color w:val="000000"/>
          <w:sz w:val="28"/>
          <w:szCs w:val="28"/>
        </w:rPr>
        <w:t>.</w:t>
      </w:r>
      <w:r w:rsidR="007C6684">
        <w:rPr>
          <w:color w:val="000000"/>
          <w:sz w:val="28"/>
          <w:szCs w:val="28"/>
        </w:rPr>
        <w:t xml:space="preserve"> </w:t>
      </w:r>
      <w:r w:rsidR="007811E5" w:rsidRPr="00CE2196">
        <w:rPr>
          <w:sz w:val="28"/>
          <w:szCs w:val="28"/>
        </w:rPr>
        <w:t>Основу экономики сельского поселения составля</w:t>
      </w:r>
      <w:r w:rsidR="007811E5">
        <w:rPr>
          <w:sz w:val="28"/>
          <w:szCs w:val="28"/>
        </w:rPr>
        <w:t>ю</w:t>
      </w:r>
      <w:r w:rsidR="007811E5" w:rsidRPr="00CE2196">
        <w:rPr>
          <w:sz w:val="28"/>
          <w:szCs w:val="28"/>
        </w:rPr>
        <w:t xml:space="preserve">т </w:t>
      </w:r>
      <w:r w:rsidR="007811E5">
        <w:rPr>
          <w:sz w:val="28"/>
          <w:szCs w:val="28"/>
        </w:rPr>
        <w:t>субъекты малого и среднего предпринимательства.</w:t>
      </w:r>
      <w:r w:rsidR="007811E5" w:rsidRPr="00C96E4A">
        <w:rPr>
          <w:sz w:val="28"/>
          <w:szCs w:val="28"/>
        </w:rPr>
        <w:t xml:space="preserve"> </w:t>
      </w:r>
      <w:r w:rsidR="007811E5">
        <w:rPr>
          <w:sz w:val="28"/>
          <w:szCs w:val="28"/>
        </w:rPr>
        <w:t>Развитие м</w:t>
      </w:r>
      <w:r w:rsidR="007811E5" w:rsidRPr="00020330">
        <w:rPr>
          <w:sz w:val="28"/>
          <w:szCs w:val="28"/>
        </w:rPr>
        <w:t>ал</w:t>
      </w:r>
      <w:r w:rsidR="007811E5">
        <w:rPr>
          <w:sz w:val="28"/>
          <w:szCs w:val="28"/>
        </w:rPr>
        <w:t>ого и среднего</w:t>
      </w:r>
      <w:r w:rsidR="007811E5" w:rsidRPr="00020330">
        <w:rPr>
          <w:sz w:val="28"/>
          <w:szCs w:val="28"/>
        </w:rPr>
        <w:t xml:space="preserve"> бизнес</w:t>
      </w:r>
      <w:r w:rsidR="007811E5">
        <w:rPr>
          <w:sz w:val="28"/>
          <w:szCs w:val="28"/>
        </w:rPr>
        <w:t>а</w:t>
      </w:r>
      <w:r w:rsidR="007811E5" w:rsidRPr="00020330">
        <w:rPr>
          <w:sz w:val="28"/>
          <w:szCs w:val="28"/>
        </w:rPr>
        <w:t xml:space="preserve"> является приоритетным направлением экономики </w:t>
      </w:r>
      <w:r w:rsidR="007811E5">
        <w:rPr>
          <w:sz w:val="28"/>
          <w:szCs w:val="28"/>
        </w:rPr>
        <w:t>Трегубов</w:t>
      </w:r>
      <w:r w:rsidR="007811E5" w:rsidRPr="00020330">
        <w:rPr>
          <w:sz w:val="28"/>
          <w:szCs w:val="28"/>
        </w:rPr>
        <w:t xml:space="preserve">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w:t>
      </w:r>
      <w:r w:rsidR="007811E5">
        <w:rPr>
          <w:sz w:val="28"/>
          <w:szCs w:val="28"/>
        </w:rPr>
        <w:t>поселения</w:t>
      </w:r>
      <w:r w:rsidR="007811E5" w:rsidRPr="00020330">
        <w:rPr>
          <w:sz w:val="28"/>
          <w:szCs w:val="28"/>
        </w:rPr>
        <w:t>, увеличению поступлений в доходную часть бюджета поселения.</w:t>
      </w:r>
    </w:p>
    <w:p w:rsidR="007811E5" w:rsidRPr="00020330" w:rsidRDefault="007811E5" w:rsidP="007811E5">
      <w:pPr>
        <w:ind w:firstLine="709"/>
        <w:jc w:val="both"/>
        <w:rPr>
          <w:sz w:val="28"/>
          <w:szCs w:val="28"/>
        </w:rPr>
      </w:pPr>
      <w:r w:rsidRPr="00020330">
        <w:rPr>
          <w:sz w:val="28"/>
          <w:szCs w:val="28"/>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7811E5" w:rsidRPr="00020330" w:rsidRDefault="007811E5" w:rsidP="007811E5">
      <w:pPr>
        <w:ind w:firstLine="709"/>
        <w:jc w:val="both"/>
        <w:rPr>
          <w:sz w:val="28"/>
          <w:szCs w:val="28"/>
        </w:rPr>
      </w:pPr>
      <w:r w:rsidRPr="00020330">
        <w:rPr>
          <w:sz w:val="28"/>
          <w:szCs w:val="28"/>
        </w:rPr>
        <w:t>В этой связи актуальна любая поддержка, которую органы местного самоуправления могут оказать субъектам малого и среднего бизнеса.</w:t>
      </w:r>
    </w:p>
    <w:p w:rsidR="007811E5" w:rsidRPr="00020330" w:rsidRDefault="007811E5" w:rsidP="007811E5">
      <w:pPr>
        <w:shd w:val="clear" w:color="auto" w:fill="FFFFFF"/>
        <w:ind w:firstLine="709"/>
        <w:jc w:val="both"/>
        <w:rPr>
          <w:color w:val="000000"/>
          <w:sz w:val="28"/>
          <w:szCs w:val="28"/>
        </w:rPr>
      </w:pPr>
      <w:r>
        <w:rPr>
          <w:rFonts w:eastAsia="SimSun"/>
          <w:sz w:val="28"/>
          <w:szCs w:val="28"/>
        </w:rPr>
        <w:t>На 01.0</w:t>
      </w:r>
      <w:r w:rsidR="0024449D">
        <w:rPr>
          <w:rFonts w:eastAsia="SimSun"/>
          <w:sz w:val="28"/>
          <w:szCs w:val="28"/>
        </w:rPr>
        <w:t>7</w:t>
      </w:r>
      <w:r>
        <w:rPr>
          <w:rFonts w:eastAsia="SimSun"/>
          <w:sz w:val="28"/>
          <w:szCs w:val="28"/>
        </w:rPr>
        <w:t>.202</w:t>
      </w:r>
      <w:r w:rsidR="0024449D">
        <w:rPr>
          <w:rFonts w:eastAsia="SimSun"/>
          <w:sz w:val="28"/>
          <w:szCs w:val="28"/>
        </w:rPr>
        <w:t>2</w:t>
      </w:r>
      <w:r>
        <w:rPr>
          <w:rFonts w:eastAsia="SimSun"/>
          <w:sz w:val="28"/>
          <w:szCs w:val="28"/>
        </w:rPr>
        <w:t xml:space="preserve"> </w:t>
      </w:r>
      <w:r w:rsidRPr="00020330">
        <w:rPr>
          <w:rFonts w:eastAsia="SimSun"/>
          <w:sz w:val="28"/>
          <w:szCs w:val="28"/>
        </w:rPr>
        <w:t xml:space="preserve">на территории </w:t>
      </w:r>
      <w:r w:rsidRPr="00020330">
        <w:rPr>
          <w:sz w:val="28"/>
          <w:szCs w:val="28"/>
        </w:rPr>
        <w:t>поселения</w:t>
      </w:r>
      <w:r w:rsidRPr="00020330">
        <w:rPr>
          <w:rFonts w:eastAsia="SimSun"/>
          <w:sz w:val="28"/>
          <w:szCs w:val="28"/>
        </w:rPr>
        <w:t xml:space="preserve"> зарегистрирован</w:t>
      </w:r>
      <w:r>
        <w:rPr>
          <w:rFonts w:eastAsia="SimSun"/>
          <w:sz w:val="28"/>
          <w:szCs w:val="28"/>
        </w:rPr>
        <w:t>о</w:t>
      </w:r>
      <w:r w:rsidR="0024449D">
        <w:rPr>
          <w:rFonts w:eastAsia="SimSun"/>
          <w:sz w:val="28"/>
          <w:szCs w:val="28"/>
        </w:rPr>
        <w:t xml:space="preserve"> 23 субъекта МСП, из них</w:t>
      </w:r>
      <w:r w:rsidRPr="00020330">
        <w:rPr>
          <w:rFonts w:eastAsia="SimSun"/>
          <w:sz w:val="28"/>
          <w:szCs w:val="28"/>
        </w:rPr>
        <w:t xml:space="preserve"> </w:t>
      </w:r>
      <w:r>
        <w:rPr>
          <w:rFonts w:eastAsia="SimSun"/>
          <w:sz w:val="28"/>
          <w:szCs w:val="28"/>
        </w:rPr>
        <w:t>17</w:t>
      </w:r>
      <w:r w:rsidRPr="00020330">
        <w:rPr>
          <w:rFonts w:eastAsia="SimSun"/>
          <w:sz w:val="28"/>
          <w:szCs w:val="28"/>
        </w:rPr>
        <w:t xml:space="preserve"> индивидуальных предпринимател</w:t>
      </w:r>
      <w:r>
        <w:rPr>
          <w:rFonts w:eastAsia="SimSun"/>
          <w:sz w:val="28"/>
          <w:szCs w:val="28"/>
        </w:rPr>
        <w:t>ей, 3</w:t>
      </w:r>
      <w:r w:rsidRPr="00020330">
        <w:rPr>
          <w:rFonts w:eastAsia="SimSun"/>
          <w:sz w:val="28"/>
          <w:szCs w:val="28"/>
        </w:rPr>
        <w:t xml:space="preserve"> мал</w:t>
      </w:r>
      <w:r>
        <w:rPr>
          <w:rFonts w:eastAsia="SimSun"/>
          <w:sz w:val="28"/>
          <w:szCs w:val="28"/>
        </w:rPr>
        <w:t>ых</w:t>
      </w:r>
      <w:r w:rsidRPr="00020330">
        <w:rPr>
          <w:rFonts w:eastAsia="SimSun"/>
          <w:sz w:val="28"/>
          <w:szCs w:val="28"/>
        </w:rPr>
        <w:t xml:space="preserve"> предприяти</w:t>
      </w:r>
      <w:r>
        <w:rPr>
          <w:rFonts w:eastAsia="SimSun"/>
          <w:sz w:val="28"/>
          <w:szCs w:val="28"/>
        </w:rPr>
        <w:t>я и 3 микропредприятия</w:t>
      </w:r>
      <w:r w:rsidRPr="00020330">
        <w:rPr>
          <w:rFonts w:eastAsia="SimSun"/>
          <w:sz w:val="28"/>
          <w:szCs w:val="28"/>
        </w:rPr>
        <w:t>.</w:t>
      </w:r>
    </w:p>
    <w:p w:rsidR="007811E5" w:rsidRDefault="007811E5" w:rsidP="007811E5">
      <w:pPr>
        <w:ind w:firstLine="709"/>
        <w:jc w:val="both"/>
        <w:rPr>
          <w:rFonts w:eastAsia="SimSun"/>
          <w:sz w:val="28"/>
          <w:szCs w:val="28"/>
        </w:rPr>
      </w:pPr>
      <w:r w:rsidRPr="00020330">
        <w:rPr>
          <w:rFonts w:eastAsia="SimSun"/>
          <w:sz w:val="28"/>
          <w:szCs w:val="28"/>
        </w:rPr>
        <w:t>В отраслевом разрезе основная часть малого бизнеса сосредоточена в следующих сферах:</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сельское хозяйство, охота и лесное хозяйство – </w:t>
      </w:r>
      <w:r>
        <w:rPr>
          <w:rFonts w:eastAsia="SimSun"/>
          <w:sz w:val="28"/>
          <w:szCs w:val="28"/>
        </w:rPr>
        <w:t>26,1</w:t>
      </w:r>
      <w:r w:rsidRPr="00020330">
        <w:rPr>
          <w:rFonts w:eastAsia="SimSun"/>
          <w:sz w:val="28"/>
          <w:szCs w:val="28"/>
        </w:rPr>
        <w:t xml:space="preserve"> процентов</w:t>
      </w:r>
      <w:r>
        <w:rPr>
          <w:rFonts w:eastAsia="SimSun"/>
          <w:sz w:val="28"/>
          <w:szCs w:val="28"/>
        </w:rPr>
        <w:t xml:space="preserve"> </w:t>
      </w:r>
      <w:r w:rsidRPr="00020330">
        <w:rPr>
          <w:rFonts w:eastAsia="SimSun"/>
          <w:sz w:val="28"/>
          <w:szCs w:val="28"/>
        </w:rPr>
        <w:t>от общего количества СМСП;</w:t>
      </w:r>
    </w:p>
    <w:p w:rsidR="007811E5" w:rsidRDefault="007811E5" w:rsidP="007811E5">
      <w:pPr>
        <w:ind w:firstLine="709"/>
        <w:jc w:val="both"/>
        <w:rPr>
          <w:rFonts w:eastAsia="SimSun"/>
          <w:sz w:val="28"/>
          <w:szCs w:val="28"/>
        </w:rPr>
      </w:pPr>
      <w:r>
        <w:rPr>
          <w:rFonts w:eastAsia="SimSun"/>
          <w:sz w:val="28"/>
          <w:szCs w:val="28"/>
        </w:rPr>
        <w:t>промышленное</w:t>
      </w:r>
      <w:r w:rsidRPr="00020330">
        <w:rPr>
          <w:rFonts w:eastAsia="SimSun"/>
          <w:sz w:val="28"/>
          <w:szCs w:val="28"/>
        </w:rPr>
        <w:t xml:space="preserve"> производств</w:t>
      </w:r>
      <w:r>
        <w:rPr>
          <w:rFonts w:eastAsia="SimSun"/>
          <w:sz w:val="28"/>
          <w:szCs w:val="28"/>
        </w:rPr>
        <w:t>о</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r>
        <w:rPr>
          <w:rFonts w:eastAsia="SimSun"/>
          <w:sz w:val="28"/>
          <w:szCs w:val="28"/>
        </w:rPr>
        <w:t>;</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строительство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sidRPr="00020330">
        <w:rPr>
          <w:rFonts w:eastAsia="SimSun"/>
          <w:sz w:val="28"/>
          <w:szCs w:val="28"/>
        </w:rPr>
        <w:t>оптовая и розничная торговля</w:t>
      </w:r>
      <w:r>
        <w:rPr>
          <w:rFonts w:eastAsia="SimSun"/>
          <w:sz w:val="28"/>
          <w:szCs w:val="28"/>
        </w:rPr>
        <w:t>, общепит</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Pr>
          <w:rFonts w:eastAsia="SimSun"/>
          <w:sz w:val="28"/>
          <w:szCs w:val="28"/>
        </w:rPr>
        <w:t>автомобильные грузоперевозки</w:t>
      </w:r>
      <w:r w:rsidRPr="00020330">
        <w:rPr>
          <w:rFonts w:eastAsia="SimSun"/>
          <w:sz w:val="28"/>
          <w:szCs w:val="28"/>
        </w:rPr>
        <w:t xml:space="preserve"> и ремонт автотранспортных средств – </w:t>
      </w:r>
      <w:r>
        <w:rPr>
          <w:rFonts w:eastAsia="SimSun"/>
          <w:sz w:val="28"/>
          <w:szCs w:val="28"/>
        </w:rPr>
        <w:t>47,8</w:t>
      </w:r>
      <w:r w:rsidRPr="00020330">
        <w:rPr>
          <w:rFonts w:eastAsia="SimSun"/>
          <w:sz w:val="28"/>
          <w:szCs w:val="28"/>
        </w:rPr>
        <w:t xml:space="preserve"> процентов;</w:t>
      </w:r>
    </w:p>
    <w:p w:rsidR="007811E5" w:rsidRDefault="007811E5" w:rsidP="007811E5">
      <w:pPr>
        <w:pStyle w:val="ConsPlusNormal"/>
        <w:widowControl/>
        <w:ind w:firstLine="540"/>
        <w:jc w:val="both"/>
        <w:rPr>
          <w:rFonts w:ascii="Times New Roman" w:hAnsi="Times New Roman"/>
          <w:bCs/>
          <w:sz w:val="28"/>
          <w:szCs w:val="28"/>
        </w:rPr>
      </w:pPr>
      <w:r w:rsidRPr="00020330">
        <w:rPr>
          <w:rFonts w:ascii="Times New Roman" w:hAnsi="Times New Roman"/>
          <w:bCs/>
          <w:sz w:val="28"/>
          <w:szCs w:val="28"/>
        </w:rPr>
        <w:t>Главная задача поселения – сохранение количества предпринимателей на прежнем уровне, п</w:t>
      </w:r>
      <w:r w:rsidRPr="00020330">
        <w:rPr>
          <w:rFonts w:ascii="Times New Roman" w:hAnsi="Times New Roman"/>
          <w:sz w:val="28"/>
          <w:szCs w:val="28"/>
        </w:rPr>
        <w:t xml:space="preserve">роведение мероприятий по созданию условий для развития малого и среднего предпринимательства, </w:t>
      </w:r>
      <w:r w:rsidRPr="00020330">
        <w:rPr>
          <w:rFonts w:ascii="Times New Roman" w:hAnsi="Times New Roman"/>
          <w:bCs/>
          <w:sz w:val="28"/>
          <w:szCs w:val="28"/>
        </w:rPr>
        <w:t xml:space="preserve"> информационная поддержка.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F0B00">
        <w:rPr>
          <w:rFonts w:ascii="Times New Roman" w:hAnsi="Times New Roman" w:cs="Times New Roman"/>
          <w:color w:val="000000"/>
          <w:sz w:val="28"/>
          <w:szCs w:val="28"/>
        </w:rPr>
        <w:t>8</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w:t>
      </w:r>
      <w:r w:rsidRPr="005D2EC7">
        <w:rPr>
          <w:rFonts w:ascii="Times New Roman" w:hAnsi="Times New Roman" w:cs="Times New Roman"/>
          <w:sz w:val="28"/>
          <w:szCs w:val="28"/>
        </w:rPr>
        <w:lastRenderedPageBreak/>
        <w:t xml:space="preserve">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4299B" w:rsidRPr="001636E4" w:rsidRDefault="00A4299B" w:rsidP="001636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Трегубовского сельского поселения созданы и функционируют шесть ТОСов, планируется дальнейшая работа с уже действующими и создание новых </w:t>
      </w:r>
      <w:r w:rsidRPr="005D2EC7">
        <w:rPr>
          <w:rFonts w:ascii="Times New Roman" w:hAnsi="Times New Roman" w:cs="Times New Roman"/>
          <w:sz w:val="28"/>
          <w:szCs w:val="28"/>
        </w:rPr>
        <w:t>территориальных общественных самоуправлений</w:t>
      </w:r>
      <w:r>
        <w:rPr>
          <w:rFonts w:ascii="Times New Roman" w:hAnsi="Times New Roman" w:cs="Times New Roman"/>
          <w:sz w:val="28"/>
          <w:szCs w:val="28"/>
        </w:rPr>
        <w:t>.</w:t>
      </w:r>
    </w:p>
    <w:p w:rsidR="007C6684" w:rsidRPr="00A00C2F" w:rsidRDefault="009F0B00" w:rsidP="000163BB">
      <w:pPr>
        <w:pStyle w:val="ad"/>
        <w:ind w:firstLine="708"/>
        <w:jc w:val="both"/>
        <w:rPr>
          <w:sz w:val="28"/>
          <w:szCs w:val="28"/>
        </w:rPr>
      </w:pPr>
      <w:r>
        <w:rPr>
          <w:sz w:val="28"/>
          <w:szCs w:val="28"/>
        </w:rPr>
        <w:t>9</w:t>
      </w:r>
      <w:r w:rsidR="000D75D2">
        <w:rPr>
          <w:sz w:val="28"/>
          <w:szCs w:val="28"/>
        </w:rPr>
        <w:t xml:space="preserve">.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w:t>
      </w:r>
      <w:r w:rsidR="007C6684" w:rsidRPr="00A00C2F">
        <w:rPr>
          <w:sz w:val="28"/>
          <w:szCs w:val="28"/>
        </w:rPr>
        <w:lastRenderedPageBreak/>
        <w:t xml:space="preserve">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 xml:space="preserve">ском сельском поселении, утвержденным решением Совета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w:t>
      </w:r>
      <w:r w:rsidR="00A4299B">
        <w:rPr>
          <w:sz w:val="28"/>
          <w:szCs w:val="28"/>
        </w:rPr>
        <w:t>2</w:t>
      </w:r>
      <w:r w:rsidR="007C6684" w:rsidRPr="00A00C2F">
        <w:rPr>
          <w:sz w:val="28"/>
          <w:szCs w:val="28"/>
        </w:rPr>
        <w:t xml:space="preserve"> </w:t>
      </w:r>
      <w:r w:rsidR="00A4299B">
        <w:rPr>
          <w:sz w:val="28"/>
          <w:szCs w:val="28"/>
        </w:rPr>
        <w:t>марта</w:t>
      </w:r>
      <w:r w:rsidR="007C6684" w:rsidRPr="00A00C2F">
        <w:rPr>
          <w:sz w:val="28"/>
          <w:szCs w:val="28"/>
        </w:rPr>
        <w:t xml:space="preserve"> 201</w:t>
      </w:r>
      <w:r w:rsidR="00A4299B">
        <w:rPr>
          <w:sz w:val="28"/>
          <w:szCs w:val="28"/>
        </w:rPr>
        <w:t>9</w:t>
      </w:r>
      <w:r w:rsidR="007C6684" w:rsidRPr="00A00C2F">
        <w:rPr>
          <w:sz w:val="28"/>
          <w:szCs w:val="28"/>
        </w:rPr>
        <w:t xml:space="preserve"> года №</w:t>
      </w:r>
      <w:r w:rsidR="007C6684">
        <w:rPr>
          <w:sz w:val="28"/>
          <w:szCs w:val="28"/>
        </w:rPr>
        <w:t xml:space="preserve"> 1</w:t>
      </w:r>
      <w:r w:rsidR="00A4299B">
        <w:rPr>
          <w:sz w:val="28"/>
          <w:szCs w:val="28"/>
        </w:rPr>
        <w:t>58</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4299B" w:rsidRDefault="00F40C66" w:rsidP="00A4299B">
      <w:pPr>
        <w:jc w:val="both"/>
        <w:rPr>
          <w:noProof/>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747797">
        <w:rPr>
          <w:sz w:val="28"/>
          <w:szCs w:val="28"/>
        </w:rPr>
        <w:t>четырнадцать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w:t>
      </w:r>
      <w:r w:rsidR="00A4299B"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A4299B" w:rsidRPr="00CE2940" w:rsidRDefault="00A4299B" w:rsidP="00A4299B">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сформированы за счет:</w:t>
      </w:r>
    </w:p>
    <w:p w:rsidR="00A4299B" w:rsidRDefault="00A4299B" w:rsidP="00A4299B">
      <w:pPr>
        <w:widowControl/>
        <w:numPr>
          <w:ilvl w:val="0"/>
          <w:numId w:val="20"/>
        </w:numPr>
        <w:autoSpaceDE/>
        <w:autoSpaceDN/>
        <w:adjustRightInd/>
        <w:jc w:val="both"/>
        <w:rPr>
          <w:sz w:val="28"/>
          <w:szCs w:val="28"/>
        </w:rPr>
      </w:pPr>
      <w:r>
        <w:rPr>
          <w:sz w:val="28"/>
          <w:szCs w:val="28"/>
        </w:rPr>
        <w:t>2</w:t>
      </w:r>
      <w:r w:rsidRPr="00CE2940">
        <w:rPr>
          <w:sz w:val="28"/>
          <w:szCs w:val="28"/>
        </w:rPr>
        <w:t xml:space="preserve"> % отчислений от налога на доходы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0,</w:t>
      </w:r>
      <w:r w:rsidR="007811E5">
        <w:rPr>
          <w:sz w:val="28"/>
          <w:szCs w:val="28"/>
        </w:rPr>
        <w:t>26</w:t>
      </w:r>
      <w:r w:rsidR="0024449D">
        <w:rPr>
          <w:sz w:val="28"/>
          <w:szCs w:val="28"/>
        </w:rPr>
        <w:t>74</w:t>
      </w:r>
      <w:r>
        <w:rPr>
          <w:sz w:val="28"/>
          <w:szCs w:val="28"/>
        </w:rPr>
        <w:t xml:space="preserve"> % доходов от уплаты акцизов на автомобильное топливо;</w:t>
      </w:r>
    </w:p>
    <w:p w:rsidR="009F0B00" w:rsidRDefault="009F0B00" w:rsidP="00A4299B">
      <w:pPr>
        <w:widowControl/>
        <w:numPr>
          <w:ilvl w:val="0"/>
          <w:numId w:val="20"/>
        </w:numPr>
        <w:autoSpaceDE/>
        <w:autoSpaceDN/>
        <w:adjustRightInd/>
        <w:jc w:val="both"/>
        <w:rPr>
          <w:sz w:val="28"/>
          <w:szCs w:val="28"/>
        </w:rPr>
      </w:pPr>
      <w:r>
        <w:rPr>
          <w:sz w:val="28"/>
          <w:szCs w:val="28"/>
        </w:rPr>
        <w:t>30%  единого сельскохозяйственного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государственной пошлины;</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земельного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налога на имущество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 xml:space="preserve">100% </w:t>
      </w:r>
      <w:r w:rsidRPr="00CE2940">
        <w:rPr>
          <w:sz w:val="28"/>
          <w:szCs w:val="28"/>
        </w:rPr>
        <w:t>от аренды имущества;</w:t>
      </w:r>
    </w:p>
    <w:p w:rsidR="00A4299B" w:rsidRPr="00CE2940" w:rsidRDefault="00A4299B" w:rsidP="00A4299B">
      <w:pPr>
        <w:widowControl/>
        <w:numPr>
          <w:ilvl w:val="0"/>
          <w:numId w:val="20"/>
        </w:numPr>
        <w:autoSpaceDE/>
        <w:autoSpaceDN/>
        <w:adjustRightInd/>
        <w:jc w:val="both"/>
        <w:rPr>
          <w:sz w:val="28"/>
          <w:szCs w:val="28"/>
        </w:rPr>
      </w:pPr>
      <w:r w:rsidRPr="00CE2940">
        <w:rPr>
          <w:sz w:val="28"/>
          <w:szCs w:val="28"/>
        </w:rPr>
        <w:t>100% от реализации основных средств и материальных запасов.</w:t>
      </w:r>
    </w:p>
    <w:p w:rsidR="00A4299B" w:rsidRPr="000D7C59" w:rsidRDefault="00A4299B" w:rsidP="00A4299B">
      <w:pPr>
        <w:jc w:val="both"/>
        <w:rPr>
          <w:noProof/>
          <w:sz w:val="28"/>
          <w:szCs w:val="28"/>
        </w:rPr>
      </w:pPr>
    </w:p>
    <w:p w:rsidR="004816DA" w:rsidRPr="000D7C59" w:rsidRDefault="004816DA" w:rsidP="004816DA">
      <w:pPr>
        <w:jc w:val="both"/>
        <w:rPr>
          <w:noProof/>
          <w:sz w:val="28"/>
          <w:szCs w:val="28"/>
        </w:rPr>
      </w:pPr>
      <w:r w:rsidRPr="000D7C59">
        <w:rPr>
          <w:noProof/>
          <w:sz w:val="28"/>
          <w:szCs w:val="28"/>
        </w:rPr>
        <w:t>Из налоговых доходов больший удельный вес имеют:</w:t>
      </w:r>
    </w:p>
    <w:p w:rsidR="004816DA" w:rsidRPr="000D7C59" w:rsidRDefault="004816DA" w:rsidP="004816DA">
      <w:pPr>
        <w:jc w:val="both"/>
        <w:rPr>
          <w:noProof/>
          <w:sz w:val="28"/>
          <w:szCs w:val="28"/>
        </w:rPr>
      </w:pPr>
      <w:r w:rsidRPr="000D7C59">
        <w:rPr>
          <w:noProof/>
          <w:sz w:val="28"/>
          <w:szCs w:val="28"/>
        </w:rPr>
        <w:t xml:space="preserve">- земельный налог (физ. и юр. лица)  – </w:t>
      </w:r>
      <w:r>
        <w:rPr>
          <w:noProof/>
          <w:sz w:val="28"/>
          <w:szCs w:val="28"/>
        </w:rPr>
        <w:t xml:space="preserve">83 </w:t>
      </w:r>
      <w:r w:rsidRPr="000D7C59">
        <w:rPr>
          <w:noProof/>
          <w:sz w:val="28"/>
          <w:szCs w:val="28"/>
        </w:rPr>
        <w:t>%</w:t>
      </w:r>
      <w:r>
        <w:rPr>
          <w:noProof/>
          <w:sz w:val="28"/>
          <w:szCs w:val="28"/>
        </w:rPr>
        <w:t xml:space="preserve"> от суммы всех налоговых </w:t>
      </w:r>
      <w:r>
        <w:rPr>
          <w:noProof/>
          <w:sz w:val="28"/>
          <w:szCs w:val="28"/>
        </w:rPr>
        <w:lastRenderedPageBreak/>
        <w:t>поступлений</w:t>
      </w:r>
      <w:r w:rsidRPr="000D7C59">
        <w:rPr>
          <w:noProof/>
          <w:sz w:val="28"/>
          <w:szCs w:val="28"/>
        </w:rPr>
        <w:t>,</w:t>
      </w:r>
    </w:p>
    <w:p w:rsidR="004816DA" w:rsidRDefault="004816DA" w:rsidP="004816DA">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Pr>
          <w:noProof/>
          <w:sz w:val="28"/>
          <w:szCs w:val="28"/>
        </w:rPr>
        <w:t xml:space="preserve">8,8 </w:t>
      </w:r>
      <w:r w:rsidRPr="000D7C59">
        <w:rPr>
          <w:noProof/>
          <w:sz w:val="28"/>
          <w:szCs w:val="28"/>
        </w:rPr>
        <w:t>%,</w:t>
      </w:r>
    </w:p>
    <w:p w:rsidR="004816DA" w:rsidRPr="000D7C59" w:rsidRDefault="004816DA" w:rsidP="004816DA">
      <w:pPr>
        <w:jc w:val="both"/>
        <w:rPr>
          <w:noProof/>
          <w:sz w:val="28"/>
          <w:szCs w:val="28"/>
        </w:rPr>
      </w:pPr>
      <w:r>
        <w:rPr>
          <w:noProof/>
          <w:sz w:val="28"/>
          <w:szCs w:val="28"/>
        </w:rPr>
        <w:t>- налог на имущество физических лиц – 3,5 %,</w:t>
      </w:r>
    </w:p>
    <w:p w:rsidR="004816DA" w:rsidRPr="000D7C59" w:rsidRDefault="004816DA" w:rsidP="004816DA">
      <w:pPr>
        <w:jc w:val="both"/>
        <w:rPr>
          <w:noProof/>
          <w:sz w:val="28"/>
          <w:szCs w:val="28"/>
        </w:rPr>
      </w:pPr>
      <w:r w:rsidRPr="000D7C59">
        <w:rPr>
          <w:noProof/>
          <w:sz w:val="28"/>
          <w:szCs w:val="28"/>
        </w:rPr>
        <w:t xml:space="preserve">- подоходный (НДФЛ) </w:t>
      </w:r>
      <w:r>
        <w:rPr>
          <w:noProof/>
          <w:sz w:val="28"/>
          <w:szCs w:val="28"/>
        </w:rPr>
        <w:t>–</w:t>
      </w:r>
      <w:r w:rsidRPr="000D7C59">
        <w:rPr>
          <w:noProof/>
          <w:sz w:val="28"/>
          <w:szCs w:val="28"/>
        </w:rPr>
        <w:t xml:space="preserve"> </w:t>
      </w:r>
      <w:r>
        <w:rPr>
          <w:noProof/>
          <w:sz w:val="28"/>
          <w:szCs w:val="28"/>
        </w:rPr>
        <w:t xml:space="preserve">4,6 </w:t>
      </w:r>
      <w:r w:rsidRPr="000D7C59">
        <w:rPr>
          <w:noProof/>
          <w:sz w:val="28"/>
          <w:szCs w:val="28"/>
        </w:rPr>
        <w:t>%.</w:t>
      </w:r>
    </w:p>
    <w:p w:rsidR="004816DA" w:rsidRPr="000D7C59" w:rsidRDefault="004816DA" w:rsidP="004816DA">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xml:space="preserve">. И хотя доля собственных доходов в общей сумме доходов бюджета поселения </w:t>
      </w:r>
      <w:r>
        <w:rPr>
          <w:noProof/>
          <w:sz w:val="28"/>
          <w:szCs w:val="28"/>
        </w:rPr>
        <w:t>составляет больше половины</w:t>
      </w:r>
      <w:r w:rsidRPr="000D7C59">
        <w:rPr>
          <w:noProof/>
          <w:sz w:val="28"/>
          <w:szCs w:val="28"/>
        </w:rPr>
        <w:t>: в 20</w:t>
      </w:r>
      <w:r>
        <w:rPr>
          <w:noProof/>
          <w:sz w:val="28"/>
          <w:szCs w:val="28"/>
        </w:rPr>
        <w:t>21</w:t>
      </w:r>
      <w:r w:rsidRPr="000D7C59">
        <w:rPr>
          <w:noProof/>
          <w:sz w:val="28"/>
          <w:szCs w:val="28"/>
        </w:rPr>
        <w:t xml:space="preserve"> году этот показатель составил </w:t>
      </w:r>
      <w:r>
        <w:rPr>
          <w:noProof/>
          <w:sz w:val="28"/>
          <w:szCs w:val="28"/>
        </w:rPr>
        <w:t>58,0</w:t>
      </w:r>
      <w:r w:rsidRPr="000D7C59">
        <w:rPr>
          <w:noProof/>
          <w:sz w:val="28"/>
          <w:szCs w:val="28"/>
        </w:rPr>
        <w:t xml:space="preserve"> % (</w:t>
      </w:r>
      <w:r>
        <w:rPr>
          <w:noProof/>
          <w:sz w:val="28"/>
          <w:szCs w:val="28"/>
        </w:rPr>
        <w:t>2020 – 56,2%, 2019 – 57,8%, 2018 – 65,5%), - 42</w:t>
      </w:r>
      <w:r w:rsidRPr="000D7C59">
        <w:rPr>
          <w:noProof/>
          <w:sz w:val="28"/>
          <w:szCs w:val="28"/>
        </w:rPr>
        <w:t>%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w:t>
      </w:r>
      <w:r>
        <w:rPr>
          <w:noProof/>
          <w:sz w:val="28"/>
          <w:szCs w:val="28"/>
        </w:rPr>
        <w:t>12,3</w:t>
      </w:r>
      <w:r w:rsidRPr="000D7C59">
        <w:rPr>
          <w:noProof/>
          <w:sz w:val="28"/>
          <w:szCs w:val="28"/>
        </w:rPr>
        <w:t>%); субсиди</w:t>
      </w:r>
      <w:r>
        <w:rPr>
          <w:noProof/>
          <w:sz w:val="28"/>
          <w:szCs w:val="28"/>
        </w:rPr>
        <w:t>й</w:t>
      </w:r>
      <w:r w:rsidRPr="000D7C59">
        <w:rPr>
          <w:noProof/>
          <w:sz w:val="28"/>
          <w:szCs w:val="28"/>
        </w:rPr>
        <w:t xml:space="preserve"> из областного бюджета (</w:t>
      </w:r>
      <w:r>
        <w:rPr>
          <w:noProof/>
          <w:sz w:val="28"/>
          <w:szCs w:val="28"/>
        </w:rPr>
        <w:t>22,3</w:t>
      </w:r>
      <w:r w:rsidRPr="000D7C59">
        <w:rPr>
          <w:noProof/>
          <w:sz w:val="28"/>
          <w:szCs w:val="28"/>
        </w:rPr>
        <w:t>%); субвенции и прочие межбюджетные трансферты на выполнение переданных полномочий (</w:t>
      </w:r>
      <w:r>
        <w:rPr>
          <w:noProof/>
          <w:sz w:val="28"/>
          <w:szCs w:val="28"/>
        </w:rPr>
        <w:t>1,6</w:t>
      </w:r>
      <w:r w:rsidRPr="000D7C59">
        <w:rPr>
          <w:noProof/>
          <w:sz w:val="28"/>
          <w:szCs w:val="28"/>
        </w:rPr>
        <w:t>%) (таблица 1). Поэтому конечными задачами формирования и исполнения бюджета остаются:</w:t>
      </w:r>
    </w:p>
    <w:p w:rsidR="004816DA" w:rsidRPr="000D7C59" w:rsidRDefault="004816DA" w:rsidP="004816DA">
      <w:pPr>
        <w:widowControl/>
        <w:numPr>
          <w:ilvl w:val="0"/>
          <w:numId w:val="12"/>
        </w:numPr>
        <w:autoSpaceDE/>
        <w:autoSpaceDN/>
        <w:adjustRightInd/>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816DA" w:rsidRPr="000D7C59" w:rsidRDefault="004816DA" w:rsidP="004816DA">
      <w:pPr>
        <w:widowControl/>
        <w:numPr>
          <w:ilvl w:val="0"/>
          <w:numId w:val="12"/>
        </w:numPr>
        <w:autoSpaceDE/>
        <w:autoSpaceDN/>
        <w:adjustRightInd/>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4816DA" w:rsidRDefault="004816DA" w:rsidP="004816DA">
      <w:pPr>
        <w:widowControl/>
        <w:numPr>
          <w:ilvl w:val="0"/>
          <w:numId w:val="12"/>
        </w:numPr>
        <w:autoSpaceDE/>
        <w:autoSpaceDN/>
        <w:adjustRightInd/>
        <w:jc w:val="both"/>
        <w:rPr>
          <w:noProof/>
          <w:sz w:val="28"/>
          <w:szCs w:val="28"/>
        </w:rPr>
      </w:pPr>
      <w:r w:rsidRPr="000D7C59">
        <w:rPr>
          <w:noProof/>
          <w:sz w:val="28"/>
          <w:szCs w:val="28"/>
        </w:rPr>
        <w:t>программный метод ведения бюджета.</w:t>
      </w:r>
    </w:p>
    <w:p w:rsidR="004816DA" w:rsidRDefault="004816DA" w:rsidP="004816DA">
      <w:pPr>
        <w:jc w:val="both"/>
        <w:rPr>
          <w:noProof/>
          <w:sz w:val="28"/>
          <w:szCs w:val="28"/>
        </w:rPr>
      </w:pPr>
    </w:p>
    <w:p w:rsidR="004816DA" w:rsidRPr="0037703B" w:rsidRDefault="004816DA" w:rsidP="004816DA">
      <w:pPr>
        <w:jc w:val="both"/>
        <w:rPr>
          <w:noProof/>
          <w:sz w:val="28"/>
          <w:szCs w:val="28"/>
        </w:rPr>
      </w:pPr>
    </w:p>
    <w:p w:rsidR="004816DA" w:rsidRPr="00E677AB" w:rsidRDefault="004816DA" w:rsidP="004816DA">
      <w:pPr>
        <w:jc w:val="right"/>
        <w:rPr>
          <w:noProof/>
          <w:sz w:val="24"/>
          <w:szCs w:val="24"/>
        </w:rPr>
      </w:pPr>
      <w:r w:rsidRPr="00E677AB">
        <w:rPr>
          <w:noProof/>
          <w:sz w:val="24"/>
          <w:szCs w:val="24"/>
        </w:rPr>
        <w:t>Таблица 1</w:t>
      </w:r>
    </w:p>
    <w:p w:rsidR="004816DA" w:rsidRPr="0037703B" w:rsidRDefault="004816DA" w:rsidP="004816DA">
      <w:pPr>
        <w:jc w:val="center"/>
        <w:rPr>
          <w:noProof/>
          <w:sz w:val="28"/>
          <w:szCs w:val="28"/>
        </w:rPr>
      </w:pPr>
      <w:r w:rsidRPr="0037703B">
        <w:rPr>
          <w:noProof/>
          <w:sz w:val="28"/>
          <w:szCs w:val="28"/>
        </w:rPr>
        <w:t>Финансовая обеспеченность</w:t>
      </w:r>
    </w:p>
    <w:p w:rsidR="004816DA" w:rsidRPr="00E677AB" w:rsidRDefault="004816DA" w:rsidP="004816DA">
      <w:pPr>
        <w:jc w:val="both"/>
        <w:rPr>
          <w:noProof/>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4816DA" w:rsidRPr="004D40B9" w:rsidTr="009226BF">
        <w:tc>
          <w:tcPr>
            <w:tcW w:w="2410" w:type="dxa"/>
            <w:shd w:val="clear" w:color="auto" w:fill="auto"/>
          </w:tcPr>
          <w:p w:rsidR="004816DA" w:rsidRPr="004D40B9" w:rsidRDefault="004816DA" w:rsidP="009226BF">
            <w:pPr>
              <w:jc w:val="center"/>
            </w:pPr>
            <w:r w:rsidRPr="004D40B9">
              <w:t>показатель</w:t>
            </w:r>
          </w:p>
        </w:tc>
        <w:tc>
          <w:tcPr>
            <w:tcW w:w="1134" w:type="dxa"/>
            <w:shd w:val="clear" w:color="auto" w:fill="auto"/>
          </w:tcPr>
          <w:p w:rsidR="004816DA" w:rsidRPr="004D40B9" w:rsidRDefault="004816DA" w:rsidP="009226BF">
            <w:pPr>
              <w:jc w:val="center"/>
            </w:pPr>
            <w:r w:rsidRPr="004D40B9">
              <w:t>201</w:t>
            </w:r>
            <w:r>
              <w:t>9</w:t>
            </w:r>
          </w:p>
          <w:p w:rsidR="004816DA" w:rsidRPr="004D40B9" w:rsidRDefault="004816DA" w:rsidP="009226BF">
            <w:pPr>
              <w:jc w:val="center"/>
            </w:pPr>
            <w:r w:rsidRPr="004D40B9">
              <w:t>(факт)</w:t>
            </w:r>
          </w:p>
        </w:tc>
        <w:tc>
          <w:tcPr>
            <w:tcW w:w="1134" w:type="dxa"/>
          </w:tcPr>
          <w:p w:rsidR="004816DA" w:rsidRPr="004D40B9" w:rsidRDefault="004816DA" w:rsidP="009226BF">
            <w:pPr>
              <w:jc w:val="center"/>
            </w:pPr>
            <w:r w:rsidRPr="004D40B9">
              <w:t>20</w:t>
            </w:r>
            <w:r>
              <w:t>20</w:t>
            </w:r>
          </w:p>
          <w:p w:rsidR="004816DA" w:rsidRPr="004D40B9" w:rsidRDefault="004816DA" w:rsidP="009226BF">
            <w:pPr>
              <w:jc w:val="center"/>
            </w:pPr>
            <w:r w:rsidRPr="004D40B9">
              <w:t>(факт)</w:t>
            </w:r>
          </w:p>
        </w:tc>
        <w:tc>
          <w:tcPr>
            <w:tcW w:w="1318" w:type="dxa"/>
          </w:tcPr>
          <w:p w:rsidR="004816DA" w:rsidRPr="004D40B9" w:rsidRDefault="004816DA" w:rsidP="009226BF">
            <w:pPr>
              <w:jc w:val="center"/>
            </w:pPr>
            <w:r>
              <w:t>2021</w:t>
            </w:r>
          </w:p>
          <w:p w:rsidR="004816DA" w:rsidRDefault="004816DA" w:rsidP="009226BF">
            <w:pPr>
              <w:jc w:val="center"/>
            </w:pPr>
            <w:r w:rsidRPr="004D40B9">
              <w:t>(факт)</w:t>
            </w:r>
          </w:p>
        </w:tc>
        <w:tc>
          <w:tcPr>
            <w:tcW w:w="949" w:type="dxa"/>
          </w:tcPr>
          <w:p w:rsidR="004816DA" w:rsidRPr="004D40B9" w:rsidRDefault="004816DA" w:rsidP="009226BF">
            <w:pPr>
              <w:jc w:val="center"/>
            </w:pPr>
            <w:r w:rsidRPr="004D40B9">
              <w:t>201</w:t>
            </w:r>
            <w:r>
              <w:t>9</w:t>
            </w:r>
            <w:r w:rsidRPr="004D40B9">
              <w:t xml:space="preserve"> </w:t>
            </w:r>
          </w:p>
          <w:p w:rsidR="004816DA" w:rsidRPr="004D40B9" w:rsidRDefault="004816DA" w:rsidP="009226BF">
            <w:pPr>
              <w:jc w:val="center"/>
            </w:pPr>
            <w:r w:rsidRPr="004D40B9">
              <w:t>(факт)</w:t>
            </w:r>
          </w:p>
        </w:tc>
        <w:tc>
          <w:tcPr>
            <w:tcW w:w="1182" w:type="dxa"/>
            <w:gridSpan w:val="2"/>
            <w:shd w:val="clear" w:color="auto" w:fill="auto"/>
          </w:tcPr>
          <w:p w:rsidR="004816DA" w:rsidRDefault="004816DA" w:rsidP="009226BF">
            <w:pPr>
              <w:jc w:val="center"/>
            </w:pPr>
            <w:r w:rsidRPr="004D40B9">
              <w:t>20</w:t>
            </w:r>
            <w:r>
              <w:t>20</w:t>
            </w:r>
          </w:p>
          <w:p w:rsidR="004816DA" w:rsidRPr="004D40B9" w:rsidRDefault="004816DA" w:rsidP="009226BF">
            <w:pPr>
              <w:jc w:val="center"/>
            </w:pPr>
            <w:r w:rsidRPr="004D40B9">
              <w:t>(факт)</w:t>
            </w:r>
          </w:p>
        </w:tc>
        <w:tc>
          <w:tcPr>
            <w:tcW w:w="1134" w:type="dxa"/>
            <w:shd w:val="clear" w:color="auto" w:fill="auto"/>
          </w:tcPr>
          <w:p w:rsidR="004816DA" w:rsidRDefault="004816DA" w:rsidP="009226BF">
            <w:pPr>
              <w:jc w:val="center"/>
            </w:pPr>
            <w:r>
              <w:t>2021</w:t>
            </w:r>
          </w:p>
          <w:p w:rsidR="004816DA" w:rsidRPr="004D40B9" w:rsidRDefault="004816DA" w:rsidP="009226BF">
            <w:pPr>
              <w:jc w:val="center"/>
            </w:pPr>
            <w:r w:rsidRPr="004D40B9">
              <w:t>(факт)</w:t>
            </w:r>
          </w:p>
        </w:tc>
      </w:tr>
      <w:tr w:rsidR="004816DA" w:rsidRPr="004D40B9" w:rsidTr="009226BF">
        <w:tc>
          <w:tcPr>
            <w:tcW w:w="2410" w:type="dxa"/>
            <w:shd w:val="clear" w:color="auto" w:fill="auto"/>
          </w:tcPr>
          <w:p w:rsidR="004816DA" w:rsidRPr="004D40B9" w:rsidRDefault="004816DA" w:rsidP="009226BF">
            <w:pPr>
              <w:jc w:val="both"/>
            </w:pPr>
          </w:p>
        </w:tc>
        <w:tc>
          <w:tcPr>
            <w:tcW w:w="3586" w:type="dxa"/>
            <w:gridSpan w:val="3"/>
            <w:shd w:val="clear" w:color="auto" w:fill="auto"/>
          </w:tcPr>
          <w:p w:rsidR="004816DA" w:rsidRPr="004D40B9" w:rsidRDefault="004816DA" w:rsidP="009226BF">
            <w:pPr>
              <w:jc w:val="center"/>
            </w:pPr>
            <w:r w:rsidRPr="004D40B9">
              <w:t>тыс. руб.</w:t>
            </w:r>
          </w:p>
        </w:tc>
        <w:tc>
          <w:tcPr>
            <w:tcW w:w="3265" w:type="dxa"/>
            <w:gridSpan w:val="4"/>
            <w:shd w:val="clear" w:color="auto" w:fill="auto"/>
          </w:tcPr>
          <w:p w:rsidR="004816DA" w:rsidRPr="004D40B9" w:rsidRDefault="004816DA" w:rsidP="009226BF">
            <w:pPr>
              <w:jc w:val="both"/>
            </w:pPr>
            <w:r w:rsidRPr="004D40B9">
              <w:t>доля соответствующей статьи расходов (доходов) в общей</w:t>
            </w:r>
            <w:r>
              <w:t xml:space="preserve"> сумме доходов (рас</w:t>
            </w:r>
            <w:r w:rsidRPr="004D40B9">
              <w:t>ходов) поселения, в %</w:t>
            </w:r>
          </w:p>
        </w:tc>
      </w:tr>
      <w:tr w:rsidR="004816DA" w:rsidRPr="00427DC3" w:rsidTr="009226BF">
        <w:tc>
          <w:tcPr>
            <w:tcW w:w="2410" w:type="dxa"/>
            <w:shd w:val="clear" w:color="auto" w:fill="auto"/>
          </w:tcPr>
          <w:p w:rsidR="004816DA" w:rsidRPr="004D40B9" w:rsidRDefault="004816DA" w:rsidP="009226BF">
            <w:pPr>
              <w:jc w:val="both"/>
            </w:pPr>
            <w:r w:rsidRPr="004D40B9">
              <w:t>доходы бюджета поселения (всего)</w:t>
            </w:r>
          </w:p>
        </w:tc>
        <w:tc>
          <w:tcPr>
            <w:tcW w:w="1134" w:type="dxa"/>
            <w:shd w:val="clear" w:color="auto" w:fill="auto"/>
            <w:vAlign w:val="bottom"/>
          </w:tcPr>
          <w:p w:rsidR="004816DA" w:rsidRPr="004D40B9" w:rsidRDefault="004816DA" w:rsidP="009226BF">
            <w:pPr>
              <w:jc w:val="right"/>
            </w:pPr>
            <w:r>
              <w:t>9433,0</w:t>
            </w:r>
          </w:p>
        </w:tc>
        <w:tc>
          <w:tcPr>
            <w:tcW w:w="1134" w:type="dxa"/>
            <w:shd w:val="clear" w:color="auto" w:fill="auto"/>
            <w:vAlign w:val="bottom"/>
          </w:tcPr>
          <w:p w:rsidR="004816DA" w:rsidRPr="004D40B9" w:rsidRDefault="004816DA" w:rsidP="009226BF">
            <w:pPr>
              <w:jc w:val="right"/>
            </w:pPr>
            <w:r>
              <w:t>10680,7</w:t>
            </w:r>
          </w:p>
        </w:tc>
        <w:tc>
          <w:tcPr>
            <w:tcW w:w="1318" w:type="dxa"/>
            <w:vAlign w:val="bottom"/>
          </w:tcPr>
          <w:p w:rsidR="004816DA" w:rsidRPr="004D40B9" w:rsidRDefault="004816DA" w:rsidP="009226BF">
            <w:pPr>
              <w:jc w:val="right"/>
            </w:pPr>
            <w:r>
              <w:t>14490,8</w:t>
            </w:r>
          </w:p>
        </w:tc>
        <w:tc>
          <w:tcPr>
            <w:tcW w:w="1046" w:type="dxa"/>
            <w:gridSpan w:val="2"/>
            <w:shd w:val="clear" w:color="auto" w:fill="auto"/>
            <w:vAlign w:val="bottom"/>
          </w:tcPr>
          <w:p w:rsidR="004816DA" w:rsidRDefault="004816DA" w:rsidP="009226BF">
            <w:pPr>
              <w:jc w:val="right"/>
            </w:pPr>
          </w:p>
          <w:p w:rsidR="004816DA" w:rsidRPr="004D40B9" w:rsidRDefault="004816DA" w:rsidP="009226BF">
            <w:pPr>
              <w:jc w:val="right"/>
            </w:pPr>
            <w:r w:rsidRPr="004D40B9">
              <w:t>-</w:t>
            </w:r>
          </w:p>
        </w:tc>
        <w:tc>
          <w:tcPr>
            <w:tcW w:w="1085" w:type="dxa"/>
            <w:shd w:val="clear" w:color="auto" w:fill="auto"/>
            <w:vAlign w:val="bottom"/>
          </w:tcPr>
          <w:p w:rsidR="004816DA" w:rsidRDefault="004816DA" w:rsidP="009226BF">
            <w:pPr>
              <w:jc w:val="right"/>
            </w:pPr>
          </w:p>
          <w:p w:rsidR="004816DA" w:rsidRPr="004D40B9" w:rsidRDefault="004816DA" w:rsidP="009226BF">
            <w:pPr>
              <w:jc w:val="right"/>
            </w:pPr>
            <w:r w:rsidRPr="004D40B9">
              <w:t>-</w:t>
            </w:r>
          </w:p>
        </w:tc>
        <w:tc>
          <w:tcPr>
            <w:tcW w:w="1134" w:type="dxa"/>
            <w:shd w:val="clear" w:color="auto" w:fill="auto"/>
            <w:vAlign w:val="bottom"/>
          </w:tcPr>
          <w:p w:rsidR="004816DA" w:rsidRDefault="004816DA" w:rsidP="009226BF">
            <w:pPr>
              <w:jc w:val="right"/>
            </w:pPr>
          </w:p>
          <w:p w:rsidR="004816DA" w:rsidRPr="00427DC3" w:rsidRDefault="004816DA" w:rsidP="009226BF">
            <w:pPr>
              <w:jc w:val="right"/>
            </w:pPr>
            <w:r>
              <w:t>-</w:t>
            </w:r>
          </w:p>
        </w:tc>
      </w:tr>
      <w:tr w:rsidR="004816DA" w:rsidRPr="00427DC3" w:rsidTr="009226BF">
        <w:tc>
          <w:tcPr>
            <w:tcW w:w="2410" w:type="dxa"/>
            <w:shd w:val="clear" w:color="auto" w:fill="auto"/>
          </w:tcPr>
          <w:p w:rsidR="004816DA" w:rsidRPr="004D40B9" w:rsidRDefault="004816DA" w:rsidP="009226BF">
            <w:r w:rsidRPr="004D40B9">
              <w:t>в том числе:</w:t>
            </w:r>
          </w:p>
          <w:p w:rsidR="004816DA" w:rsidRPr="004D40B9" w:rsidRDefault="004816DA" w:rsidP="009226BF">
            <w:r w:rsidRPr="004D40B9">
              <w:t>налоговые доходы</w:t>
            </w:r>
          </w:p>
        </w:tc>
        <w:tc>
          <w:tcPr>
            <w:tcW w:w="1134" w:type="dxa"/>
            <w:shd w:val="clear" w:color="auto" w:fill="auto"/>
            <w:vAlign w:val="bottom"/>
          </w:tcPr>
          <w:p w:rsidR="004816DA" w:rsidRPr="00427DC3" w:rsidRDefault="004816DA" w:rsidP="009226BF">
            <w:pPr>
              <w:jc w:val="right"/>
            </w:pPr>
            <w:r>
              <w:t>5328,7</w:t>
            </w:r>
          </w:p>
        </w:tc>
        <w:tc>
          <w:tcPr>
            <w:tcW w:w="1134" w:type="dxa"/>
            <w:shd w:val="clear" w:color="auto" w:fill="auto"/>
            <w:vAlign w:val="bottom"/>
          </w:tcPr>
          <w:p w:rsidR="004816DA" w:rsidRPr="00427DC3" w:rsidRDefault="004816DA" w:rsidP="009226BF">
            <w:pPr>
              <w:jc w:val="right"/>
            </w:pPr>
            <w:r>
              <w:t>6020,0</w:t>
            </w:r>
          </w:p>
        </w:tc>
        <w:tc>
          <w:tcPr>
            <w:tcW w:w="1318" w:type="dxa"/>
            <w:vAlign w:val="bottom"/>
          </w:tcPr>
          <w:p w:rsidR="004816DA" w:rsidRPr="00427DC3" w:rsidRDefault="004816DA" w:rsidP="009226BF">
            <w:pPr>
              <w:jc w:val="right"/>
            </w:pPr>
            <w:r>
              <w:t>7685,9</w:t>
            </w:r>
          </w:p>
        </w:tc>
        <w:tc>
          <w:tcPr>
            <w:tcW w:w="1046" w:type="dxa"/>
            <w:gridSpan w:val="2"/>
            <w:shd w:val="clear" w:color="auto" w:fill="auto"/>
            <w:vAlign w:val="bottom"/>
          </w:tcPr>
          <w:p w:rsidR="004816DA" w:rsidRPr="00427DC3" w:rsidRDefault="004816DA" w:rsidP="009226BF">
            <w:pPr>
              <w:jc w:val="right"/>
            </w:pPr>
            <w:r>
              <w:t>56,5</w:t>
            </w:r>
          </w:p>
        </w:tc>
        <w:tc>
          <w:tcPr>
            <w:tcW w:w="1085" w:type="dxa"/>
            <w:shd w:val="clear" w:color="auto" w:fill="auto"/>
            <w:vAlign w:val="bottom"/>
          </w:tcPr>
          <w:p w:rsidR="004816DA" w:rsidRPr="00427DC3" w:rsidRDefault="004816DA" w:rsidP="009226BF">
            <w:pPr>
              <w:jc w:val="right"/>
            </w:pPr>
            <w:r>
              <w:t>56,4</w:t>
            </w:r>
          </w:p>
        </w:tc>
        <w:tc>
          <w:tcPr>
            <w:tcW w:w="1134" w:type="dxa"/>
            <w:shd w:val="clear" w:color="auto" w:fill="auto"/>
            <w:vAlign w:val="bottom"/>
          </w:tcPr>
          <w:p w:rsidR="004816DA" w:rsidRPr="00427DC3" w:rsidRDefault="004816DA" w:rsidP="009226BF">
            <w:pPr>
              <w:jc w:val="right"/>
            </w:pPr>
            <w:r>
              <w:t>53,0</w:t>
            </w:r>
          </w:p>
        </w:tc>
      </w:tr>
      <w:tr w:rsidR="004816DA" w:rsidRPr="00427DC3" w:rsidTr="009226BF">
        <w:tc>
          <w:tcPr>
            <w:tcW w:w="2410" w:type="dxa"/>
            <w:shd w:val="clear" w:color="auto" w:fill="auto"/>
          </w:tcPr>
          <w:p w:rsidR="004816DA" w:rsidRDefault="004816DA" w:rsidP="009226BF"/>
          <w:p w:rsidR="004816DA" w:rsidRPr="004D40B9" w:rsidRDefault="004816DA" w:rsidP="009226BF">
            <w:r w:rsidRPr="004D40B9">
              <w:t>неналоговые доходы</w:t>
            </w:r>
          </w:p>
        </w:tc>
        <w:tc>
          <w:tcPr>
            <w:tcW w:w="1134" w:type="dxa"/>
            <w:shd w:val="clear" w:color="auto" w:fill="auto"/>
            <w:vAlign w:val="bottom"/>
          </w:tcPr>
          <w:p w:rsidR="004816DA" w:rsidRPr="00427DC3" w:rsidRDefault="004816DA" w:rsidP="009226BF">
            <w:pPr>
              <w:jc w:val="right"/>
            </w:pPr>
            <w:r>
              <w:t>126,8</w:t>
            </w:r>
          </w:p>
        </w:tc>
        <w:tc>
          <w:tcPr>
            <w:tcW w:w="1134" w:type="dxa"/>
            <w:shd w:val="clear" w:color="auto" w:fill="auto"/>
            <w:vAlign w:val="bottom"/>
          </w:tcPr>
          <w:p w:rsidR="004816DA" w:rsidRPr="00427DC3" w:rsidRDefault="004816DA" w:rsidP="009226BF">
            <w:pPr>
              <w:jc w:val="right"/>
            </w:pPr>
            <w:r>
              <w:t>199,0</w:t>
            </w:r>
          </w:p>
        </w:tc>
        <w:tc>
          <w:tcPr>
            <w:tcW w:w="1318" w:type="dxa"/>
            <w:vAlign w:val="bottom"/>
          </w:tcPr>
          <w:p w:rsidR="004816DA" w:rsidRPr="00427DC3" w:rsidRDefault="004816DA" w:rsidP="009226BF">
            <w:pPr>
              <w:jc w:val="right"/>
            </w:pPr>
            <w:r>
              <w:t>719,0</w:t>
            </w:r>
          </w:p>
        </w:tc>
        <w:tc>
          <w:tcPr>
            <w:tcW w:w="1046" w:type="dxa"/>
            <w:gridSpan w:val="2"/>
            <w:shd w:val="clear" w:color="auto" w:fill="auto"/>
            <w:vAlign w:val="bottom"/>
          </w:tcPr>
          <w:p w:rsidR="004816DA" w:rsidRPr="00427DC3" w:rsidRDefault="004816DA" w:rsidP="009226BF">
            <w:pPr>
              <w:jc w:val="right"/>
            </w:pPr>
            <w:r>
              <w:t>1,3</w:t>
            </w:r>
          </w:p>
        </w:tc>
        <w:tc>
          <w:tcPr>
            <w:tcW w:w="1085" w:type="dxa"/>
            <w:shd w:val="clear" w:color="auto" w:fill="auto"/>
            <w:vAlign w:val="bottom"/>
          </w:tcPr>
          <w:p w:rsidR="004816DA" w:rsidRPr="00427DC3" w:rsidRDefault="004816DA" w:rsidP="009226BF">
            <w:pPr>
              <w:jc w:val="right"/>
            </w:pPr>
            <w:r>
              <w:t>1,9</w:t>
            </w:r>
          </w:p>
        </w:tc>
        <w:tc>
          <w:tcPr>
            <w:tcW w:w="1134" w:type="dxa"/>
            <w:shd w:val="clear" w:color="auto" w:fill="auto"/>
            <w:vAlign w:val="bottom"/>
          </w:tcPr>
          <w:p w:rsidR="004816DA" w:rsidRPr="00427DC3" w:rsidRDefault="004816DA" w:rsidP="009226BF">
            <w:pPr>
              <w:jc w:val="right"/>
            </w:pPr>
            <w:r>
              <w:t>5,0</w:t>
            </w:r>
          </w:p>
        </w:tc>
      </w:tr>
      <w:tr w:rsidR="004816DA" w:rsidRPr="004D40B9" w:rsidTr="009226BF">
        <w:tc>
          <w:tcPr>
            <w:tcW w:w="2410" w:type="dxa"/>
            <w:shd w:val="clear" w:color="auto" w:fill="auto"/>
          </w:tcPr>
          <w:p w:rsidR="004816DA" w:rsidRPr="004D40B9" w:rsidRDefault="004816DA" w:rsidP="009226BF">
            <w:r w:rsidRPr="004D40B9">
              <w:t>расходы бюджета поселения (всего)</w:t>
            </w:r>
          </w:p>
        </w:tc>
        <w:tc>
          <w:tcPr>
            <w:tcW w:w="1134" w:type="dxa"/>
            <w:shd w:val="clear" w:color="auto" w:fill="auto"/>
            <w:vAlign w:val="bottom"/>
          </w:tcPr>
          <w:p w:rsidR="004816DA" w:rsidRPr="004D40B9" w:rsidRDefault="004816DA" w:rsidP="009226BF">
            <w:pPr>
              <w:jc w:val="right"/>
            </w:pPr>
            <w:r>
              <w:t>9391,3</w:t>
            </w:r>
          </w:p>
        </w:tc>
        <w:tc>
          <w:tcPr>
            <w:tcW w:w="1134" w:type="dxa"/>
            <w:shd w:val="clear" w:color="auto" w:fill="auto"/>
            <w:vAlign w:val="bottom"/>
          </w:tcPr>
          <w:p w:rsidR="004816DA" w:rsidRPr="004D40B9" w:rsidRDefault="004816DA" w:rsidP="009226BF">
            <w:pPr>
              <w:jc w:val="right"/>
            </w:pPr>
            <w:r>
              <w:t>11353,3</w:t>
            </w:r>
          </w:p>
        </w:tc>
        <w:tc>
          <w:tcPr>
            <w:tcW w:w="1318" w:type="dxa"/>
            <w:vAlign w:val="bottom"/>
          </w:tcPr>
          <w:p w:rsidR="004816DA" w:rsidRPr="004D40B9" w:rsidRDefault="004816DA" w:rsidP="009226BF">
            <w:pPr>
              <w:jc w:val="right"/>
            </w:pPr>
            <w:r>
              <w:t>13148,2</w:t>
            </w:r>
          </w:p>
        </w:tc>
        <w:tc>
          <w:tcPr>
            <w:tcW w:w="1046" w:type="dxa"/>
            <w:gridSpan w:val="2"/>
            <w:shd w:val="clear" w:color="auto" w:fill="auto"/>
            <w:vAlign w:val="bottom"/>
          </w:tcPr>
          <w:p w:rsidR="004816DA" w:rsidRPr="004D40B9" w:rsidRDefault="004816DA" w:rsidP="009226BF">
            <w:pPr>
              <w:jc w:val="right"/>
            </w:pPr>
            <w:r>
              <w:t>-</w:t>
            </w:r>
          </w:p>
        </w:tc>
        <w:tc>
          <w:tcPr>
            <w:tcW w:w="1085" w:type="dxa"/>
            <w:shd w:val="clear" w:color="auto" w:fill="auto"/>
            <w:vAlign w:val="bottom"/>
          </w:tcPr>
          <w:p w:rsidR="004816DA" w:rsidRPr="004D40B9" w:rsidRDefault="004816DA" w:rsidP="009226BF">
            <w:pPr>
              <w:jc w:val="right"/>
            </w:pPr>
            <w:r>
              <w:t>-</w:t>
            </w:r>
          </w:p>
        </w:tc>
        <w:tc>
          <w:tcPr>
            <w:tcW w:w="1134" w:type="dxa"/>
            <w:shd w:val="clear" w:color="auto" w:fill="auto"/>
            <w:vAlign w:val="bottom"/>
          </w:tcPr>
          <w:p w:rsidR="004816DA" w:rsidRPr="004D40B9" w:rsidRDefault="004816DA" w:rsidP="009226BF">
            <w:pPr>
              <w:jc w:val="right"/>
            </w:pPr>
            <w:r>
              <w:t>-</w:t>
            </w:r>
          </w:p>
        </w:tc>
      </w:tr>
      <w:tr w:rsidR="004816DA" w:rsidRPr="004D40B9" w:rsidTr="009226BF">
        <w:tc>
          <w:tcPr>
            <w:tcW w:w="2410" w:type="dxa"/>
            <w:shd w:val="clear" w:color="auto" w:fill="auto"/>
          </w:tcPr>
          <w:p w:rsidR="004816DA" w:rsidRPr="004D40B9" w:rsidRDefault="004816DA" w:rsidP="009226BF">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4816DA" w:rsidRPr="004D40B9" w:rsidRDefault="004816DA" w:rsidP="009226BF">
            <w:pPr>
              <w:jc w:val="right"/>
            </w:pPr>
            <w:r>
              <w:t>3540,4</w:t>
            </w:r>
          </w:p>
        </w:tc>
        <w:tc>
          <w:tcPr>
            <w:tcW w:w="1134" w:type="dxa"/>
            <w:shd w:val="clear" w:color="auto" w:fill="auto"/>
            <w:vAlign w:val="bottom"/>
          </w:tcPr>
          <w:p w:rsidR="004816DA" w:rsidRPr="004D40B9" w:rsidRDefault="004816DA" w:rsidP="009226BF">
            <w:pPr>
              <w:jc w:val="right"/>
            </w:pPr>
            <w:r>
              <w:t>3779,2</w:t>
            </w:r>
          </w:p>
        </w:tc>
        <w:tc>
          <w:tcPr>
            <w:tcW w:w="1318" w:type="dxa"/>
            <w:vAlign w:val="bottom"/>
          </w:tcPr>
          <w:p w:rsidR="004816DA" w:rsidRPr="004D40B9" w:rsidRDefault="004816DA" w:rsidP="009226BF">
            <w:pPr>
              <w:jc w:val="right"/>
            </w:pPr>
            <w:r>
              <w:t>3861,2</w:t>
            </w:r>
          </w:p>
        </w:tc>
        <w:tc>
          <w:tcPr>
            <w:tcW w:w="1046" w:type="dxa"/>
            <w:gridSpan w:val="2"/>
            <w:shd w:val="clear" w:color="auto" w:fill="auto"/>
            <w:vAlign w:val="bottom"/>
          </w:tcPr>
          <w:p w:rsidR="004816DA" w:rsidRPr="004D40B9" w:rsidRDefault="004816DA" w:rsidP="009226BF">
            <w:pPr>
              <w:jc w:val="right"/>
            </w:pPr>
            <w:r>
              <w:t>37,7</w:t>
            </w:r>
          </w:p>
        </w:tc>
        <w:tc>
          <w:tcPr>
            <w:tcW w:w="1085" w:type="dxa"/>
            <w:shd w:val="clear" w:color="auto" w:fill="auto"/>
            <w:vAlign w:val="bottom"/>
          </w:tcPr>
          <w:p w:rsidR="004816DA" w:rsidRPr="004D40B9" w:rsidRDefault="004816DA" w:rsidP="009226BF">
            <w:pPr>
              <w:jc w:val="right"/>
            </w:pPr>
            <w:r>
              <w:t>33,3</w:t>
            </w:r>
          </w:p>
        </w:tc>
        <w:tc>
          <w:tcPr>
            <w:tcW w:w="1134" w:type="dxa"/>
            <w:shd w:val="clear" w:color="auto" w:fill="auto"/>
            <w:vAlign w:val="bottom"/>
          </w:tcPr>
          <w:p w:rsidR="004816DA" w:rsidRPr="004D40B9" w:rsidRDefault="004816DA" w:rsidP="009226BF">
            <w:pPr>
              <w:jc w:val="right"/>
            </w:pPr>
            <w:r>
              <w:t>29,4</w:t>
            </w:r>
          </w:p>
        </w:tc>
      </w:tr>
    </w:tbl>
    <w:p w:rsidR="004816DA" w:rsidRPr="00E677AB" w:rsidRDefault="004816DA" w:rsidP="004816DA">
      <w:pPr>
        <w:jc w:val="both"/>
        <w:rPr>
          <w:noProof/>
          <w:sz w:val="24"/>
          <w:szCs w:val="24"/>
          <w:u w:val="single"/>
        </w:rPr>
      </w:pPr>
    </w:p>
    <w:p w:rsidR="004816DA" w:rsidRDefault="004816DA" w:rsidP="004816DA">
      <w:pPr>
        <w:jc w:val="both"/>
        <w:rPr>
          <w:rStyle w:val="af"/>
          <w:b w:val="0"/>
          <w:sz w:val="28"/>
          <w:szCs w:val="28"/>
        </w:rPr>
      </w:pPr>
      <w:r w:rsidRPr="00E677AB">
        <w:rPr>
          <w:noProof/>
          <w:sz w:val="24"/>
          <w:szCs w:val="24"/>
        </w:rPr>
        <w:t xml:space="preserve">     </w:t>
      </w:r>
      <w:r w:rsidRPr="008A0755">
        <w:rPr>
          <w:rStyle w:val="af"/>
          <w:b w:val="0"/>
          <w:sz w:val="28"/>
          <w:szCs w:val="28"/>
        </w:rPr>
        <w:t>Доходная часть бюджета поселения</w:t>
      </w:r>
      <w:r>
        <w:rPr>
          <w:rStyle w:val="af"/>
          <w:b w:val="0"/>
          <w:sz w:val="28"/>
          <w:szCs w:val="28"/>
        </w:rPr>
        <w:t xml:space="preserve"> за 2021 год</w:t>
      </w:r>
      <w:r w:rsidRPr="008A0755">
        <w:rPr>
          <w:rStyle w:val="af"/>
          <w:b w:val="0"/>
          <w:sz w:val="28"/>
          <w:szCs w:val="28"/>
        </w:rPr>
        <w:t xml:space="preserve"> исполнена на </w:t>
      </w:r>
      <w:r>
        <w:rPr>
          <w:rStyle w:val="af"/>
          <w:b w:val="0"/>
          <w:sz w:val="28"/>
          <w:szCs w:val="28"/>
        </w:rPr>
        <w:t xml:space="preserve">108,5 </w:t>
      </w:r>
      <w:r w:rsidRPr="008A0755">
        <w:rPr>
          <w:rStyle w:val="af"/>
          <w:b w:val="0"/>
          <w:sz w:val="28"/>
          <w:szCs w:val="28"/>
        </w:rPr>
        <w:t>процент</w:t>
      </w:r>
      <w:r>
        <w:rPr>
          <w:rStyle w:val="af"/>
          <w:b w:val="0"/>
          <w:sz w:val="28"/>
          <w:szCs w:val="28"/>
        </w:rPr>
        <w:t>ов от годовых плановых показателей</w:t>
      </w:r>
      <w:r w:rsidRPr="008A0755">
        <w:rPr>
          <w:rStyle w:val="af"/>
          <w:b w:val="0"/>
          <w:sz w:val="28"/>
          <w:szCs w:val="28"/>
        </w:rPr>
        <w:t xml:space="preserve"> (при годовом плане </w:t>
      </w:r>
      <w:r>
        <w:rPr>
          <w:rStyle w:val="af"/>
          <w:b w:val="0"/>
          <w:sz w:val="28"/>
          <w:szCs w:val="28"/>
        </w:rPr>
        <w:t xml:space="preserve">13 350,2 </w:t>
      </w:r>
      <w:r>
        <w:rPr>
          <w:rStyle w:val="af"/>
          <w:b w:val="0"/>
          <w:sz w:val="28"/>
          <w:szCs w:val="28"/>
        </w:rPr>
        <w:lastRenderedPageBreak/>
        <w:t xml:space="preserve">тыс. рублей </w:t>
      </w:r>
      <w:r w:rsidRPr="008A0755">
        <w:rPr>
          <w:rStyle w:val="af"/>
          <w:b w:val="0"/>
          <w:sz w:val="28"/>
          <w:szCs w:val="28"/>
        </w:rPr>
        <w:t xml:space="preserve">поступило </w:t>
      </w:r>
      <w:r>
        <w:rPr>
          <w:rStyle w:val="af"/>
          <w:b w:val="0"/>
          <w:sz w:val="28"/>
          <w:szCs w:val="28"/>
        </w:rPr>
        <w:t xml:space="preserve">14 490,8 тыс. </w:t>
      </w:r>
      <w:r w:rsidRPr="008A0755">
        <w:rPr>
          <w:rStyle w:val="af"/>
          <w:b w:val="0"/>
          <w:sz w:val="28"/>
          <w:szCs w:val="28"/>
        </w:rPr>
        <w:t xml:space="preserve">рублей). </w:t>
      </w:r>
      <w:r>
        <w:rPr>
          <w:rStyle w:val="af"/>
          <w:b w:val="0"/>
          <w:sz w:val="28"/>
          <w:szCs w:val="28"/>
        </w:rPr>
        <w:t>Исполнение доходной части бюджета от первоначального плана составило 145,9 %, в том числе от первоначального плана по собственным доходам – 148 %.</w:t>
      </w:r>
    </w:p>
    <w:p w:rsidR="00AF5BAF" w:rsidRDefault="00747797" w:rsidP="00AF5BAF">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r w:rsidR="00AF5BAF">
        <w:rPr>
          <w:sz w:val="28"/>
          <w:szCs w:val="28"/>
        </w:rPr>
        <w:t xml:space="preserve"> </w:t>
      </w:r>
      <w:r w:rsidR="007C6684"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w:t>
      </w:r>
      <w:r>
        <w:rPr>
          <w:sz w:val="28"/>
          <w:szCs w:val="28"/>
        </w:rPr>
        <w:t>2</w:t>
      </w:r>
      <w:r w:rsidR="004816DA">
        <w:rPr>
          <w:sz w:val="28"/>
          <w:szCs w:val="28"/>
        </w:rPr>
        <w:t>3</w:t>
      </w:r>
      <w:r w:rsidR="007C6684" w:rsidRPr="00A00C2F">
        <w:rPr>
          <w:sz w:val="28"/>
          <w:szCs w:val="28"/>
        </w:rPr>
        <w:t xml:space="preserve"> – 20</w:t>
      </w:r>
      <w:r w:rsidR="00F8353A">
        <w:rPr>
          <w:sz w:val="28"/>
          <w:szCs w:val="28"/>
        </w:rPr>
        <w:t>2</w:t>
      </w:r>
      <w:r w:rsidR="004816DA">
        <w:rPr>
          <w:sz w:val="28"/>
          <w:szCs w:val="28"/>
        </w:rPr>
        <w:t>5</w:t>
      </w:r>
      <w:r w:rsidR="007C6684" w:rsidRPr="00A00C2F">
        <w:rPr>
          <w:sz w:val="28"/>
          <w:szCs w:val="28"/>
        </w:rPr>
        <w:t xml:space="preserve"> год</w:t>
      </w:r>
      <w:r w:rsidR="007C6684">
        <w:rPr>
          <w:sz w:val="28"/>
          <w:szCs w:val="28"/>
        </w:rPr>
        <w:t>ах</w:t>
      </w:r>
      <w:r w:rsidR="007C6684" w:rsidRPr="00A00C2F">
        <w:rPr>
          <w:sz w:val="28"/>
          <w:szCs w:val="28"/>
        </w:rPr>
        <w:t xml:space="preserve"> работа администрации поселения </w:t>
      </w:r>
      <w:r w:rsidR="007C6684">
        <w:rPr>
          <w:sz w:val="28"/>
          <w:szCs w:val="28"/>
        </w:rPr>
        <w:t>будет по</w:t>
      </w:r>
      <w:r w:rsidR="007C6684" w:rsidRPr="00A00C2F">
        <w:rPr>
          <w:sz w:val="28"/>
          <w:szCs w:val="28"/>
        </w:rPr>
        <w:t>стро</w:t>
      </w:r>
      <w:r w:rsidR="007C6684">
        <w:rPr>
          <w:sz w:val="28"/>
          <w:szCs w:val="28"/>
        </w:rPr>
        <w:t>ена</w:t>
      </w:r>
      <w:r w:rsidR="007C6684" w:rsidRPr="00A00C2F">
        <w:rPr>
          <w:sz w:val="28"/>
          <w:szCs w:val="28"/>
        </w:rPr>
        <w:t xml:space="preserve"> в рамках исполнения мероприятий муниципальной программы.</w:t>
      </w:r>
    </w:p>
    <w:p w:rsidR="00AF5BAF" w:rsidRDefault="00AF5BAF" w:rsidP="00AF5BAF">
      <w:pPr>
        <w:jc w:val="both"/>
        <w:rPr>
          <w:sz w:val="28"/>
          <w:szCs w:val="28"/>
        </w:rPr>
      </w:pPr>
      <w:r>
        <w:rPr>
          <w:sz w:val="28"/>
          <w:szCs w:val="28"/>
        </w:rPr>
        <w:t xml:space="preserve">        </w:t>
      </w:r>
      <w:r w:rsidR="007C6684"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Pr="00AF5BAF" w:rsidRDefault="00AF5BAF" w:rsidP="00AF5BAF">
      <w:pPr>
        <w:jc w:val="both"/>
        <w:rPr>
          <w:noProof/>
          <w:sz w:val="24"/>
          <w:szCs w:val="24"/>
        </w:rPr>
      </w:pPr>
      <w:r>
        <w:rPr>
          <w:sz w:val="28"/>
          <w:szCs w:val="28"/>
        </w:rPr>
        <w:t xml:space="preserve">        </w:t>
      </w:r>
      <w:r w:rsidR="007C6684"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sidR="007C6684">
        <w:rPr>
          <w:sz w:val="28"/>
          <w:szCs w:val="28"/>
        </w:rPr>
        <w:t>льнейшего снижения дотационной направленности</w:t>
      </w:r>
      <w:r w:rsidR="007C6684" w:rsidRPr="00A00C2F">
        <w:rPr>
          <w:sz w:val="28"/>
          <w:szCs w:val="28"/>
        </w:rPr>
        <w:t xml:space="preserve"> бюджета сельского поселения.</w:t>
      </w:r>
    </w:p>
    <w:p w:rsidR="00747797" w:rsidRDefault="007C6684" w:rsidP="00AF5BAF">
      <w:pPr>
        <w:pStyle w:val="ad"/>
        <w:ind w:firstLine="708"/>
        <w:jc w:val="both"/>
        <w:rPr>
          <w:sz w:val="28"/>
          <w:szCs w:val="28"/>
        </w:rPr>
      </w:pPr>
      <w:r>
        <w:rPr>
          <w:sz w:val="28"/>
          <w:szCs w:val="28"/>
        </w:rPr>
        <w:t>Приоритетными мероприятиями муниципальной программы 20</w:t>
      </w:r>
      <w:r w:rsidR="00747797">
        <w:rPr>
          <w:sz w:val="28"/>
          <w:szCs w:val="28"/>
        </w:rPr>
        <w:t>2</w:t>
      </w:r>
      <w:r w:rsidR="004816DA">
        <w:rPr>
          <w:sz w:val="28"/>
          <w:szCs w:val="28"/>
        </w:rPr>
        <w:t>3</w:t>
      </w:r>
      <w:r>
        <w:rPr>
          <w:sz w:val="28"/>
          <w:szCs w:val="28"/>
        </w:rPr>
        <w:t>-20</w:t>
      </w:r>
      <w:r w:rsidR="00F8353A">
        <w:rPr>
          <w:sz w:val="28"/>
          <w:szCs w:val="28"/>
        </w:rPr>
        <w:t>2</w:t>
      </w:r>
      <w:r w:rsidR="004816DA">
        <w:rPr>
          <w:sz w:val="28"/>
          <w:szCs w:val="28"/>
        </w:rPr>
        <w:t>5</w:t>
      </w:r>
      <w:r>
        <w:rPr>
          <w:sz w:val="28"/>
          <w:szCs w:val="28"/>
        </w:rPr>
        <w:t xml:space="preserve"> г</w:t>
      </w:r>
      <w:r w:rsidR="00747797">
        <w:rPr>
          <w:sz w:val="28"/>
          <w:szCs w:val="28"/>
        </w:rPr>
        <w:t>одах</w:t>
      </w:r>
      <w:r w:rsidRPr="00916650">
        <w:rPr>
          <w:sz w:val="28"/>
          <w:szCs w:val="28"/>
        </w:rPr>
        <w:t xml:space="preserve"> </w:t>
      </w:r>
      <w:r>
        <w:rPr>
          <w:sz w:val="28"/>
          <w:szCs w:val="28"/>
        </w:rPr>
        <w:t xml:space="preserve">с наибольшим объемом финансовых </w:t>
      </w:r>
      <w:r w:rsidR="009F0B00">
        <w:rPr>
          <w:sz w:val="28"/>
          <w:szCs w:val="28"/>
        </w:rPr>
        <w:t>затрат</w:t>
      </w:r>
      <w:r>
        <w:rPr>
          <w:sz w:val="28"/>
          <w:szCs w:val="28"/>
        </w:rPr>
        <w:t xml:space="preserve">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9F0B00" w:rsidRPr="00AF5BAF" w:rsidRDefault="009F0B00" w:rsidP="009F0B00">
      <w:pPr>
        <w:pStyle w:val="ad"/>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Основные показатели и анализ социальных,</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 xml:space="preserve">Правовые риски связаны с изменением федерального законодательства, задержкой формирования нормативной правовой базы, необходимой для </w:t>
      </w:r>
      <w:r w:rsidRPr="004962D2">
        <w:rPr>
          <w:sz w:val="28"/>
          <w:szCs w:val="28"/>
        </w:rPr>
        <w:lastRenderedPageBreak/>
        <w:t>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w:t>
      </w:r>
      <w:r>
        <w:rPr>
          <w:sz w:val="28"/>
          <w:szCs w:val="28"/>
        </w:rPr>
        <w:t>нием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контроль за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контроль </w:t>
      </w:r>
      <w:r>
        <w:rPr>
          <w:rFonts w:ascii="Times New Roman" w:hAnsi="Times New Roman" w:cs="Times New Roman"/>
          <w:sz w:val="28"/>
          <w:szCs w:val="28"/>
        </w:rPr>
        <w:t xml:space="preserve">за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средств в рамках реализации муниципальной программы осуществляется в порядке, установленном законодательством Российской Федерации.</w:t>
      </w:r>
    </w:p>
    <w:p w:rsidR="007C6684" w:rsidRPr="009F0B00" w:rsidRDefault="007C6684" w:rsidP="00CF51C7">
      <w:pPr>
        <w:shd w:val="clear" w:color="auto" w:fill="FFFFFF"/>
        <w:suppressAutoHyphens/>
        <w:jc w:val="center"/>
        <w:rPr>
          <w:sz w:val="28"/>
          <w:szCs w:val="28"/>
        </w:rPr>
      </w:pPr>
      <w:r>
        <w:rPr>
          <w:sz w:val="28"/>
          <w:szCs w:val="28"/>
        </w:rPr>
        <w:t>__</w:t>
      </w:r>
      <w:r w:rsidR="009F0B00">
        <w:rPr>
          <w:sz w:val="28"/>
          <w:szCs w:val="28"/>
        </w:rPr>
        <w:t>________________</w:t>
      </w:r>
    </w:p>
    <w:sectPr w:rsidR="007C6684" w:rsidRPr="009F0B00" w:rsidSect="004629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B3" w:rsidRDefault="00B108B3">
      <w:r>
        <w:separator/>
      </w:r>
    </w:p>
  </w:endnote>
  <w:endnote w:type="continuationSeparator" w:id="0">
    <w:p w:rsidR="00B108B3" w:rsidRDefault="00B1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B3" w:rsidRDefault="00B108B3">
      <w:r>
        <w:separator/>
      </w:r>
    </w:p>
  </w:footnote>
  <w:footnote w:type="continuationSeparator" w:id="0">
    <w:p w:rsidR="00B108B3" w:rsidRDefault="00B1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15:restartNumberingAfterBreak="0">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15:restartNumberingAfterBreak="0">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15:restartNumberingAfterBreak="0">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3" w15:restartNumberingAfterBreak="0">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4" w15:restartNumberingAfterBreak="0">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15:restartNumberingAfterBreak="0">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6" w15:restartNumberingAfterBreak="0">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7" w15:restartNumberingAfterBreak="0">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9"/>
  </w:num>
  <w:num w:numId="6">
    <w:abstractNumId w:val="3"/>
  </w:num>
  <w:num w:numId="7">
    <w:abstractNumId w:val="14"/>
  </w:num>
  <w:num w:numId="8">
    <w:abstractNumId w:val="5"/>
  </w:num>
  <w:num w:numId="9">
    <w:abstractNumId w:val="1"/>
  </w:num>
  <w:num w:numId="10">
    <w:abstractNumId w:val="13"/>
  </w:num>
  <w:num w:numId="11">
    <w:abstractNumId w:val="16"/>
  </w:num>
  <w:num w:numId="12">
    <w:abstractNumId w:val="4"/>
  </w:num>
  <w:num w:numId="13">
    <w:abstractNumId w:val="11"/>
  </w:num>
  <w:num w:numId="14">
    <w:abstractNumId w:val="10"/>
  </w:num>
  <w:num w:numId="15">
    <w:abstractNumId w:val="7"/>
  </w:num>
  <w:num w:numId="16">
    <w:abstractNumId w:val="0"/>
  </w:num>
  <w:num w:numId="17">
    <w:abstractNumId w:val="6"/>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463AA"/>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B2927"/>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20AF1"/>
    <w:rsid w:val="001328C8"/>
    <w:rsid w:val="00133CA4"/>
    <w:rsid w:val="00137ACB"/>
    <w:rsid w:val="00146080"/>
    <w:rsid w:val="001464D1"/>
    <w:rsid w:val="00150732"/>
    <w:rsid w:val="0016009C"/>
    <w:rsid w:val="001636E4"/>
    <w:rsid w:val="00174988"/>
    <w:rsid w:val="00176DFE"/>
    <w:rsid w:val="00177609"/>
    <w:rsid w:val="00177BEA"/>
    <w:rsid w:val="001A5006"/>
    <w:rsid w:val="001B1995"/>
    <w:rsid w:val="001B79DE"/>
    <w:rsid w:val="001D0018"/>
    <w:rsid w:val="001D2A09"/>
    <w:rsid w:val="001E6002"/>
    <w:rsid w:val="001E6A21"/>
    <w:rsid w:val="001F5DDB"/>
    <w:rsid w:val="001F6428"/>
    <w:rsid w:val="00206DC3"/>
    <w:rsid w:val="002110FD"/>
    <w:rsid w:val="002126FF"/>
    <w:rsid w:val="002156A3"/>
    <w:rsid w:val="00215AA0"/>
    <w:rsid w:val="00225F6A"/>
    <w:rsid w:val="00226235"/>
    <w:rsid w:val="00231FE8"/>
    <w:rsid w:val="0023218A"/>
    <w:rsid w:val="00232703"/>
    <w:rsid w:val="002329CC"/>
    <w:rsid w:val="00234CE3"/>
    <w:rsid w:val="00237D1A"/>
    <w:rsid w:val="00242427"/>
    <w:rsid w:val="002442FF"/>
    <w:rsid w:val="00244340"/>
    <w:rsid w:val="0024449D"/>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A78"/>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118C1"/>
    <w:rsid w:val="003365C8"/>
    <w:rsid w:val="0034375E"/>
    <w:rsid w:val="00356DB5"/>
    <w:rsid w:val="00363E2C"/>
    <w:rsid w:val="003643C9"/>
    <w:rsid w:val="0036451B"/>
    <w:rsid w:val="00371E9F"/>
    <w:rsid w:val="00392C2C"/>
    <w:rsid w:val="003938A2"/>
    <w:rsid w:val="003950D8"/>
    <w:rsid w:val="003A4453"/>
    <w:rsid w:val="003A56B4"/>
    <w:rsid w:val="003B6728"/>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146E"/>
    <w:rsid w:val="0047552C"/>
    <w:rsid w:val="00475BCB"/>
    <w:rsid w:val="004816DA"/>
    <w:rsid w:val="00492194"/>
    <w:rsid w:val="00492927"/>
    <w:rsid w:val="004962D2"/>
    <w:rsid w:val="004A030D"/>
    <w:rsid w:val="004A5BE9"/>
    <w:rsid w:val="004A7470"/>
    <w:rsid w:val="004C13BD"/>
    <w:rsid w:val="004C4ADD"/>
    <w:rsid w:val="004D0113"/>
    <w:rsid w:val="004D0CCC"/>
    <w:rsid w:val="004D1F02"/>
    <w:rsid w:val="004D40B9"/>
    <w:rsid w:val="004D5D03"/>
    <w:rsid w:val="004E3D8F"/>
    <w:rsid w:val="004F1DB0"/>
    <w:rsid w:val="004F3097"/>
    <w:rsid w:val="005107D0"/>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85768"/>
    <w:rsid w:val="005A0613"/>
    <w:rsid w:val="005A5906"/>
    <w:rsid w:val="005B3CF9"/>
    <w:rsid w:val="005C1DC2"/>
    <w:rsid w:val="005C4A40"/>
    <w:rsid w:val="005D2EC7"/>
    <w:rsid w:val="005D610D"/>
    <w:rsid w:val="005E2AF2"/>
    <w:rsid w:val="005E3334"/>
    <w:rsid w:val="0060485B"/>
    <w:rsid w:val="006064C0"/>
    <w:rsid w:val="006208A8"/>
    <w:rsid w:val="006216ED"/>
    <w:rsid w:val="00623357"/>
    <w:rsid w:val="00625138"/>
    <w:rsid w:val="00632EDC"/>
    <w:rsid w:val="0063659F"/>
    <w:rsid w:val="00641557"/>
    <w:rsid w:val="006416C9"/>
    <w:rsid w:val="0064555B"/>
    <w:rsid w:val="0064594A"/>
    <w:rsid w:val="0064642F"/>
    <w:rsid w:val="006475DC"/>
    <w:rsid w:val="00647BE9"/>
    <w:rsid w:val="006501C5"/>
    <w:rsid w:val="00650F7F"/>
    <w:rsid w:val="00652632"/>
    <w:rsid w:val="006542E3"/>
    <w:rsid w:val="00662667"/>
    <w:rsid w:val="006667A2"/>
    <w:rsid w:val="00670151"/>
    <w:rsid w:val="00681C42"/>
    <w:rsid w:val="00687E43"/>
    <w:rsid w:val="006A2225"/>
    <w:rsid w:val="006B1FC1"/>
    <w:rsid w:val="006B3BCE"/>
    <w:rsid w:val="006C09FE"/>
    <w:rsid w:val="006C5080"/>
    <w:rsid w:val="006C702F"/>
    <w:rsid w:val="006D7AF4"/>
    <w:rsid w:val="006E06BF"/>
    <w:rsid w:val="006E4702"/>
    <w:rsid w:val="006E7311"/>
    <w:rsid w:val="006F7812"/>
    <w:rsid w:val="0070329E"/>
    <w:rsid w:val="00704BAA"/>
    <w:rsid w:val="00704CFC"/>
    <w:rsid w:val="007149B4"/>
    <w:rsid w:val="00720DA4"/>
    <w:rsid w:val="00724D31"/>
    <w:rsid w:val="00731389"/>
    <w:rsid w:val="0073551F"/>
    <w:rsid w:val="007449EA"/>
    <w:rsid w:val="00745628"/>
    <w:rsid w:val="00747797"/>
    <w:rsid w:val="00755041"/>
    <w:rsid w:val="007570C8"/>
    <w:rsid w:val="00765D0A"/>
    <w:rsid w:val="00771EA8"/>
    <w:rsid w:val="00776B4A"/>
    <w:rsid w:val="007811E5"/>
    <w:rsid w:val="00792EFE"/>
    <w:rsid w:val="00794C34"/>
    <w:rsid w:val="00794F52"/>
    <w:rsid w:val="007A0B08"/>
    <w:rsid w:val="007A3D41"/>
    <w:rsid w:val="007A53D7"/>
    <w:rsid w:val="007C33A6"/>
    <w:rsid w:val="007C4222"/>
    <w:rsid w:val="007C6684"/>
    <w:rsid w:val="007C7540"/>
    <w:rsid w:val="007D02D4"/>
    <w:rsid w:val="007D3392"/>
    <w:rsid w:val="007E0A7E"/>
    <w:rsid w:val="007E26C4"/>
    <w:rsid w:val="007E3067"/>
    <w:rsid w:val="007E636A"/>
    <w:rsid w:val="007F438F"/>
    <w:rsid w:val="007F5F69"/>
    <w:rsid w:val="0080072B"/>
    <w:rsid w:val="008025FE"/>
    <w:rsid w:val="008107E3"/>
    <w:rsid w:val="00816180"/>
    <w:rsid w:val="00831031"/>
    <w:rsid w:val="00840805"/>
    <w:rsid w:val="0084501C"/>
    <w:rsid w:val="00845114"/>
    <w:rsid w:val="00845C99"/>
    <w:rsid w:val="00846397"/>
    <w:rsid w:val="00846EE8"/>
    <w:rsid w:val="00847968"/>
    <w:rsid w:val="008527A1"/>
    <w:rsid w:val="008535DE"/>
    <w:rsid w:val="008561A3"/>
    <w:rsid w:val="008637EA"/>
    <w:rsid w:val="00875E42"/>
    <w:rsid w:val="00880075"/>
    <w:rsid w:val="00887247"/>
    <w:rsid w:val="008901D3"/>
    <w:rsid w:val="00895D0C"/>
    <w:rsid w:val="008A098F"/>
    <w:rsid w:val="008A6429"/>
    <w:rsid w:val="008C361B"/>
    <w:rsid w:val="008C7B5D"/>
    <w:rsid w:val="008D00B8"/>
    <w:rsid w:val="008D031B"/>
    <w:rsid w:val="008D0F0F"/>
    <w:rsid w:val="008D132A"/>
    <w:rsid w:val="008D15E0"/>
    <w:rsid w:val="008D319F"/>
    <w:rsid w:val="008E4DA7"/>
    <w:rsid w:val="008F0C29"/>
    <w:rsid w:val="008F3273"/>
    <w:rsid w:val="008F36F1"/>
    <w:rsid w:val="008F50A4"/>
    <w:rsid w:val="008F743A"/>
    <w:rsid w:val="008F7916"/>
    <w:rsid w:val="00901270"/>
    <w:rsid w:val="0090163F"/>
    <w:rsid w:val="00906E82"/>
    <w:rsid w:val="00912350"/>
    <w:rsid w:val="00916650"/>
    <w:rsid w:val="009173A3"/>
    <w:rsid w:val="009213E0"/>
    <w:rsid w:val="009226BF"/>
    <w:rsid w:val="00923366"/>
    <w:rsid w:val="00924BA6"/>
    <w:rsid w:val="0093616F"/>
    <w:rsid w:val="009401B3"/>
    <w:rsid w:val="00942B6C"/>
    <w:rsid w:val="009447CF"/>
    <w:rsid w:val="0094527D"/>
    <w:rsid w:val="00950E5B"/>
    <w:rsid w:val="0095415B"/>
    <w:rsid w:val="0096056A"/>
    <w:rsid w:val="0096151F"/>
    <w:rsid w:val="009618B2"/>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B1193"/>
    <w:rsid w:val="009C5E7C"/>
    <w:rsid w:val="009D2B67"/>
    <w:rsid w:val="009D5900"/>
    <w:rsid w:val="009E0AEB"/>
    <w:rsid w:val="009E0F95"/>
    <w:rsid w:val="009E42F1"/>
    <w:rsid w:val="009E581A"/>
    <w:rsid w:val="009F0B00"/>
    <w:rsid w:val="009F11A9"/>
    <w:rsid w:val="009F1F6D"/>
    <w:rsid w:val="009F338F"/>
    <w:rsid w:val="009F528C"/>
    <w:rsid w:val="009F5B0A"/>
    <w:rsid w:val="00A00C2F"/>
    <w:rsid w:val="00A0253B"/>
    <w:rsid w:val="00A129AB"/>
    <w:rsid w:val="00A4299B"/>
    <w:rsid w:val="00A43440"/>
    <w:rsid w:val="00A45E11"/>
    <w:rsid w:val="00A47772"/>
    <w:rsid w:val="00A50F7F"/>
    <w:rsid w:val="00A56664"/>
    <w:rsid w:val="00A56892"/>
    <w:rsid w:val="00A60FD0"/>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5BAF"/>
    <w:rsid w:val="00AF73BD"/>
    <w:rsid w:val="00B108B3"/>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1B18"/>
    <w:rsid w:val="00B91E01"/>
    <w:rsid w:val="00B92983"/>
    <w:rsid w:val="00B9654F"/>
    <w:rsid w:val="00B97AAB"/>
    <w:rsid w:val="00BA513A"/>
    <w:rsid w:val="00BB001A"/>
    <w:rsid w:val="00BB550F"/>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6AC6"/>
    <w:rsid w:val="00C377A3"/>
    <w:rsid w:val="00C41DA8"/>
    <w:rsid w:val="00C426CA"/>
    <w:rsid w:val="00C42F1B"/>
    <w:rsid w:val="00C4491A"/>
    <w:rsid w:val="00C645B1"/>
    <w:rsid w:val="00C66C0A"/>
    <w:rsid w:val="00C709F8"/>
    <w:rsid w:val="00C71705"/>
    <w:rsid w:val="00C738D4"/>
    <w:rsid w:val="00C87C73"/>
    <w:rsid w:val="00C903C3"/>
    <w:rsid w:val="00C90F49"/>
    <w:rsid w:val="00C94EF1"/>
    <w:rsid w:val="00C96408"/>
    <w:rsid w:val="00CA15B2"/>
    <w:rsid w:val="00CA6F99"/>
    <w:rsid w:val="00CB699C"/>
    <w:rsid w:val="00CB7234"/>
    <w:rsid w:val="00CC2F43"/>
    <w:rsid w:val="00CD2CAA"/>
    <w:rsid w:val="00CD504B"/>
    <w:rsid w:val="00CE3FFC"/>
    <w:rsid w:val="00CF3058"/>
    <w:rsid w:val="00CF51C7"/>
    <w:rsid w:val="00CF52BC"/>
    <w:rsid w:val="00CF7910"/>
    <w:rsid w:val="00D01D11"/>
    <w:rsid w:val="00D07D2F"/>
    <w:rsid w:val="00D1255C"/>
    <w:rsid w:val="00D13103"/>
    <w:rsid w:val="00D21329"/>
    <w:rsid w:val="00D24D13"/>
    <w:rsid w:val="00D32966"/>
    <w:rsid w:val="00D34AC7"/>
    <w:rsid w:val="00D364EC"/>
    <w:rsid w:val="00D4057A"/>
    <w:rsid w:val="00D57703"/>
    <w:rsid w:val="00D6563A"/>
    <w:rsid w:val="00D66577"/>
    <w:rsid w:val="00D67E3B"/>
    <w:rsid w:val="00D71E46"/>
    <w:rsid w:val="00D733BE"/>
    <w:rsid w:val="00D739EE"/>
    <w:rsid w:val="00D76CF0"/>
    <w:rsid w:val="00D83B7E"/>
    <w:rsid w:val="00D844AD"/>
    <w:rsid w:val="00D91AA1"/>
    <w:rsid w:val="00DB69EE"/>
    <w:rsid w:val="00DB6EE9"/>
    <w:rsid w:val="00DC5531"/>
    <w:rsid w:val="00DC609D"/>
    <w:rsid w:val="00DD525E"/>
    <w:rsid w:val="00DE594C"/>
    <w:rsid w:val="00DE78D0"/>
    <w:rsid w:val="00DE7AE9"/>
    <w:rsid w:val="00DF2EAE"/>
    <w:rsid w:val="00DF491C"/>
    <w:rsid w:val="00E0261A"/>
    <w:rsid w:val="00E03F1C"/>
    <w:rsid w:val="00E109AF"/>
    <w:rsid w:val="00E11EE0"/>
    <w:rsid w:val="00E15B41"/>
    <w:rsid w:val="00E16517"/>
    <w:rsid w:val="00E16F14"/>
    <w:rsid w:val="00E17692"/>
    <w:rsid w:val="00E212F6"/>
    <w:rsid w:val="00E22186"/>
    <w:rsid w:val="00E238A8"/>
    <w:rsid w:val="00E26004"/>
    <w:rsid w:val="00E3157B"/>
    <w:rsid w:val="00E347C2"/>
    <w:rsid w:val="00E34C45"/>
    <w:rsid w:val="00E544B7"/>
    <w:rsid w:val="00E57EFF"/>
    <w:rsid w:val="00E611C9"/>
    <w:rsid w:val="00E679DC"/>
    <w:rsid w:val="00E729DA"/>
    <w:rsid w:val="00E73E11"/>
    <w:rsid w:val="00E76067"/>
    <w:rsid w:val="00E806FE"/>
    <w:rsid w:val="00E80E46"/>
    <w:rsid w:val="00E827FA"/>
    <w:rsid w:val="00E8536B"/>
    <w:rsid w:val="00E86B3E"/>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251"/>
    <w:rsid w:val="00F4161D"/>
    <w:rsid w:val="00F5589F"/>
    <w:rsid w:val="00F65375"/>
    <w:rsid w:val="00F65378"/>
    <w:rsid w:val="00F67110"/>
    <w:rsid w:val="00F7139A"/>
    <w:rsid w:val="00F77AEA"/>
    <w:rsid w:val="00F8307A"/>
    <w:rsid w:val="00F8353A"/>
    <w:rsid w:val="00F93A84"/>
    <w:rsid w:val="00F96FD8"/>
    <w:rsid w:val="00FA1BC0"/>
    <w:rsid w:val="00FA1FFC"/>
    <w:rsid w:val="00FA4F03"/>
    <w:rsid w:val="00FB0799"/>
    <w:rsid w:val="00FB2F0E"/>
    <w:rsid w:val="00FB4815"/>
    <w:rsid w:val="00FB5253"/>
    <w:rsid w:val="00FB5BA2"/>
    <w:rsid w:val="00FC1AE6"/>
    <w:rsid w:val="00FD4B09"/>
    <w:rsid w:val="00FD5315"/>
    <w:rsid w:val="00F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9261E4-B68D-49E4-9730-9A15E0F7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60"/>
    <w:pPr>
      <w:widowControl w:val="0"/>
      <w:autoSpaceDE w:val="0"/>
      <w:autoSpaceDN w:val="0"/>
      <w:adjustRightInd w:val="0"/>
    </w:pPr>
  </w:style>
  <w:style w:type="paragraph" w:styleId="1">
    <w:name w:val="heading 1"/>
    <w:basedOn w:val="a"/>
    <w:next w:val="a"/>
    <w:link w:val="10"/>
    <w:qFormat/>
    <w:locked/>
    <w:rsid w:val="007811E5"/>
    <w:pPr>
      <w:keepNext/>
      <w:widowControl/>
      <w:autoSpaceDE/>
      <w:autoSpaceDN/>
      <w:adjustRightInd/>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 w:type="character" w:customStyle="1" w:styleId="10">
    <w:name w:val="Заголовок 1 Знак"/>
    <w:basedOn w:val="a0"/>
    <w:link w:val="1"/>
    <w:rsid w:val="007811E5"/>
    <w:rPr>
      <w:rFonts w:ascii="Calibri Light"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7AF7FB-C405-49BB-BBEB-BDC2AEC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5146</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RePack by Diakov</cp:lastModifiedBy>
  <cp:revision>3</cp:revision>
  <cp:lastPrinted>2021-11-17T08:28:00Z</cp:lastPrinted>
  <dcterms:created xsi:type="dcterms:W3CDTF">2022-12-09T08:51:00Z</dcterms:created>
  <dcterms:modified xsi:type="dcterms:W3CDTF">2022-12-09T08:51:00Z</dcterms:modified>
</cp:coreProperties>
</file>